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83" w:rsidRDefault="003E3699">
      <w:pPr>
        <w:spacing w:before="59"/>
        <w:ind w:left="3285" w:right="1636" w:hanging="1489"/>
        <w:rPr>
          <w:b/>
          <w:sz w:val="32"/>
        </w:rPr>
      </w:pPr>
      <w:r>
        <w:rPr>
          <w:b/>
          <w:sz w:val="32"/>
        </w:rPr>
        <w:t>КОМИТЕТ ПО КОНКУРЕНТНОЙ ПОЛИТИКЕ МОСКОВСКОЙ ОБЛАСТИ</w:t>
      </w:r>
    </w:p>
    <w:p w:rsidR="003B2E83" w:rsidRDefault="003B2E83">
      <w:pPr>
        <w:pStyle w:val="a3"/>
        <w:ind w:left="0"/>
        <w:rPr>
          <w:b/>
          <w:sz w:val="20"/>
        </w:rPr>
      </w:pPr>
    </w:p>
    <w:p w:rsidR="003B2E83" w:rsidRDefault="003B2E83">
      <w:pPr>
        <w:pStyle w:val="a3"/>
        <w:ind w:left="0"/>
        <w:rPr>
          <w:b/>
          <w:sz w:val="20"/>
        </w:rPr>
      </w:pPr>
    </w:p>
    <w:p w:rsidR="003B2E83" w:rsidRDefault="003B2E83">
      <w:pPr>
        <w:pStyle w:val="a3"/>
        <w:ind w:left="0"/>
        <w:rPr>
          <w:b/>
          <w:sz w:val="20"/>
        </w:rPr>
      </w:pPr>
    </w:p>
    <w:p w:rsidR="003B2E83" w:rsidRDefault="003B2E83">
      <w:pPr>
        <w:pStyle w:val="a3"/>
        <w:spacing w:before="1"/>
        <w:ind w:left="0"/>
        <w:rPr>
          <w:b/>
          <w:sz w:val="26"/>
        </w:rPr>
      </w:pPr>
    </w:p>
    <w:p w:rsidR="003B2E83" w:rsidRDefault="003B2E83">
      <w:pPr>
        <w:rPr>
          <w:sz w:val="26"/>
        </w:rPr>
        <w:sectPr w:rsidR="003B2E83">
          <w:type w:val="continuous"/>
          <w:pgSz w:w="11910" w:h="16840"/>
          <w:pgMar w:top="1140" w:right="460" w:bottom="280" w:left="880" w:header="720" w:footer="720" w:gutter="0"/>
          <w:cols w:space="720"/>
        </w:sectPr>
      </w:pPr>
    </w:p>
    <w:p w:rsidR="003B2E83" w:rsidRDefault="003E3699">
      <w:pPr>
        <w:pStyle w:val="2"/>
        <w:spacing w:before="91"/>
        <w:ind w:left="360"/>
      </w:pPr>
      <w:r>
        <w:lastRenderedPageBreak/>
        <w:t>«СОГЛАСОВАНО»</w:t>
      </w:r>
    </w:p>
    <w:p w:rsidR="003B2E83" w:rsidRDefault="003B2E83">
      <w:pPr>
        <w:pStyle w:val="a3"/>
        <w:spacing w:before="6"/>
        <w:ind w:left="0"/>
        <w:rPr>
          <w:b/>
          <w:sz w:val="21"/>
        </w:rPr>
      </w:pPr>
    </w:p>
    <w:p w:rsidR="003B2E83" w:rsidRDefault="003E3699">
      <w:pPr>
        <w:ind w:left="360" w:right="21"/>
        <w:rPr>
          <w:sz w:val="24"/>
        </w:rPr>
      </w:pPr>
      <w:r>
        <w:rPr>
          <w:color w:val="0000FF"/>
          <w:sz w:val="24"/>
        </w:rPr>
        <w:t>Администрация Лотошинского муниципального района Московской области</w:t>
      </w:r>
    </w:p>
    <w:p w:rsidR="003B2E83" w:rsidRDefault="003E3699">
      <w:pPr>
        <w:pStyle w:val="2"/>
        <w:spacing w:before="91"/>
        <w:ind w:left="360"/>
      </w:pPr>
      <w:r>
        <w:rPr>
          <w:b w:val="0"/>
        </w:rPr>
        <w:br w:type="column"/>
      </w:r>
      <w:r>
        <w:lastRenderedPageBreak/>
        <w:t>«УТВЕРЖДЕНО»</w:t>
      </w:r>
    </w:p>
    <w:p w:rsidR="003B2E83" w:rsidRDefault="003B2E83">
      <w:pPr>
        <w:pStyle w:val="a3"/>
        <w:spacing w:before="6"/>
        <w:ind w:left="0"/>
        <w:rPr>
          <w:b/>
          <w:sz w:val="21"/>
        </w:rPr>
      </w:pPr>
    </w:p>
    <w:p w:rsidR="003B2E83" w:rsidRDefault="003E3699">
      <w:pPr>
        <w:ind w:left="360" w:right="1255"/>
        <w:rPr>
          <w:sz w:val="24"/>
        </w:rPr>
      </w:pPr>
      <w:r>
        <w:rPr>
          <w:sz w:val="24"/>
        </w:rPr>
        <w:t>Комитет по конкурентной политике Московской области</w:t>
      </w:r>
    </w:p>
    <w:p w:rsidR="003B2E83" w:rsidRDefault="003B2E83">
      <w:pPr>
        <w:rPr>
          <w:sz w:val="24"/>
        </w:rPr>
        <w:sectPr w:rsidR="003B2E83">
          <w:type w:val="continuous"/>
          <w:pgSz w:w="11910" w:h="16840"/>
          <w:pgMar w:top="1140" w:right="460" w:bottom="280" w:left="880" w:header="720" w:footer="720" w:gutter="0"/>
          <w:cols w:num="2" w:space="720" w:equalWidth="0">
            <w:col w:w="3610" w:space="1628"/>
            <w:col w:w="5332"/>
          </w:cols>
        </w:sectPr>
      </w:pPr>
    </w:p>
    <w:p w:rsidR="003B2E83" w:rsidRDefault="003B2E83">
      <w:pPr>
        <w:pStyle w:val="a3"/>
        <w:ind w:left="0"/>
        <w:rPr>
          <w:sz w:val="20"/>
        </w:rPr>
      </w:pPr>
    </w:p>
    <w:p w:rsidR="003B2E83" w:rsidRDefault="003B2E83">
      <w:pPr>
        <w:rPr>
          <w:sz w:val="20"/>
        </w:rPr>
        <w:sectPr w:rsidR="003B2E83">
          <w:type w:val="continuous"/>
          <w:pgSz w:w="11910" w:h="16840"/>
          <w:pgMar w:top="1140" w:right="460" w:bottom="280" w:left="880" w:header="720" w:footer="720" w:gutter="0"/>
          <w:cols w:space="720"/>
        </w:sectPr>
      </w:pPr>
    </w:p>
    <w:p w:rsidR="003B2E83" w:rsidRDefault="003B2E83">
      <w:pPr>
        <w:pStyle w:val="a3"/>
        <w:spacing w:before="2"/>
        <w:ind w:left="0"/>
        <w:rPr>
          <w:sz w:val="28"/>
        </w:rPr>
      </w:pPr>
    </w:p>
    <w:p w:rsidR="003B2E83" w:rsidRDefault="003E3699">
      <w:pPr>
        <w:pStyle w:val="a3"/>
        <w:tabs>
          <w:tab w:val="left" w:pos="2614"/>
          <w:tab w:val="left" w:pos="4327"/>
        </w:tabs>
        <w:ind w:left="360"/>
      </w:pP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</w:rPr>
        <w:t>/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</w:rPr>
        <w:t>/</w:t>
      </w:r>
    </w:p>
    <w:p w:rsidR="003B2E83" w:rsidRDefault="003B2E83">
      <w:pPr>
        <w:pStyle w:val="a3"/>
        <w:ind w:left="0"/>
      </w:pPr>
    </w:p>
    <w:p w:rsidR="003B2E83" w:rsidRDefault="003E3699">
      <w:pPr>
        <w:pStyle w:val="a3"/>
        <w:tabs>
          <w:tab w:val="left" w:pos="802"/>
          <w:tab w:val="left" w:pos="2337"/>
          <w:tab w:val="left" w:pos="2832"/>
        </w:tabs>
        <w:ind w:left="360"/>
      </w:pPr>
      <w:r>
        <w:rPr>
          <w:color w:val="0000FF"/>
          <w:spacing w:val="-3"/>
        </w:rPr>
        <w:t>«</w:t>
      </w:r>
      <w:r>
        <w:rPr>
          <w:color w:val="0000FF"/>
          <w:spacing w:val="-3"/>
          <w:u w:val="single" w:color="0000FE"/>
        </w:rPr>
        <w:t xml:space="preserve"> </w:t>
      </w:r>
      <w:r>
        <w:rPr>
          <w:color w:val="0000FF"/>
          <w:spacing w:val="-3"/>
          <w:u w:val="single" w:color="0000FE"/>
        </w:rPr>
        <w:tab/>
      </w:r>
      <w:r>
        <w:rPr>
          <w:color w:val="0000FF"/>
        </w:rPr>
        <w:t>»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</w:rPr>
        <w:t>20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</w:rPr>
        <w:t>г.</w:t>
      </w:r>
    </w:p>
    <w:p w:rsidR="003B2E83" w:rsidRDefault="003E3699">
      <w:pPr>
        <w:pStyle w:val="a3"/>
        <w:spacing w:before="1"/>
        <w:ind w:left="0"/>
      </w:pPr>
      <w:r>
        <w:br w:type="column"/>
      </w:r>
    </w:p>
    <w:p w:rsidR="003B2E83" w:rsidRDefault="003E3699">
      <w:pPr>
        <w:pStyle w:val="a3"/>
        <w:tabs>
          <w:tab w:val="left" w:pos="2614"/>
        </w:tabs>
        <w:ind w:left="360"/>
      </w:pP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</w:rPr>
        <w:t>С.Н.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Журавлева</w:t>
      </w:r>
    </w:p>
    <w:p w:rsidR="003B2E83" w:rsidRDefault="003B2E83">
      <w:pPr>
        <w:pStyle w:val="a3"/>
        <w:ind w:left="0"/>
      </w:pPr>
    </w:p>
    <w:p w:rsidR="003B2E83" w:rsidRDefault="003E3699">
      <w:pPr>
        <w:pStyle w:val="a3"/>
        <w:tabs>
          <w:tab w:val="left" w:pos="802"/>
          <w:tab w:val="left" w:pos="2337"/>
          <w:tab w:val="left" w:pos="2832"/>
        </w:tabs>
        <w:spacing w:before="1"/>
        <w:ind w:left="360"/>
      </w:pPr>
      <w:r>
        <w:rPr>
          <w:color w:val="0000FF"/>
          <w:spacing w:val="-3"/>
        </w:rPr>
        <w:t>«</w:t>
      </w:r>
      <w:r>
        <w:rPr>
          <w:color w:val="0000FF"/>
          <w:spacing w:val="-3"/>
          <w:u w:val="single" w:color="0000FE"/>
        </w:rPr>
        <w:t xml:space="preserve"> </w:t>
      </w:r>
      <w:r>
        <w:rPr>
          <w:color w:val="0000FF"/>
          <w:spacing w:val="-3"/>
          <w:u w:val="single" w:color="0000FE"/>
        </w:rPr>
        <w:tab/>
      </w:r>
      <w:r>
        <w:rPr>
          <w:color w:val="0000FF"/>
        </w:rPr>
        <w:t>»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</w:rPr>
        <w:t>20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</w:rPr>
        <w:t>г.</w:t>
      </w:r>
    </w:p>
    <w:p w:rsidR="003B2E83" w:rsidRDefault="003B2E83">
      <w:pPr>
        <w:sectPr w:rsidR="003B2E83">
          <w:type w:val="continuous"/>
          <w:pgSz w:w="11910" w:h="16840"/>
          <w:pgMar w:top="1140" w:right="460" w:bottom="280" w:left="880" w:header="720" w:footer="720" w:gutter="0"/>
          <w:cols w:num="2" w:space="720" w:equalWidth="0">
            <w:col w:w="4430" w:space="809"/>
            <w:col w:w="5331"/>
          </w:cols>
        </w:sectPr>
      </w:pPr>
    </w:p>
    <w:p w:rsidR="003B2E83" w:rsidRDefault="003B2E83">
      <w:pPr>
        <w:pStyle w:val="a3"/>
        <w:ind w:left="0"/>
        <w:rPr>
          <w:sz w:val="20"/>
        </w:rPr>
      </w:pPr>
    </w:p>
    <w:p w:rsidR="003B2E83" w:rsidRDefault="003B2E83">
      <w:pPr>
        <w:pStyle w:val="a3"/>
        <w:ind w:left="0"/>
        <w:rPr>
          <w:sz w:val="20"/>
        </w:rPr>
      </w:pPr>
    </w:p>
    <w:p w:rsidR="003B2E83" w:rsidRDefault="003B2E83">
      <w:pPr>
        <w:pStyle w:val="a3"/>
        <w:ind w:left="0"/>
        <w:rPr>
          <w:sz w:val="20"/>
        </w:rPr>
      </w:pPr>
    </w:p>
    <w:p w:rsidR="003B2E83" w:rsidRDefault="003B2E83">
      <w:pPr>
        <w:pStyle w:val="a3"/>
        <w:ind w:left="0"/>
        <w:rPr>
          <w:sz w:val="20"/>
        </w:rPr>
      </w:pPr>
    </w:p>
    <w:p w:rsidR="003B2E83" w:rsidRDefault="003B2E83">
      <w:pPr>
        <w:pStyle w:val="a3"/>
        <w:ind w:left="0"/>
        <w:rPr>
          <w:sz w:val="20"/>
        </w:rPr>
      </w:pPr>
    </w:p>
    <w:p w:rsidR="003B2E83" w:rsidRDefault="003B2E83">
      <w:pPr>
        <w:pStyle w:val="a3"/>
        <w:ind w:left="0"/>
        <w:rPr>
          <w:sz w:val="20"/>
        </w:rPr>
      </w:pPr>
    </w:p>
    <w:p w:rsidR="003B2E83" w:rsidRDefault="003B2E83">
      <w:pPr>
        <w:pStyle w:val="a3"/>
        <w:ind w:left="0"/>
        <w:rPr>
          <w:sz w:val="20"/>
        </w:rPr>
      </w:pPr>
    </w:p>
    <w:p w:rsidR="003B2E83" w:rsidRDefault="003B2E83">
      <w:pPr>
        <w:pStyle w:val="a3"/>
        <w:spacing w:before="6"/>
        <w:ind w:left="0"/>
        <w:rPr>
          <w:sz w:val="28"/>
        </w:rPr>
      </w:pPr>
    </w:p>
    <w:p w:rsidR="003B2E83" w:rsidRDefault="003E3699">
      <w:pPr>
        <w:spacing w:before="89"/>
        <w:ind w:left="1342"/>
        <w:rPr>
          <w:b/>
          <w:sz w:val="28"/>
        </w:rPr>
      </w:pPr>
      <w:r>
        <w:rPr>
          <w:b/>
          <w:sz w:val="26"/>
        </w:rPr>
        <w:t xml:space="preserve">ИЗВЕЩЕНИЕ О ПРОВЕДЕНИИ АУКЦИОНА </w:t>
      </w:r>
      <w:r>
        <w:rPr>
          <w:b/>
          <w:color w:val="0000FF"/>
          <w:sz w:val="28"/>
        </w:rPr>
        <w:t>№ ПЗ-ЛОТ/18-157</w:t>
      </w:r>
    </w:p>
    <w:p w:rsidR="003B2E83" w:rsidRDefault="003E3699">
      <w:pPr>
        <w:spacing w:before="156"/>
        <w:ind w:left="267" w:right="553" w:firstLine="314"/>
        <w:rPr>
          <w:sz w:val="28"/>
        </w:rPr>
      </w:pPr>
      <w:r>
        <w:rPr>
          <w:color w:val="0000FF"/>
          <w:sz w:val="28"/>
        </w:rPr>
        <w:t>по продаже земельного участка, государственная собственность на который не разграничена, расположенного на территории Лотошинского</w:t>
      </w:r>
      <w:r>
        <w:rPr>
          <w:color w:val="0000FF"/>
          <w:spacing w:val="-31"/>
          <w:sz w:val="28"/>
        </w:rPr>
        <w:t xml:space="preserve"> </w:t>
      </w:r>
      <w:r>
        <w:rPr>
          <w:color w:val="0000FF"/>
          <w:sz w:val="28"/>
        </w:rPr>
        <w:t>муниципального</w:t>
      </w:r>
    </w:p>
    <w:p w:rsidR="003B2E83" w:rsidRDefault="003E3699">
      <w:pPr>
        <w:ind w:left="2554" w:right="1610" w:hanging="1220"/>
        <w:rPr>
          <w:sz w:val="28"/>
        </w:rPr>
      </w:pPr>
      <w:r>
        <w:rPr>
          <w:color w:val="0000FF"/>
          <w:sz w:val="28"/>
        </w:rPr>
        <w:t>района Московской области, вид разрешенного использования: для ведения личного подсобного хозяйства</w:t>
      </w:r>
    </w:p>
    <w:p w:rsidR="003B2E83" w:rsidRDefault="003E3699">
      <w:pPr>
        <w:spacing w:before="1"/>
        <w:ind w:left="3952" w:right="4214" w:firstLine="792"/>
        <w:rPr>
          <w:sz w:val="28"/>
        </w:rPr>
      </w:pPr>
      <w:r>
        <w:rPr>
          <w:color w:val="0000FF"/>
          <w:sz w:val="28"/>
        </w:rPr>
        <w:t>(1 лот) (выездной аукцион)</w:t>
      </w:r>
    </w:p>
    <w:p w:rsidR="003B2E83" w:rsidRDefault="003B2E83">
      <w:pPr>
        <w:pStyle w:val="a3"/>
        <w:ind w:left="0"/>
        <w:rPr>
          <w:sz w:val="20"/>
        </w:rPr>
      </w:pPr>
    </w:p>
    <w:p w:rsidR="003B2E83" w:rsidRDefault="003B2E83">
      <w:pPr>
        <w:pStyle w:val="a3"/>
        <w:ind w:left="0"/>
        <w:rPr>
          <w:sz w:val="20"/>
        </w:rPr>
      </w:pPr>
    </w:p>
    <w:p w:rsidR="003B2E83" w:rsidRDefault="003B2E83">
      <w:pPr>
        <w:pStyle w:val="a3"/>
        <w:ind w:left="0"/>
        <w:rPr>
          <w:sz w:val="20"/>
        </w:rPr>
      </w:pPr>
    </w:p>
    <w:p w:rsidR="003B2E83" w:rsidRDefault="003B2E83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4216"/>
        <w:gridCol w:w="2646"/>
      </w:tblGrid>
      <w:tr w:rsidR="003B2E83">
        <w:trPr>
          <w:trHeight w:val="442"/>
        </w:trPr>
        <w:tc>
          <w:tcPr>
            <w:tcW w:w="4216" w:type="dxa"/>
          </w:tcPr>
          <w:p w:rsidR="003B2E83" w:rsidRDefault="003E3699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 xml:space="preserve">№ процедуры </w:t>
            </w:r>
            <w:hyperlink r:id="rId8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646" w:type="dxa"/>
          </w:tcPr>
          <w:p w:rsidR="003B2E83" w:rsidRDefault="003E3699">
            <w:pPr>
              <w:pStyle w:val="TableParagraph"/>
              <w:spacing w:before="0" w:line="316" w:lineRule="exact"/>
              <w:ind w:left="33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120218/6987935/05</w:t>
            </w:r>
          </w:p>
        </w:tc>
      </w:tr>
      <w:tr w:rsidR="003B2E83">
        <w:trPr>
          <w:trHeight w:val="567"/>
        </w:trPr>
        <w:tc>
          <w:tcPr>
            <w:tcW w:w="4216" w:type="dxa"/>
          </w:tcPr>
          <w:p w:rsidR="003B2E83" w:rsidRDefault="003E3699">
            <w:pPr>
              <w:pStyle w:val="TableParagraph"/>
              <w:spacing w:before="114"/>
              <w:rPr>
                <w:sz w:val="26"/>
              </w:rPr>
            </w:pPr>
            <w:r>
              <w:rPr>
                <w:sz w:val="26"/>
              </w:rPr>
              <w:t xml:space="preserve">№ процедуры </w:t>
            </w:r>
            <w:hyperlink r:id="rId9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646" w:type="dxa"/>
          </w:tcPr>
          <w:p w:rsidR="003B2E83" w:rsidRDefault="003E3699">
            <w:pPr>
              <w:pStyle w:val="TableParagraph"/>
              <w:spacing w:before="120"/>
              <w:ind w:left="33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00400010100656</w:t>
            </w:r>
          </w:p>
        </w:tc>
      </w:tr>
      <w:tr w:rsidR="003B2E83">
        <w:trPr>
          <w:trHeight w:val="566"/>
        </w:trPr>
        <w:tc>
          <w:tcPr>
            <w:tcW w:w="4216" w:type="dxa"/>
          </w:tcPr>
          <w:p w:rsidR="003B2E83" w:rsidRDefault="003E3699">
            <w:pPr>
              <w:pStyle w:val="TableParagraph"/>
              <w:spacing w:before="113"/>
              <w:rPr>
                <w:sz w:val="26"/>
              </w:rPr>
            </w:pPr>
            <w:r>
              <w:rPr>
                <w:sz w:val="26"/>
              </w:rPr>
              <w:t>Дата начала приема заявок:</w:t>
            </w:r>
          </w:p>
        </w:tc>
        <w:tc>
          <w:tcPr>
            <w:tcW w:w="2646" w:type="dxa"/>
          </w:tcPr>
          <w:p w:rsidR="003B2E83" w:rsidRDefault="003E3699">
            <w:pPr>
              <w:pStyle w:val="TableParagraph"/>
              <w:ind w:left="33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13.02.2018</w:t>
            </w:r>
          </w:p>
        </w:tc>
      </w:tr>
      <w:tr w:rsidR="003B2E83">
        <w:trPr>
          <w:trHeight w:val="566"/>
        </w:trPr>
        <w:tc>
          <w:tcPr>
            <w:tcW w:w="4216" w:type="dxa"/>
          </w:tcPr>
          <w:p w:rsidR="003B2E83" w:rsidRDefault="003E3699">
            <w:pPr>
              <w:pStyle w:val="TableParagraph"/>
              <w:spacing w:before="113"/>
              <w:rPr>
                <w:sz w:val="26"/>
              </w:rPr>
            </w:pPr>
            <w:r>
              <w:rPr>
                <w:sz w:val="26"/>
              </w:rPr>
              <w:t>Дата окончания приема заявок:</w:t>
            </w:r>
          </w:p>
        </w:tc>
        <w:tc>
          <w:tcPr>
            <w:tcW w:w="2646" w:type="dxa"/>
          </w:tcPr>
          <w:p w:rsidR="003B2E83" w:rsidRDefault="003E3699">
            <w:pPr>
              <w:pStyle w:val="TableParagraph"/>
              <w:ind w:left="33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09.04.2018</w:t>
            </w:r>
          </w:p>
        </w:tc>
      </w:tr>
      <w:tr w:rsidR="003B2E83">
        <w:trPr>
          <w:trHeight w:val="441"/>
        </w:trPr>
        <w:tc>
          <w:tcPr>
            <w:tcW w:w="4216" w:type="dxa"/>
          </w:tcPr>
          <w:p w:rsidR="003B2E83" w:rsidRDefault="003E3699">
            <w:pPr>
              <w:pStyle w:val="TableParagraph"/>
              <w:spacing w:before="114"/>
              <w:rPr>
                <w:sz w:val="26"/>
              </w:rPr>
            </w:pPr>
            <w:r>
              <w:rPr>
                <w:sz w:val="26"/>
              </w:rPr>
              <w:t>Дата аукциона:</w:t>
            </w:r>
          </w:p>
        </w:tc>
        <w:tc>
          <w:tcPr>
            <w:tcW w:w="2646" w:type="dxa"/>
          </w:tcPr>
          <w:p w:rsidR="003B2E83" w:rsidRDefault="003E3699">
            <w:pPr>
              <w:pStyle w:val="TableParagraph"/>
              <w:spacing w:line="302" w:lineRule="exact"/>
              <w:ind w:left="33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12.04.2018</w:t>
            </w:r>
          </w:p>
        </w:tc>
      </w:tr>
    </w:tbl>
    <w:p w:rsidR="003B2E83" w:rsidRDefault="003B2E83">
      <w:pPr>
        <w:pStyle w:val="a3"/>
        <w:ind w:left="0"/>
        <w:rPr>
          <w:sz w:val="20"/>
        </w:rPr>
      </w:pPr>
    </w:p>
    <w:p w:rsidR="003B2E83" w:rsidRDefault="003B2E83">
      <w:pPr>
        <w:pStyle w:val="a3"/>
        <w:ind w:left="0"/>
        <w:rPr>
          <w:sz w:val="20"/>
        </w:rPr>
      </w:pPr>
    </w:p>
    <w:p w:rsidR="003B2E83" w:rsidRDefault="003B2E83">
      <w:pPr>
        <w:pStyle w:val="a3"/>
        <w:ind w:left="0"/>
        <w:rPr>
          <w:sz w:val="20"/>
        </w:rPr>
      </w:pPr>
    </w:p>
    <w:p w:rsidR="003B2E83" w:rsidRDefault="003B2E83">
      <w:pPr>
        <w:pStyle w:val="a3"/>
        <w:ind w:left="0"/>
        <w:rPr>
          <w:sz w:val="20"/>
        </w:rPr>
      </w:pPr>
    </w:p>
    <w:p w:rsidR="003B2E83" w:rsidRDefault="003B2E83">
      <w:pPr>
        <w:pStyle w:val="a3"/>
        <w:ind w:left="0"/>
        <w:rPr>
          <w:sz w:val="20"/>
        </w:rPr>
      </w:pPr>
    </w:p>
    <w:p w:rsidR="003B2E83" w:rsidRDefault="003B2E83">
      <w:pPr>
        <w:pStyle w:val="a3"/>
        <w:spacing w:before="8"/>
        <w:ind w:left="0"/>
        <w:rPr>
          <w:sz w:val="29"/>
        </w:rPr>
      </w:pPr>
    </w:p>
    <w:p w:rsidR="003B2E83" w:rsidRDefault="003E3699">
      <w:pPr>
        <w:pStyle w:val="1"/>
        <w:spacing w:before="89"/>
        <w:ind w:left="4455" w:right="4310" w:firstLine="0"/>
        <w:jc w:val="center"/>
      </w:pPr>
      <w:r>
        <w:rPr>
          <w:color w:val="17365D"/>
        </w:rPr>
        <w:t>г. Красногорск</w:t>
      </w:r>
    </w:p>
    <w:p w:rsidR="003B2E83" w:rsidRDefault="003E3699">
      <w:pPr>
        <w:spacing w:before="1"/>
        <w:ind w:left="4455" w:right="3952"/>
        <w:jc w:val="center"/>
        <w:rPr>
          <w:b/>
          <w:sz w:val="26"/>
        </w:rPr>
      </w:pPr>
      <w:r>
        <w:rPr>
          <w:b/>
          <w:color w:val="17365D"/>
          <w:sz w:val="26"/>
        </w:rPr>
        <w:t>2018 год</w:t>
      </w:r>
    </w:p>
    <w:p w:rsidR="003B2E83" w:rsidRDefault="003B2E83">
      <w:pPr>
        <w:jc w:val="center"/>
        <w:rPr>
          <w:sz w:val="26"/>
        </w:rPr>
        <w:sectPr w:rsidR="003B2E83">
          <w:type w:val="continuous"/>
          <w:pgSz w:w="11910" w:h="16840"/>
          <w:pgMar w:top="1140" w:right="460" w:bottom="280" w:left="880" w:header="720" w:footer="720" w:gutter="0"/>
          <w:cols w:space="720"/>
        </w:sectPr>
      </w:pPr>
    </w:p>
    <w:p w:rsidR="003B2E83" w:rsidRDefault="003E3699">
      <w:pPr>
        <w:pStyle w:val="a4"/>
        <w:numPr>
          <w:ilvl w:val="0"/>
          <w:numId w:val="10"/>
        </w:numPr>
        <w:tabs>
          <w:tab w:val="left" w:pos="796"/>
        </w:tabs>
        <w:spacing w:before="71"/>
        <w:ind w:hanging="259"/>
        <w:jc w:val="left"/>
        <w:rPr>
          <w:b/>
          <w:sz w:val="26"/>
        </w:rPr>
      </w:pPr>
      <w:r>
        <w:rPr>
          <w:b/>
          <w:sz w:val="26"/>
        </w:rPr>
        <w:lastRenderedPageBreak/>
        <w:t>Правовое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регулирование</w:t>
      </w:r>
    </w:p>
    <w:p w:rsidR="003B2E83" w:rsidRDefault="003E3699">
      <w:pPr>
        <w:pStyle w:val="a3"/>
        <w:spacing w:before="141" w:line="276" w:lineRule="auto"/>
      </w:pPr>
      <w:r>
        <w:t>Аукцион, открытый по форме подачи предложений о цене предмета аукциона с ограничением по составу Участников – только для физических лиц (граждан), проводится в соответствии с требованиями:</w:t>
      </w:r>
    </w:p>
    <w:p w:rsidR="003B2E83" w:rsidRDefault="003E3699">
      <w:pPr>
        <w:pStyle w:val="a4"/>
        <w:numPr>
          <w:ilvl w:val="0"/>
          <w:numId w:val="9"/>
        </w:numPr>
        <w:tabs>
          <w:tab w:val="left" w:pos="378"/>
        </w:tabs>
        <w:spacing w:line="252" w:lineRule="exact"/>
        <w:ind w:firstLine="0"/>
        <w:jc w:val="left"/>
      </w:pPr>
      <w:r>
        <w:t>Гражданского 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3B2E83" w:rsidRDefault="003E3699">
      <w:pPr>
        <w:pStyle w:val="a4"/>
        <w:numPr>
          <w:ilvl w:val="0"/>
          <w:numId w:val="9"/>
        </w:numPr>
        <w:tabs>
          <w:tab w:val="left" w:pos="378"/>
        </w:tabs>
        <w:spacing w:before="38"/>
        <w:ind w:firstLine="0"/>
        <w:jc w:val="left"/>
      </w:pPr>
      <w:r>
        <w:t>Земельного кодекса Российской</w:t>
      </w:r>
      <w:r>
        <w:rPr>
          <w:spacing w:val="-4"/>
        </w:rPr>
        <w:t xml:space="preserve"> </w:t>
      </w:r>
      <w:r>
        <w:t>Федерации;</w:t>
      </w:r>
    </w:p>
    <w:p w:rsidR="003B2E83" w:rsidRDefault="003E3699">
      <w:pPr>
        <w:pStyle w:val="a4"/>
        <w:numPr>
          <w:ilvl w:val="0"/>
          <w:numId w:val="9"/>
        </w:numPr>
        <w:tabs>
          <w:tab w:val="left" w:pos="378"/>
        </w:tabs>
        <w:spacing w:before="37"/>
        <w:ind w:firstLine="0"/>
        <w:jc w:val="left"/>
      </w:pPr>
      <w:r>
        <w:t xml:space="preserve">Федерального закона от 26.07.2006 № 135-ФЗ </w:t>
      </w:r>
      <w:r>
        <w:rPr>
          <w:spacing w:val="-3"/>
        </w:rPr>
        <w:t xml:space="preserve">«О </w:t>
      </w:r>
      <w:r>
        <w:t>защите</w:t>
      </w:r>
      <w:r>
        <w:rPr>
          <w:spacing w:val="-1"/>
        </w:rPr>
        <w:t xml:space="preserve"> </w:t>
      </w:r>
      <w:r>
        <w:t>конкуренции»;</w:t>
      </w:r>
    </w:p>
    <w:p w:rsidR="003B2E83" w:rsidRDefault="003E3699">
      <w:pPr>
        <w:pStyle w:val="a4"/>
        <w:numPr>
          <w:ilvl w:val="0"/>
          <w:numId w:val="9"/>
        </w:numPr>
        <w:tabs>
          <w:tab w:val="left" w:pos="378"/>
        </w:tabs>
        <w:spacing w:before="40" w:line="276" w:lineRule="auto"/>
        <w:ind w:right="105" w:firstLine="0"/>
        <w:jc w:val="left"/>
      </w:pPr>
      <w:r>
        <w:t>Закона Московской области от 07.06.1996 №23/96-ОЗ «О регулировании земельных отношений в Московской</w:t>
      </w:r>
      <w:r>
        <w:rPr>
          <w:spacing w:val="-1"/>
        </w:rPr>
        <w:t xml:space="preserve"> </w:t>
      </w:r>
      <w:r>
        <w:t>области»;</w:t>
      </w:r>
    </w:p>
    <w:p w:rsidR="003B2E83" w:rsidRDefault="003E3699">
      <w:pPr>
        <w:pStyle w:val="a4"/>
        <w:numPr>
          <w:ilvl w:val="0"/>
          <w:numId w:val="9"/>
        </w:numPr>
        <w:tabs>
          <w:tab w:val="left" w:pos="378"/>
        </w:tabs>
        <w:spacing w:line="276" w:lineRule="auto"/>
        <w:ind w:right="104" w:firstLine="0"/>
        <w:jc w:val="left"/>
      </w:pPr>
      <w:r>
        <w:rPr>
          <w:color w:val="0000FF"/>
        </w:rPr>
        <w:t>решения Межведомственной комиссии по в</w:t>
      </w:r>
      <w:r>
        <w:rPr>
          <w:color w:val="0000FF"/>
        </w:rPr>
        <w:t>опросам земельно-имущественных отношений в Московской области (протокол от 27.12.2017 № 175-З п.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49);</w:t>
      </w:r>
    </w:p>
    <w:p w:rsidR="003B2E83" w:rsidRDefault="003E3699">
      <w:pPr>
        <w:pStyle w:val="a4"/>
        <w:numPr>
          <w:ilvl w:val="0"/>
          <w:numId w:val="9"/>
        </w:numPr>
        <w:tabs>
          <w:tab w:val="left" w:pos="380"/>
        </w:tabs>
        <w:spacing w:line="252" w:lineRule="exact"/>
        <w:ind w:left="380" w:hanging="128"/>
        <w:jc w:val="left"/>
        <w:rPr>
          <w:color w:val="0000FF"/>
        </w:rPr>
      </w:pPr>
      <w:r>
        <w:rPr>
          <w:color w:val="0000FF"/>
        </w:rPr>
        <w:t>постановления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Главы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Лотошинского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муниципального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района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Московской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области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от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28.12.2017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№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1984</w:t>
      </w:r>
    </w:p>
    <w:p w:rsidR="003B2E83" w:rsidRDefault="003E3699">
      <w:pPr>
        <w:pStyle w:val="a3"/>
        <w:spacing w:before="39" w:line="276" w:lineRule="auto"/>
      </w:pPr>
      <w:r>
        <w:rPr>
          <w:color w:val="0000FF"/>
        </w:rPr>
        <w:t>«О проведении аукциона по продаже земельного участка из зем</w:t>
      </w:r>
      <w:r>
        <w:rPr>
          <w:color w:val="0000FF"/>
        </w:rPr>
        <w:t>ель населенных пунктов, государственная собственность на который не разграничена, для ведения личного подсобного хозяйства» (Приложение 1);</w:t>
      </w:r>
    </w:p>
    <w:p w:rsidR="003B2E83" w:rsidRDefault="003E3699">
      <w:pPr>
        <w:pStyle w:val="a4"/>
        <w:numPr>
          <w:ilvl w:val="0"/>
          <w:numId w:val="9"/>
        </w:numPr>
        <w:tabs>
          <w:tab w:val="left" w:pos="380"/>
        </w:tabs>
        <w:spacing w:line="252" w:lineRule="exact"/>
        <w:ind w:left="380" w:hanging="128"/>
        <w:jc w:val="left"/>
      </w:pPr>
      <w:r>
        <w:t>иных нормативно правовых актов Российской Федерации и Московской</w:t>
      </w:r>
      <w:r>
        <w:rPr>
          <w:spacing w:val="-8"/>
        </w:rPr>
        <w:t xml:space="preserve"> </w:t>
      </w:r>
      <w:r>
        <w:t>области.</w:t>
      </w:r>
    </w:p>
    <w:p w:rsidR="003B2E83" w:rsidRDefault="003B2E83">
      <w:pPr>
        <w:pStyle w:val="a3"/>
        <w:ind w:left="0"/>
        <w:rPr>
          <w:sz w:val="29"/>
        </w:rPr>
      </w:pPr>
    </w:p>
    <w:p w:rsidR="003B2E83" w:rsidRDefault="003E3699">
      <w:pPr>
        <w:pStyle w:val="1"/>
        <w:numPr>
          <w:ilvl w:val="0"/>
          <w:numId w:val="10"/>
        </w:numPr>
        <w:tabs>
          <w:tab w:val="left" w:pos="796"/>
        </w:tabs>
        <w:ind w:hanging="259"/>
        <w:jc w:val="left"/>
      </w:pPr>
      <w:r>
        <w:t>Сведения об</w:t>
      </w:r>
      <w:r>
        <w:rPr>
          <w:spacing w:val="-4"/>
        </w:rPr>
        <w:t xml:space="preserve"> </w:t>
      </w:r>
      <w:r>
        <w:t>аукционе</w:t>
      </w:r>
    </w:p>
    <w:p w:rsidR="003B2E83" w:rsidRDefault="003E3699">
      <w:pPr>
        <w:pStyle w:val="a4"/>
        <w:numPr>
          <w:ilvl w:val="1"/>
          <w:numId w:val="8"/>
        </w:numPr>
        <w:tabs>
          <w:tab w:val="left" w:pos="640"/>
        </w:tabs>
        <w:spacing w:before="142" w:line="276" w:lineRule="auto"/>
        <w:ind w:right="99" w:firstLine="0"/>
        <w:jc w:val="both"/>
      </w:pPr>
      <w:r>
        <w:rPr>
          <w:b/>
        </w:rPr>
        <w:t xml:space="preserve">Продавец – </w:t>
      </w:r>
      <w:r>
        <w:t>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 (в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начальной</w:t>
      </w:r>
      <w:r>
        <w:rPr>
          <w:spacing w:val="-13"/>
        </w:rPr>
        <w:t xml:space="preserve"> </w:t>
      </w:r>
      <w:r>
        <w:t>цене</w:t>
      </w:r>
      <w:r>
        <w:rPr>
          <w:spacing w:val="-8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аукциона,</w:t>
      </w:r>
      <w:r>
        <w:rPr>
          <w:spacing w:val="-12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сроках</w:t>
      </w:r>
      <w:r>
        <w:rPr>
          <w:spacing w:val="-11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купли</w:t>
      </w:r>
      <w:r>
        <w:t>-продажи),</w:t>
      </w:r>
      <w:r>
        <w:rPr>
          <w:spacing w:val="-12"/>
        </w:rPr>
        <w:t xml:space="preserve"> </w:t>
      </w:r>
      <w:r>
        <w:t>отвечающий за</w:t>
      </w:r>
      <w:r>
        <w:rPr>
          <w:spacing w:val="-14"/>
        </w:rPr>
        <w:t xml:space="preserve"> </w:t>
      </w:r>
      <w:r>
        <w:t>соответствие</w:t>
      </w:r>
      <w:r>
        <w:rPr>
          <w:spacing w:val="-15"/>
        </w:rPr>
        <w:t xml:space="preserve"> </w:t>
      </w:r>
      <w:r>
        <w:t>земельного</w:t>
      </w:r>
      <w:r>
        <w:rPr>
          <w:spacing w:val="-13"/>
        </w:rPr>
        <w:t xml:space="preserve"> </w:t>
      </w:r>
      <w:r>
        <w:t>участка</w:t>
      </w:r>
      <w:r>
        <w:rPr>
          <w:spacing w:val="-14"/>
        </w:rPr>
        <w:t xml:space="preserve"> </w:t>
      </w:r>
      <w:r>
        <w:t>(лота)</w:t>
      </w:r>
      <w:r>
        <w:rPr>
          <w:spacing w:val="-15"/>
        </w:rPr>
        <w:t xml:space="preserve"> </w:t>
      </w:r>
      <w:r>
        <w:t>характеристикам,</w:t>
      </w:r>
      <w:r>
        <w:rPr>
          <w:spacing w:val="-14"/>
        </w:rPr>
        <w:t xml:space="preserve"> </w:t>
      </w:r>
      <w:r>
        <w:t>указанным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Извещении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проведении</w:t>
      </w:r>
      <w:r>
        <w:rPr>
          <w:spacing w:val="-17"/>
        </w:rPr>
        <w:t xml:space="preserve"> </w:t>
      </w:r>
      <w:r>
        <w:t>аукциона, за своевременное опубликование Извещения о проведении аукциона в порядке, установленном для официального опубликования (обнародова</w:t>
      </w:r>
      <w:r>
        <w:t>ния) муниципальных правовых актов по месту нахождения земельного участка, за заключение договора купли-продажи земельного участка, в том числе за соблюдение сроков его</w:t>
      </w:r>
      <w:r>
        <w:rPr>
          <w:spacing w:val="-2"/>
        </w:rPr>
        <w:t xml:space="preserve"> </w:t>
      </w:r>
      <w:r>
        <w:t>заключения.</w:t>
      </w:r>
    </w:p>
    <w:p w:rsidR="003B2E83" w:rsidRDefault="003E3699">
      <w:pPr>
        <w:pStyle w:val="2"/>
        <w:spacing w:before="82"/>
      </w:pPr>
      <w:r>
        <w:t xml:space="preserve">Наименование: </w:t>
      </w:r>
      <w:r>
        <w:rPr>
          <w:color w:val="0000FF"/>
        </w:rPr>
        <w:t>Администрация Лотошинского муниципального района Московской области</w:t>
      </w:r>
    </w:p>
    <w:p w:rsidR="003B2E83" w:rsidRDefault="003E3699">
      <w:pPr>
        <w:pStyle w:val="a3"/>
        <w:spacing w:before="35" w:line="276" w:lineRule="auto"/>
        <w:ind w:right="1387"/>
      </w:pPr>
      <w:r>
        <w:t xml:space="preserve">Адрес: </w:t>
      </w:r>
      <w:r>
        <w:rPr>
          <w:color w:val="0000FF"/>
        </w:rPr>
        <w:t xml:space="preserve">143800, Московская область, Лотошинский район, п. Лотошино, ул. Центральная, д. 18 </w:t>
      </w:r>
      <w:r>
        <w:t xml:space="preserve">Сайт: </w:t>
      </w:r>
      <w:r>
        <w:rPr>
          <w:color w:val="0000FF"/>
        </w:rPr>
        <w:t>https://лотошинье.рф</w:t>
      </w:r>
    </w:p>
    <w:p w:rsidR="003B2E83" w:rsidRDefault="003E3699">
      <w:pPr>
        <w:pStyle w:val="a3"/>
        <w:spacing w:line="252" w:lineRule="exact"/>
      </w:pPr>
      <w:r>
        <w:t xml:space="preserve">Адрес электронной почты: </w:t>
      </w:r>
      <w:hyperlink r:id="rId10">
        <w:r>
          <w:rPr>
            <w:color w:val="0000FF"/>
          </w:rPr>
          <w:t>loto@</w:t>
        </w:r>
        <w:r>
          <w:rPr>
            <w:color w:val="0000FF"/>
          </w:rPr>
          <w:t>mosreg.ru.</w:t>
        </w:r>
      </w:hyperlink>
    </w:p>
    <w:p w:rsidR="003B2E83" w:rsidRDefault="003E3699">
      <w:pPr>
        <w:pStyle w:val="a3"/>
        <w:spacing w:before="38"/>
      </w:pPr>
      <w:r>
        <w:t xml:space="preserve">Телефон факс: </w:t>
      </w:r>
      <w:r>
        <w:rPr>
          <w:color w:val="0000FF"/>
        </w:rPr>
        <w:t>+ 7 (496) 287-15-15 факс: +7 (496) 287-00-10</w:t>
      </w:r>
    </w:p>
    <w:p w:rsidR="003B2E83" w:rsidRDefault="003E3699">
      <w:pPr>
        <w:pStyle w:val="2"/>
        <w:spacing w:before="42"/>
      </w:pPr>
      <w:r>
        <w:rPr>
          <w:color w:val="0000FF"/>
        </w:rPr>
        <w:t>Комитет по управлению имуществом Администрации Лотошинского муниципального района Московской области.</w:t>
      </w:r>
    </w:p>
    <w:p w:rsidR="003B2E83" w:rsidRDefault="003E3699">
      <w:pPr>
        <w:pStyle w:val="a3"/>
        <w:spacing w:line="242" w:lineRule="auto"/>
        <w:ind w:right="876"/>
      </w:pPr>
      <w:r>
        <w:rPr>
          <w:color w:val="0000FF"/>
        </w:rPr>
        <w:t>Юридический адрес: 143800, Россия, Московская область, пос. Лотошино, ул.1-я Льнозаводская, 11 Почтовый адрес: 143800, Россия, Московская область, пос. Лотошино, ул. Центральная, д. 18</w:t>
      </w:r>
    </w:p>
    <w:p w:rsidR="003B2E83" w:rsidRDefault="003E3699">
      <w:pPr>
        <w:pStyle w:val="a3"/>
        <w:spacing w:line="248" w:lineRule="exact"/>
      </w:pPr>
      <w:r>
        <w:rPr>
          <w:color w:val="0000FF"/>
        </w:rPr>
        <w:t>Сайт: https://лотошинье.рф</w:t>
      </w:r>
    </w:p>
    <w:p w:rsidR="003B2E83" w:rsidRDefault="003E3699">
      <w:pPr>
        <w:pStyle w:val="a3"/>
        <w:spacing w:line="252" w:lineRule="exact"/>
      </w:pPr>
      <w:r>
        <w:rPr>
          <w:color w:val="0000FF"/>
        </w:rPr>
        <w:t xml:space="preserve">Адрес электронной почты: </w:t>
      </w:r>
      <w:hyperlink r:id="rId11">
        <w:r>
          <w:rPr>
            <w:color w:val="0000FF"/>
          </w:rPr>
          <w:t>komui@mail.ru</w:t>
        </w:r>
      </w:hyperlink>
    </w:p>
    <w:p w:rsidR="003B2E83" w:rsidRDefault="003E3699">
      <w:pPr>
        <w:pStyle w:val="a3"/>
        <w:spacing w:line="252" w:lineRule="exact"/>
      </w:pPr>
      <w:r>
        <w:rPr>
          <w:color w:val="0000FF"/>
        </w:rPr>
        <w:t>Телефон факс: +7 (49628)70206, факс: +7 (49628)71567.</w:t>
      </w:r>
    </w:p>
    <w:p w:rsidR="003B2E83" w:rsidRDefault="003E3699">
      <w:pPr>
        <w:pStyle w:val="a3"/>
        <w:ind w:right="102"/>
      </w:pPr>
      <w:r>
        <w:t>Реквизиты для перечисления задатка Победителя аукциона или иного лица, с которым заключается договор купли-продажи земельного участка в соответствии с Земельным Кодекс</w:t>
      </w:r>
      <w:r>
        <w:t>ом Российской Федерации:</w:t>
      </w:r>
    </w:p>
    <w:p w:rsidR="003B2E83" w:rsidRDefault="003E3699">
      <w:pPr>
        <w:pStyle w:val="a3"/>
      </w:pPr>
      <w:r>
        <w:t>Получатель платежа:</w:t>
      </w:r>
    </w:p>
    <w:p w:rsidR="003B2E83" w:rsidRDefault="003E3699">
      <w:pPr>
        <w:pStyle w:val="a3"/>
        <w:spacing w:line="252" w:lineRule="exact"/>
      </w:pPr>
      <w:r>
        <w:rPr>
          <w:color w:val="0000FF"/>
        </w:rPr>
        <w:t>Реквизиты: Управление Федерального казначейства по Московской области</w:t>
      </w:r>
    </w:p>
    <w:p w:rsidR="003B2E83" w:rsidRDefault="003E3699">
      <w:pPr>
        <w:pStyle w:val="a3"/>
        <w:ind w:right="808"/>
      </w:pPr>
      <w:r>
        <w:rPr>
          <w:color w:val="0000FF"/>
        </w:rPr>
        <w:t>(КУИ администрации Лотошинского муниципального района Московской области) л/с 04483852630 ИНН 5071000888/507101001, р/сч. 4010 181 084 525 00</w:t>
      </w:r>
      <w:r>
        <w:rPr>
          <w:color w:val="0000FF"/>
        </w:rPr>
        <w:t>1 0102, БИК 044525000.</w:t>
      </w:r>
    </w:p>
    <w:p w:rsidR="003B2E83" w:rsidRDefault="003E3699">
      <w:pPr>
        <w:pStyle w:val="a3"/>
      </w:pPr>
      <w:r>
        <w:rPr>
          <w:color w:val="0000FF"/>
        </w:rPr>
        <w:t>Банк получателя: ГУ Банка России по ЦФО, ОКТМО 46629416, КБК 003 111 05013 05 0000 430.</w:t>
      </w:r>
    </w:p>
    <w:p w:rsidR="003B2E83" w:rsidRDefault="003E3699">
      <w:pPr>
        <w:pStyle w:val="a4"/>
        <w:numPr>
          <w:ilvl w:val="1"/>
          <w:numId w:val="8"/>
        </w:numPr>
        <w:tabs>
          <w:tab w:val="left" w:pos="662"/>
        </w:tabs>
        <w:spacing w:before="159" w:line="276" w:lineRule="auto"/>
        <w:ind w:right="101" w:firstLine="0"/>
        <w:jc w:val="both"/>
      </w:pPr>
      <w:r>
        <w:rPr>
          <w:b/>
        </w:rPr>
        <w:t xml:space="preserve">Организатор аукциона – </w:t>
      </w:r>
      <w:r>
        <w:t>орган, осуществляющий функции по организации и проведению аукциона, утверждающий Извещение о проведении аукциона, состав А</w:t>
      </w:r>
      <w:r>
        <w:t>укционной комиссии, в том числе обеспечивающий прием и возврат задатков в установленном</w:t>
      </w:r>
      <w:r>
        <w:rPr>
          <w:spacing w:val="-11"/>
        </w:rPr>
        <w:t xml:space="preserve"> </w:t>
      </w:r>
      <w:r>
        <w:t>порядке.</w:t>
      </w:r>
    </w:p>
    <w:p w:rsidR="003B2E83" w:rsidRDefault="003E3699">
      <w:pPr>
        <w:spacing w:before="6" w:line="273" w:lineRule="auto"/>
        <w:ind w:left="252" w:right="2901"/>
        <w:jc w:val="both"/>
      </w:pPr>
      <w:r>
        <w:rPr>
          <w:b/>
        </w:rPr>
        <w:t xml:space="preserve">Наименование: Комитет по конкурентной политике Московской области. </w:t>
      </w:r>
      <w:r>
        <w:t>Адрес: 143407, Московская область, г. Красногорск, бульвар Строителей, д. 1. Сайт:</w:t>
      </w:r>
      <w:r>
        <w:rPr>
          <w:spacing w:val="-1"/>
        </w:rPr>
        <w:t xml:space="preserve"> </w:t>
      </w:r>
      <w:hyperlink r:id="rId12">
        <w:r>
          <w:t>www.zakaz-mo.mosreg.ru</w:t>
        </w:r>
      </w:hyperlink>
    </w:p>
    <w:p w:rsidR="003B2E83" w:rsidRDefault="003E3699">
      <w:pPr>
        <w:pStyle w:val="a3"/>
        <w:spacing w:before="3" w:line="276" w:lineRule="auto"/>
        <w:ind w:right="5781"/>
      </w:pPr>
      <w:r>
        <w:t xml:space="preserve">Адрес электронной почты: </w:t>
      </w:r>
      <w:hyperlink r:id="rId13">
        <w:r>
          <w:t>zakaz-mo@mosreg.ru</w:t>
        </w:r>
      </w:hyperlink>
      <w:r>
        <w:t xml:space="preserve"> Тел.: /факс:+7 (498)</w:t>
      </w:r>
      <w:r>
        <w:rPr>
          <w:spacing w:val="-5"/>
        </w:rPr>
        <w:t xml:space="preserve"> </w:t>
      </w:r>
      <w:r>
        <w:t>602-05-69.</w:t>
      </w:r>
    </w:p>
    <w:p w:rsidR="003B2E83" w:rsidRDefault="003B2E83">
      <w:pPr>
        <w:spacing w:line="276" w:lineRule="auto"/>
        <w:sectPr w:rsidR="003B2E83">
          <w:footerReference w:type="default" r:id="rId14"/>
          <w:pgSz w:w="11910" w:h="16840"/>
          <w:pgMar w:top="760" w:right="460" w:bottom="540" w:left="880" w:header="0" w:footer="343" w:gutter="0"/>
          <w:pgNumType w:start="2"/>
          <w:cols w:space="720"/>
        </w:sectPr>
      </w:pPr>
    </w:p>
    <w:p w:rsidR="003B2E83" w:rsidRDefault="003E3699">
      <w:pPr>
        <w:pStyle w:val="a4"/>
        <w:numPr>
          <w:ilvl w:val="1"/>
          <w:numId w:val="8"/>
        </w:numPr>
        <w:tabs>
          <w:tab w:val="left" w:pos="674"/>
        </w:tabs>
        <w:spacing w:before="72" w:line="273" w:lineRule="auto"/>
        <w:ind w:right="101" w:firstLine="0"/>
        <w:jc w:val="both"/>
        <w:rPr>
          <w:b/>
        </w:rPr>
      </w:pPr>
      <w:r>
        <w:rPr>
          <w:b/>
        </w:rPr>
        <w:lastRenderedPageBreak/>
        <w:t xml:space="preserve">Лицо, осуществляющее организационно - технические функции по организации и проведению аукциона </w:t>
      </w:r>
      <w:r>
        <w:t>– отвечает за соответствие организации и проведения аукциона требованиям действующего законодательства, соблюдение сроко</w:t>
      </w:r>
      <w:r>
        <w:t xml:space="preserve">в размещения Извещения о проведении аукциона и документов, составляемых в ходе проведения аукциона на сайтах </w:t>
      </w:r>
      <w:hyperlink r:id="rId15">
        <w:r>
          <w:rPr>
            <w:b/>
          </w:rPr>
          <w:t>www.torgi.gov.ru,</w:t>
        </w:r>
        <w:r>
          <w:rPr>
            <w:b/>
            <w:spacing w:val="-11"/>
          </w:rPr>
          <w:t xml:space="preserve"> </w:t>
        </w:r>
      </w:hyperlink>
      <w:hyperlink r:id="rId16">
        <w:r>
          <w:rPr>
            <w:b/>
          </w:rPr>
          <w:t>www.torgi.mosreg.ru</w:t>
        </w:r>
      </w:hyperlink>
      <w:r>
        <w:rPr>
          <w:b/>
        </w:rPr>
        <w:t>.</w:t>
      </w:r>
    </w:p>
    <w:p w:rsidR="003B2E83" w:rsidRDefault="003E3699">
      <w:pPr>
        <w:pStyle w:val="2"/>
        <w:spacing w:before="8" w:line="278" w:lineRule="auto"/>
      </w:pPr>
      <w: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3B2E83" w:rsidRDefault="003E3699">
      <w:pPr>
        <w:pStyle w:val="a3"/>
        <w:spacing w:line="244" w:lineRule="exact"/>
      </w:pPr>
      <w:r>
        <w:t>Адрес: 143441, Московская область, Красногорский район, п/о Путилково, 69-й км МКАД, бизнес-центр</w:t>
      </w:r>
    </w:p>
    <w:p w:rsidR="003B2E83" w:rsidRDefault="003E3699">
      <w:pPr>
        <w:pStyle w:val="a3"/>
        <w:spacing w:before="38" w:line="276" w:lineRule="auto"/>
        <w:ind w:right="6099"/>
      </w:pPr>
      <w:r>
        <w:t>«Гринвуд», стр. 17, 5</w:t>
      </w:r>
      <w:r>
        <w:t xml:space="preserve"> этаж (Приложение 11). Сайт: </w:t>
      </w:r>
      <w:hyperlink r:id="rId17">
        <w:r>
          <w:t>www.rctmo.ru</w:t>
        </w:r>
      </w:hyperlink>
    </w:p>
    <w:p w:rsidR="003B2E83" w:rsidRDefault="003E3699">
      <w:pPr>
        <w:spacing w:before="1"/>
        <w:ind w:left="252"/>
        <w:rPr>
          <w:b/>
        </w:rPr>
      </w:pPr>
      <w:r>
        <w:t xml:space="preserve">Адрес электронной почты: </w:t>
      </w:r>
      <w:hyperlink r:id="rId18">
        <w:r>
          <w:rPr>
            <w:b/>
          </w:rPr>
          <w:t>torgi@rctmo.ru</w:t>
        </w:r>
      </w:hyperlink>
    </w:p>
    <w:p w:rsidR="003B2E83" w:rsidRDefault="003B2E83">
      <w:pPr>
        <w:pStyle w:val="a3"/>
        <w:spacing w:before="6"/>
        <w:ind w:left="0"/>
        <w:rPr>
          <w:b/>
          <w:sz w:val="28"/>
        </w:rPr>
      </w:pPr>
    </w:p>
    <w:p w:rsidR="003B2E83" w:rsidRDefault="003E3699">
      <w:pPr>
        <w:pStyle w:val="a4"/>
        <w:numPr>
          <w:ilvl w:val="1"/>
          <w:numId w:val="8"/>
        </w:numPr>
        <w:tabs>
          <w:tab w:val="left" w:pos="640"/>
        </w:tabs>
        <w:spacing w:line="276" w:lineRule="auto"/>
        <w:ind w:right="105" w:firstLine="0"/>
      </w:pPr>
      <w:r>
        <w:rPr>
          <w:b/>
        </w:rPr>
        <w:t xml:space="preserve">Объект (лот) аукциона: </w:t>
      </w:r>
      <w:r>
        <w:rPr>
          <w:color w:val="0000FF"/>
        </w:rPr>
        <w:t>земельный участок, государственная собственность на который не разграничена, расположенный на территории Лотошинского муниципального района Московской</w:t>
      </w:r>
      <w:r>
        <w:rPr>
          <w:color w:val="0000FF"/>
          <w:spacing w:val="-20"/>
        </w:rPr>
        <w:t xml:space="preserve"> </w:t>
      </w:r>
      <w:r>
        <w:rPr>
          <w:color w:val="0000FF"/>
        </w:rPr>
        <w:t>области.</w:t>
      </w:r>
    </w:p>
    <w:p w:rsidR="003B2E83" w:rsidRDefault="003B2E83">
      <w:pPr>
        <w:pStyle w:val="a3"/>
        <w:spacing w:before="4"/>
        <w:ind w:left="0"/>
        <w:rPr>
          <w:sz w:val="25"/>
        </w:rPr>
      </w:pPr>
    </w:p>
    <w:p w:rsidR="003B2E83" w:rsidRDefault="003E3699">
      <w:pPr>
        <w:pStyle w:val="a4"/>
        <w:numPr>
          <w:ilvl w:val="1"/>
          <w:numId w:val="8"/>
        </w:numPr>
        <w:tabs>
          <w:tab w:val="left" w:pos="640"/>
        </w:tabs>
        <w:ind w:firstLine="0"/>
      </w:pPr>
      <w:r>
        <w:rPr>
          <w:b/>
        </w:rPr>
        <w:t xml:space="preserve">Предмет аукциона: </w:t>
      </w:r>
      <w:r>
        <w:rPr>
          <w:color w:val="0000FF"/>
        </w:rPr>
        <w:t>продажа земельного участка - Объекта (лота)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аукциона</w:t>
      </w:r>
      <w:r>
        <w:t>.</w:t>
      </w:r>
    </w:p>
    <w:p w:rsidR="003B2E83" w:rsidRDefault="003B2E83">
      <w:pPr>
        <w:pStyle w:val="a3"/>
        <w:spacing w:before="7"/>
        <w:ind w:left="0"/>
        <w:rPr>
          <w:sz w:val="25"/>
        </w:rPr>
      </w:pPr>
    </w:p>
    <w:p w:rsidR="003B2E83" w:rsidRDefault="003E3699">
      <w:pPr>
        <w:pStyle w:val="2"/>
        <w:numPr>
          <w:ilvl w:val="1"/>
          <w:numId w:val="8"/>
        </w:numPr>
        <w:tabs>
          <w:tab w:val="left" w:pos="640"/>
        </w:tabs>
        <w:spacing w:before="1"/>
        <w:ind w:left="639"/>
      </w:pPr>
      <w:r>
        <w:t>Сведения об Объект</w:t>
      </w:r>
      <w:r>
        <w:rPr>
          <w:color w:val="0000FF"/>
        </w:rPr>
        <w:t xml:space="preserve">е </w:t>
      </w:r>
      <w:r>
        <w:t>(л</w:t>
      </w:r>
      <w:r>
        <w:t>от</w:t>
      </w:r>
      <w:r>
        <w:rPr>
          <w:color w:val="0000FF"/>
        </w:rPr>
        <w:t>е</w:t>
      </w:r>
      <w:r>
        <w:t>)</w:t>
      </w:r>
      <w:r>
        <w:rPr>
          <w:spacing w:val="-5"/>
        </w:rPr>
        <w:t xml:space="preserve"> </w:t>
      </w:r>
      <w:r>
        <w:t>аукциона:</w:t>
      </w:r>
    </w:p>
    <w:p w:rsidR="003B2E83" w:rsidRDefault="003E3699">
      <w:pPr>
        <w:spacing w:before="119"/>
        <w:ind w:left="252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Лот № 1.</w:t>
      </w:r>
    </w:p>
    <w:p w:rsidR="003B2E83" w:rsidRDefault="003E3699">
      <w:pPr>
        <w:pStyle w:val="a3"/>
        <w:spacing w:before="32" w:line="276" w:lineRule="auto"/>
      </w:pPr>
      <w:r>
        <w:rPr>
          <w:b/>
        </w:rPr>
        <w:t>Местоположение (адрес)</w:t>
      </w:r>
      <w:r>
        <w:t xml:space="preserve">: </w:t>
      </w:r>
      <w:r>
        <w:rPr>
          <w:color w:val="0000FF"/>
        </w:rPr>
        <w:t>Московская область, Лотошинский муниципальный район, сельское поселение Микулинское, д. Афанасово, ул. Новая.</w:t>
      </w:r>
    </w:p>
    <w:p w:rsidR="003B2E83" w:rsidRDefault="003E3699">
      <w:pPr>
        <w:spacing w:line="252" w:lineRule="exact"/>
        <w:ind w:left="252"/>
      </w:pPr>
      <w:r>
        <w:rPr>
          <w:b/>
        </w:rPr>
        <w:t xml:space="preserve">Площадь, кв. м: </w:t>
      </w:r>
      <w:r>
        <w:rPr>
          <w:color w:val="0000FF"/>
        </w:rPr>
        <w:t>1 500.</w:t>
      </w:r>
    </w:p>
    <w:p w:rsidR="003B2E83" w:rsidRDefault="003E3699">
      <w:pPr>
        <w:pStyle w:val="a3"/>
        <w:spacing w:before="38" w:line="278" w:lineRule="auto"/>
        <w:ind w:right="237"/>
      </w:pPr>
      <w:r>
        <w:rPr>
          <w:b/>
        </w:rPr>
        <w:t xml:space="preserve">Кадастровый номер:  </w:t>
      </w:r>
      <w:r>
        <w:rPr>
          <w:color w:val="0000FF"/>
        </w:rPr>
        <w:t>50:02:0010411:307 (выписка из Единого государственного</w:t>
      </w:r>
      <w:r>
        <w:rPr>
          <w:color w:val="0000FF"/>
        </w:rPr>
        <w:t xml:space="preserve"> реестра недвижимости   об</w:t>
      </w:r>
      <w:r>
        <w:rPr>
          <w:color w:val="0000FF"/>
          <w:spacing w:val="26"/>
        </w:rPr>
        <w:t xml:space="preserve"> </w:t>
      </w:r>
      <w:r>
        <w:rPr>
          <w:color w:val="0000FF"/>
        </w:rPr>
        <w:t>основных</w:t>
      </w:r>
      <w:r>
        <w:rPr>
          <w:color w:val="0000FF"/>
          <w:spacing w:val="26"/>
        </w:rPr>
        <w:t xml:space="preserve"> </w:t>
      </w:r>
      <w:r>
        <w:rPr>
          <w:color w:val="0000FF"/>
        </w:rPr>
        <w:t>характеристиках</w:t>
      </w:r>
      <w:r>
        <w:rPr>
          <w:color w:val="0000FF"/>
          <w:spacing w:val="26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зарегистрированных</w:t>
      </w:r>
      <w:r>
        <w:rPr>
          <w:color w:val="0000FF"/>
          <w:spacing w:val="27"/>
        </w:rPr>
        <w:t xml:space="preserve"> </w:t>
      </w:r>
      <w:r>
        <w:rPr>
          <w:color w:val="0000FF"/>
        </w:rPr>
        <w:t>правах</w:t>
      </w:r>
      <w:r>
        <w:rPr>
          <w:color w:val="0000FF"/>
          <w:spacing w:val="26"/>
        </w:rPr>
        <w:t xml:space="preserve"> </w:t>
      </w:r>
      <w:r>
        <w:rPr>
          <w:color w:val="0000FF"/>
        </w:rPr>
        <w:t>на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объект</w:t>
      </w:r>
      <w:r>
        <w:rPr>
          <w:color w:val="0000FF"/>
          <w:spacing w:val="26"/>
        </w:rPr>
        <w:t xml:space="preserve"> </w:t>
      </w:r>
      <w:r>
        <w:rPr>
          <w:color w:val="0000FF"/>
        </w:rPr>
        <w:t>недвижимости</w:t>
      </w:r>
      <w:r>
        <w:rPr>
          <w:color w:val="0000FF"/>
          <w:spacing w:val="26"/>
        </w:rPr>
        <w:t xml:space="preserve"> </w:t>
      </w:r>
      <w:r>
        <w:rPr>
          <w:color w:val="0000FF"/>
        </w:rPr>
        <w:t>от</w:t>
      </w:r>
      <w:r>
        <w:rPr>
          <w:color w:val="0000FF"/>
          <w:spacing w:val="25"/>
        </w:rPr>
        <w:t xml:space="preserve"> </w:t>
      </w:r>
      <w:r>
        <w:rPr>
          <w:color w:val="0000FF"/>
        </w:rPr>
        <w:t>08.02.2018</w:t>
      </w:r>
    </w:p>
    <w:p w:rsidR="003B2E83" w:rsidRDefault="003E3699">
      <w:pPr>
        <w:pStyle w:val="a3"/>
        <w:spacing w:line="249" w:lineRule="exact"/>
      </w:pPr>
      <w:r>
        <w:rPr>
          <w:color w:val="0000FF"/>
        </w:rPr>
        <w:t>№ 99/2018/78091494 - Приложение 2).</w:t>
      </w:r>
    </w:p>
    <w:p w:rsidR="003B2E83" w:rsidRDefault="003E3699">
      <w:pPr>
        <w:pStyle w:val="a3"/>
        <w:spacing w:before="37" w:line="276" w:lineRule="auto"/>
        <w:ind w:right="100"/>
        <w:jc w:val="both"/>
      </w:pPr>
      <w:r>
        <w:rPr>
          <w:b/>
        </w:rPr>
        <w:t xml:space="preserve">Сведения о правах на земельный  участок: </w:t>
      </w:r>
      <w:r>
        <w:rPr>
          <w:color w:val="0000FF"/>
        </w:rPr>
        <w:t>государственная собственность не разграничена  (выписка   из Единого государственного реестра недвижимости об основных характеристиках и зарегистрированных правах на объект недвижимости от 08.02.2018 № 99/2018/78091494 - Приложение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2).</w:t>
      </w:r>
    </w:p>
    <w:p w:rsidR="003B2E83" w:rsidRDefault="003E3699">
      <w:pPr>
        <w:spacing w:before="1" w:line="276" w:lineRule="auto"/>
        <w:ind w:left="252" w:right="103"/>
        <w:jc w:val="both"/>
      </w:pPr>
      <w:r>
        <w:rPr>
          <w:b/>
          <w:color w:val="0000FF"/>
        </w:rPr>
        <w:t xml:space="preserve">Сведения  об  ограничениях  (обременениях)  прав  на  земельный   участок:   </w:t>
      </w:r>
      <w:r>
        <w:rPr>
          <w:color w:val="0000FF"/>
        </w:rPr>
        <w:t>отсутствуют   (выписка из Единого государственного реестра недвижимости об основных характеристиках и зарегистрированных правах на объект недвижимости от 08.02.2018 № 99/2018/7809</w:t>
      </w:r>
      <w:r>
        <w:rPr>
          <w:color w:val="0000FF"/>
        </w:rPr>
        <w:t>1494 - Приложение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2).</w:t>
      </w:r>
    </w:p>
    <w:p w:rsidR="003B2E83" w:rsidRDefault="003E3699">
      <w:pPr>
        <w:pStyle w:val="a3"/>
        <w:spacing w:line="276" w:lineRule="auto"/>
        <w:ind w:right="100"/>
        <w:jc w:val="both"/>
      </w:pPr>
      <w:r>
        <w:rPr>
          <w:b/>
          <w:color w:val="0000FF"/>
        </w:rPr>
        <w:t xml:space="preserve">Иные сведения о земельном участке: </w:t>
      </w:r>
      <w:r>
        <w:rPr>
          <w:color w:val="0000FF"/>
        </w:rPr>
        <w:t>указаны в Заключении территориального отдела Лотошинского муниципального района Главного управления  архитектуры  и  градостроительства  Московской  области  от 15.01.2018 № 31Исх-854/Т-38 (Приложени</w:t>
      </w:r>
      <w:r>
        <w:rPr>
          <w:color w:val="0000FF"/>
        </w:rPr>
        <w:t>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4).</w:t>
      </w:r>
    </w:p>
    <w:p w:rsidR="003B2E83" w:rsidRDefault="003E3699">
      <w:pPr>
        <w:ind w:left="252"/>
      </w:pPr>
      <w:r>
        <w:rPr>
          <w:b/>
        </w:rPr>
        <w:t xml:space="preserve">Категория земель: </w:t>
      </w:r>
      <w:r>
        <w:rPr>
          <w:color w:val="0000FF"/>
        </w:rPr>
        <w:t>земли населенных пунктов.</w:t>
      </w:r>
    </w:p>
    <w:p w:rsidR="003B2E83" w:rsidRDefault="003E3699">
      <w:pPr>
        <w:spacing w:before="37"/>
        <w:ind w:left="252"/>
      </w:pPr>
      <w:r>
        <w:rPr>
          <w:b/>
        </w:rPr>
        <w:t xml:space="preserve">Вид разрешенного использования: </w:t>
      </w:r>
      <w:r>
        <w:rPr>
          <w:color w:val="0000FF"/>
        </w:rPr>
        <w:t>для ведения личного подсобного хозяйства.</w:t>
      </w:r>
    </w:p>
    <w:p w:rsidR="003B2E83" w:rsidRDefault="003E3699">
      <w:pPr>
        <w:spacing w:before="40"/>
        <w:ind w:left="252"/>
      </w:pPr>
      <w:r>
        <w:rPr>
          <w:b/>
        </w:rPr>
        <w:t xml:space="preserve">Фотоматериалы: </w:t>
      </w:r>
      <w:r>
        <w:rPr>
          <w:color w:val="0000FF"/>
        </w:rPr>
        <w:t>Приложение 3.</w:t>
      </w:r>
    </w:p>
    <w:p w:rsidR="003B2E83" w:rsidRDefault="003E3699">
      <w:pPr>
        <w:spacing w:before="143" w:line="276" w:lineRule="auto"/>
        <w:ind w:left="252" w:right="102"/>
        <w:jc w:val="both"/>
      </w:pPr>
      <w:r>
        <w:rPr>
          <w:b/>
        </w:rPr>
        <w:t xml:space="preserve">Сведения о допустимых параметрах разрешенного строительства: </w:t>
      </w:r>
      <w:r>
        <w:rPr>
          <w:color w:val="0000FF"/>
        </w:rPr>
        <w:t>указаны в Заключении территориального  отд</w:t>
      </w:r>
      <w:r>
        <w:rPr>
          <w:color w:val="0000FF"/>
        </w:rPr>
        <w:t>ела   Лотошинского  муниципального  района   Главного  управления  архитектуры   и градостроительства Московской области от 15.01.2018 № 31Исх-854/Т-38 (Приложение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4).</w:t>
      </w:r>
    </w:p>
    <w:p w:rsidR="003B2E83" w:rsidRDefault="003E3699">
      <w:pPr>
        <w:pStyle w:val="2"/>
        <w:spacing w:before="137" w:line="276" w:lineRule="auto"/>
      </w:pPr>
      <w:r>
        <w:t>Сведения о технических условиях подключения (технологического присоединения) объекта кап</w:t>
      </w:r>
      <w:r>
        <w:t>итального строительства к сетям инженерно-технического обеспечения:</w:t>
      </w:r>
    </w:p>
    <w:p w:rsidR="003B2E83" w:rsidRDefault="003E3699">
      <w:pPr>
        <w:pStyle w:val="a4"/>
        <w:numPr>
          <w:ilvl w:val="0"/>
          <w:numId w:val="7"/>
        </w:numPr>
        <w:tabs>
          <w:tab w:val="left" w:pos="383"/>
        </w:tabs>
        <w:spacing w:before="101"/>
        <w:ind w:firstLine="0"/>
        <w:jc w:val="left"/>
      </w:pPr>
      <w:r>
        <w:rPr>
          <w:b/>
        </w:rPr>
        <w:t xml:space="preserve">водоснабжения и водоотведения </w:t>
      </w:r>
      <w:r>
        <w:rPr>
          <w:color w:val="0000FF"/>
        </w:rPr>
        <w:t>указаны в письме ГКУ МО «АРКИ» (Приложение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5);</w:t>
      </w:r>
    </w:p>
    <w:p w:rsidR="003B2E83" w:rsidRDefault="003E3699">
      <w:pPr>
        <w:pStyle w:val="a4"/>
        <w:numPr>
          <w:ilvl w:val="0"/>
          <w:numId w:val="7"/>
        </w:numPr>
        <w:tabs>
          <w:tab w:val="left" w:pos="383"/>
        </w:tabs>
        <w:spacing w:before="196"/>
        <w:ind w:firstLine="0"/>
        <w:jc w:val="left"/>
      </w:pPr>
      <w:r>
        <w:rPr>
          <w:b/>
        </w:rPr>
        <w:t xml:space="preserve">теплоснабжения </w:t>
      </w:r>
      <w:r>
        <w:rPr>
          <w:color w:val="0000FF"/>
        </w:rPr>
        <w:t>указаны в письме ГКУ МО «АРКИ» (Приложение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5);</w:t>
      </w:r>
    </w:p>
    <w:p w:rsidR="003B2E83" w:rsidRDefault="003E3699">
      <w:pPr>
        <w:pStyle w:val="a4"/>
        <w:numPr>
          <w:ilvl w:val="0"/>
          <w:numId w:val="7"/>
        </w:numPr>
        <w:tabs>
          <w:tab w:val="left" w:pos="439"/>
        </w:tabs>
        <w:spacing w:before="171" w:line="276" w:lineRule="auto"/>
        <w:ind w:right="100" w:firstLine="0"/>
      </w:pPr>
      <w:r>
        <w:rPr>
          <w:b/>
        </w:rPr>
        <w:t xml:space="preserve">газоснабжения </w:t>
      </w:r>
      <w:r>
        <w:t>(предельная свободная мощность суще</w:t>
      </w:r>
      <w:r>
        <w:t>ствующих сетей, максимальная нагрузка, срок подключения объекта капитального строительства к сетям инженерно-технического обеспечения, размер платы за подключение (технологическое присоединение), срок действия технических условий) указаны в</w:t>
      </w:r>
      <w:r>
        <w:rPr>
          <w:color w:val="0000FF"/>
        </w:rPr>
        <w:t xml:space="preserve"> письме филиала «Красногорскмежрайгаз» ГУП МО «МОСОБЛГАЗ»  от  27.11.2017  №  3529/4 (Приложение 5).</w:t>
      </w:r>
    </w:p>
    <w:p w:rsidR="003B2E83" w:rsidRDefault="003B2E83">
      <w:pPr>
        <w:spacing w:line="276" w:lineRule="auto"/>
        <w:jc w:val="both"/>
        <w:sectPr w:rsidR="003B2E83">
          <w:pgSz w:w="11910" w:h="16840"/>
          <w:pgMar w:top="760" w:right="460" w:bottom="600" w:left="880" w:header="0" w:footer="343" w:gutter="0"/>
          <w:cols w:space="720"/>
        </w:sectPr>
      </w:pPr>
    </w:p>
    <w:p w:rsidR="003B2E83" w:rsidRDefault="003E3699">
      <w:pPr>
        <w:pStyle w:val="a4"/>
        <w:numPr>
          <w:ilvl w:val="0"/>
          <w:numId w:val="7"/>
        </w:numPr>
        <w:tabs>
          <w:tab w:val="left" w:pos="395"/>
        </w:tabs>
        <w:spacing w:before="67" w:line="276" w:lineRule="auto"/>
        <w:ind w:right="100" w:firstLine="0"/>
      </w:pPr>
      <w:r>
        <w:rPr>
          <w:b/>
        </w:rPr>
        <w:lastRenderedPageBreak/>
        <w:t xml:space="preserve">электроснабжения </w:t>
      </w:r>
      <w:r>
        <w:rPr>
          <w:color w:val="0000FF"/>
        </w:rPr>
        <w:t>(предельная свободная мощность существующих сетей, максимальная нагрузка, срок подключения объекта капитального строительства к сетям инженерно-технического обеспечения, размер платы за подключение (технологическое присоединение), срок действия технических</w:t>
      </w:r>
      <w:r>
        <w:rPr>
          <w:color w:val="0000FF"/>
        </w:rPr>
        <w:t xml:space="preserve"> условий) указаны в письме ПАО «МОЭСК» - Западные электрические сети от 14.11.2017 № ЛРЭС/185/44 (Приложение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5).</w:t>
      </w:r>
    </w:p>
    <w:p w:rsidR="003B2E83" w:rsidRDefault="003B2E83">
      <w:pPr>
        <w:pStyle w:val="a3"/>
        <w:spacing w:before="10"/>
        <w:ind w:left="0"/>
        <w:rPr>
          <w:sz w:val="25"/>
        </w:rPr>
      </w:pPr>
    </w:p>
    <w:p w:rsidR="003B2E83" w:rsidRDefault="003E3699">
      <w:pPr>
        <w:pStyle w:val="2"/>
        <w:spacing w:before="1" w:line="237" w:lineRule="auto"/>
        <w:ind w:right="101"/>
        <w:jc w:val="both"/>
        <w:rPr>
          <w:b w:val="0"/>
        </w:rPr>
      </w:pPr>
      <w:r>
        <w:t>Информация о размещении извещения о возможном предоставлении Объекта (лота) аукциона, в соответствии со статьей 39.18. Земельного кодекса Росс</w:t>
      </w:r>
      <w:r>
        <w:t xml:space="preserve">ийской Федерации: </w:t>
      </w:r>
      <w:r>
        <w:rPr>
          <w:b w:val="0"/>
          <w:color w:val="0000FF"/>
        </w:rPr>
        <w:t>ранее извещение было опубликовано:</w:t>
      </w:r>
    </w:p>
    <w:p w:rsidR="003B2E83" w:rsidRDefault="003E3699">
      <w:pPr>
        <w:pStyle w:val="a4"/>
        <w:numPr>
          <w:ilvl w:val="0"/>
          <w:numId w:val="6"/>
        </w:numPr>
        <w:tabs>
          <w:tab w:val="left" w:pos="380"/>
        </w:tabs>
        <w:ind w:right="100" w:firstLine="0"/>
      </w:pPr>
      <w:r>
        <w:rPr>
          <w:color w:val="0000FF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19">
        <w:r>
          <w:rPr>
            <w:color w:val="0000FF"/>
          </w:rPr>
          <w:t>www.torgi.gov.ru</w:t>
        </w:r>
      </w:hyperlink>
      <w:r>
        <w:rPr>
          <w:color w:val="0000FF"/>
        </w:rPr>
        <w:t>:</w:t>
      </w:r>
      <w:r>
        <w:rPr>
          <w:color w:val="0000FF"/>
        </w:rPr>
        <w:t xml:space="preserve"> № 260116/0170990/03, лот № 3, дата публикации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26.01.2016;</w:t>
      </w:r>
    </w:p>
    <w:p w:rsidR="003B2E83" w:rsidRDefault="003E3699">
      <w:pPr>
        <w:pStyle w:val="a4"/>
        <w:numPr>
          <w:ilvl w:val="0"/>
          <w:numId w:val="6"/>
        </w:numPr>
        <w:tabs>
          <w:tab w:val="left" w:pos="380"/>
        </w:tabs>
        <w:spacing w:line="252" w:lineRule="exact"/>
        <w:ind w:firstLine="0"/>
        <w:jc w:val="left"/>
      </w:pPr>
      <w:r>
        <w:rPr>
          <w:color w:val="0000FF"/>
        </w:rPr>
        <w:t>в газете «Волоколамская неделя» Лотошинского муниципального района от 21.01.2016 №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02(608);</w:t>
      </w:r>
    </w:p>
    <w:p w:rsidR="003B2E83" w:rsidRDefault="003E3699">
      <w:pPr>
        <w:pStyle w:val="a4"/>
        <w:numPr>
          <w:ilvl w:val="0"/>
          <w:numId w:val="6"/>
        </w:numPr>
        <w:tabs>
          <w:tab w:val="left" w:pos="380"/>
        </w:tabs>
        <w:spacing w:before="1"/>
        <w:ind w:right="103" w:firstLine="0"/>
        <w:jc w:val="left"/>
      </w:pPr>
      <w:r>
        <w:rPr>
          <w:color w:val="0000FF"/>
        </w:rPr>
        <w:t xml:space="preserve">на официальном сайте Администрации Лотошинского муниципального района Московской области </w:t>
      </w:r>
      <w:hyperlink r:id="rId20">
        <w:r>
          <w:rPr>
            <w:color w:val="0000FF"/>
          </w:rPr>
          <w:t xml:space="preserve">www.лотошинье.рф </w:t>
        </w:r>
      </w:hyperlink>
      <w:r>
        <w:rPr>
          <w:color w:val="0000FF"/>
        </w:rPr>
        <w:t>от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21.01.2016.</w:t>
      </w:r>
    </w:p>
    <w:p w:rsidR="003B2E83" w:rsidRDefault="003B2E83">
      <w:pPr>
        <w:pStyle w:val="a3"/>
        <w:spacing w:before="3"/>
        <w:ind w:left="0"/>
        <w:rPr>
          <w:sz w:val="25"/>
        </w:rPr>
      </w:pPr>
    </w:p>
    <w:p w:rsidR="003B2E83" w:rsidRDefault="003E3699">
      <w:pPr>
        <w:tabs>
          <w:tab w:val="left" w:pos="4403"/>
        </w:tabs>
        <w:spacing w:before="1" w:line="276" w:lineRule="auto"/>
        <w:ind w:left="252" w:right="237"/>
      </w:pPr>
      <w:r>
        <w:rPr>
          <w:b/>
        </w:rPr>
        <w:t xml:space="preserve">Начальная  цена </w:t>
      </w:r>
      <w:r>
        <w:rPr>
          <w:b/>
          <w:spacing w:val="21"/>
        </w:rPr>
        <w:t xml:space="preserve"> </w:t>
      </w:r>
      <w:r>
        <w:rPr>
          <w:b/>
        </w:rPr>
        <w:t xml:space="preserve">предмета </w:t>
      </w:r>
      <w:r>
        <w:rPr>
          <w:b/>
          <w:spacing w:val="14"/>
        </w:rPr>
        <w:t xml:space="preserve"> </w:t>
      </w:r>
      <w:r>
        <w:rPr>
          <w:b/>
        </w:rPr>
        <w:t>аукциона:</w:t>
      </w:r>
      <w:r>
        <w:rPr>
          <w:b/>
        </w:rPr>
        <w:tab/>
      </w:r>
      <w:r>
        <w:rPr>
          <w:b/>
          <w:color w:val="0000FF"/>
        </w:rPr>
        <w:t xml:space="preserve">481 380,00 руб. </w:t>
      </w:r>
      <w:r>
        <w:rPr>
          <w:color w:val="0000FF"/>
        </w:rPr>
        <w:t>(Четыреста восемьдесят одна тысяча триста восемьдесят руб. 00 коп.), НДС не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облагается.</w:t>
      </w:r>
    </w:p>
    <w:p w:rsidR="003B2E83" w:rsidRDefault="003E3699">
      <w:pPr>
        <w:spacing w:line="252" w:lineRule="exact"/>
        <w:ind w:left="252"/>
      </w:pPr>
      <w:r>
        <w:rPr>
          <w:b/>
        </w:rPr>
        <w:t xml:space="preserve">«Шаг аукциона»: </w:t>
      </w:r>
      <w:r>
        <w:rPr>
          <w:b/>
          <w:color w:val="0000FF"/>
        </w:rPr>
        <w:t xml:space="preserve">14 441,40 руб. </w:t>
      </w:r>
      <w:r>
        <w:rPr>
          <w:color w:val="0000FF"/>
        </w:rPr>
        <w:t>(Четырнадцать тысяч чет</w:t>
      </w:r>
      <w:r>
        <w:rPr>
          <w:color w:val="0000FF"/>
        </w:rPr>
        <w:t>ыреста сорок один руб. 40 коп.).</w:t>
      </w:r>
    </w:p>
    <w:p w:rsidR="003B2E83" w:rsidRDefault="003E3699">
      <w:pPr>
        <w:spacing w:before="38" w:line="276" w:lineRule="auto"/>
        <w:ind w:left="252"/>
      </w:pPr>
      <w:r>
        <w:rPr>
          <w:b/>
        </w:rPr>
        <w:t xml:space="preserve">Размер задатка для участия в аукционе по Объекту (лоту) аукциона: </w:t>
      </w:r>
      <w:r>
        <w:rPr>
          <w:b/>
          <w:color w:val="0000FF"/>
        </w:rPr>
        <w:t xml:space="preserve">96 276,00 руб. </w:t>
      </w:r>
      <w:r>
        <w:rPr>
          <w:color w:val="0000FF"/>
        </w:rPr>
        <w:t>(Девяносто шесть тысяч двести семьдесят шесть руб. 00 коп.), НДС не облагается.</w:t>
      </w:r>
    </w:p>
    <w:p w:rsidR="003B2E83" w:rsidRDefault="003B2E83">
      <w:pPr>
        <w:pStyle w:val="a3"/>
        <w:spacing w:before="8"/>
        <w:ind w:left="0"/>
        <w:rPr>
          <w:sz w:val="25"/>
        </w:rPr>
      </w:pPr>
    </w:p>
    <w:p w:rsidR="003B2E83" w:rsidRDefault="003E3699">
      <w:pPr>
        <w:pStyle w:val="2"/>
        <w:numPr>
          <w:ilvl w:val="1"/>
          <w:numId w:val="8"/>
        </w:numPr>
        <w:tabs>
          <w:tab w:val="left" w:pos="640"/>
        </w:tabs>
        <w:spacing w:before="1"/>
        <w:ind w:firstLine="0"/>
      </w:pPr>
      <w:r>
        <w:t>Адрес места приема/подачи</w:t>
      </w:r>
      <w:r>
        <w:rPr>
          <w:spacing w:val="-1"/>
        </w:rPr>
        <w:t xml:space="preserve"> </w:t>
      </w:r>
      <w:r>
        <w:t>Заявок:</w:t>
      </w:r>
    </w:p>
    <w:p w:rsidR="003B2E83" w:rsidRDefault="003E3699">
      <w:pPr>
        <w:pStyle w:val="a3"/>
        <w:spacing w:before="32"/>
      </w:pPr>
      <w:r>
        <w:rPr>
          <w:color w:val="0000FF"/>
        </w:rPr>
        <w:t>Московская область, Красногорский район, п/о Путилково, 69-й км МКАД, бизнес-центр «Гринвуд», стр. 17,</w:t>
      </w:r>
    </w:p>
    <w:p w:rsidR="003B2E83" w:rsidRDefault="003E3699">
      <w:pPr>
        <w:pStyle w:val="a3"/>
        <w:spacing w:before="38" w:line="278" w:lineRule="auto"/>
        <w:ind w:right="237"/>
      </w:pPr>
      <w:r>
        <w:rPr>
          <w:color w:val="0000FF"/>
        </w:rPr>
        <w:t>5 этаж,  Государственное  казенное  учреждение  Московской  области  «Региональный  центр  торгов»,  тел. +7 (499) 759-77-53, доб. «2» (Приложение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11).</w:t>
      </w:r>
    </w:p>
    <w:p w:rsidR="003B2E83" w:rsidRDefault="003B2E83">
      <w:pPr>
        <w:pStyle w:val="a3"/>
        <w:spacing w:before="5"/>
        <w:ind w:left="0"/>
        <w:rPr>
          <w:sz w:val="24"/>
        </w:rPr>
      </w:pPr>
    </w:p>
    <w:p w:rsidR="003B2E83" w:rsidRDefault="003E3699">
      <w:pPr>
        <w:pStyle w:val="2"/>
        <w:numPr>
          <w:ilvl w:val="1"/>
          <w:numId w:val="8"/>
        </w:numPr>
        <w:tabs>
          <w:tab w:val="left" w:pos="640"/>
        </w:tabs>
        <w:ind w:firstLine="0"/>
      </w:pPr>
      <w:r>
        <w:t>Дата и время начала приема/подачи Заявок</w:t>
      </w:r>
      <w:r>
        <w:rPr>
          <w:b w:val="0"/>
        </w:rPr>
        <w:t xml:space="preserve">: </w:t>
      </w:r>
      <w:r>
        <w:rPr>
          <w:color w:val="0000FF"/>
        </w:rPr>
        <w:t>13.02.2018 в 09 час. 00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мин</w:t>
      </w:r>
      <w:r>
        <w:rPr>
          <w:b w:val="0"/>
          <w:position w:val="8"/>
          <w:sz w:val="14"/>
        </w:rPr>
        <w:t>1</w:t>
      </w:r>
      <w:r>
        <w:rPr>
          <w:color w:val="0000FF"/>
        </w:rPr>
        <w:t>.</w:t>
      </w:r>
    </w:p>
    <w:p w:rsidR="003B2E83" w:rsidRDefault="003E3699">
      <w:pPr>
        <w:pStyle w:val="a3"/>
        <w:spacing w:before="38"/>
      </w:pPr>
      <w:r>
        <w:rPr>
          <w:color w:val="0000FF"/>
        </w:rPr>
        <w:t>понедельник - четверг с 09 час. 00 мин. до 18 час. 00 мин.</w:t>
      </w:r>
    </w:p>
    <w:p w:rsidR="003B2E83" w:rsidRDefault="003E3699">
      <w:pPr>
        <w:pStyle w:val="a3"/>
        <w:spacing w:before="37" w:line="278" w:lineRule="auto"/>
        <w:ind w:right="3839"/>
      </w:pPr>
      <w:r>
        <w:rPr>
          <w:color w:val="0000FF"/>
        </w:rPr>
        <w:t>пятница и предпраздничные дни с 09 час. 00 мин. до 16 час. 45 мин.; перерыв с 13 часов 00 минут до 14 час. 00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мин.</w:t>
      </w:r>
    </w:p>
    <w:p w:rsidR="003B2E83" w:rsidRDefault="003E3699">
      <w:pPr>
        <w:pStyle w:val="2"/>
        <w:spacing w:before="1"/>
      </w:pPr>
      <w:r>
        <w:rPr>
          <w:color w:val="0000FF"/>
        </w:rPr>
        <w:t>09.04.2018</w:t>
      </w:r>
      <w:r>
        <w:rPr>
          <w:color w:val="0000FF"/>
        </w:rPr>
        <w:t xml:space="preserve"> с 09 час. 00 мин. до 16 час. 00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мин.</w:t>
      </w:r>
    </w:p>
    <w:p w:rsidR="003B2E83" w:rsidRDefault="003B2E83">
      <w:pPr>
        <w:pStyle w:val="a3"/>
        <w:spacing w:before="6"/>
        <w:ind w:left="0"/>
        <w:rPr>
          <w:b/>
          <w:sz w:val="28"/>
        </w:rPr>
      </w:pPr>
    </w:p>
    <w:p w:rsidR="003B2E83" w:rsidRDefault="003E3699">
      <w:pPr>
        <w:pStyle w:val="a4"/>
        <w:numPr>
          <w:ilvl w:val="1"/>
          <w:numId w:val="8"/>
        </w:numPr>
        <w:tabs>
          <w:tab w:val="left" w:pos="640"/>
        </w:tabs>
        <w:ind w:firstLine="0"/>
        <w:rPr>
          <w:b/>
        </w:rPr>
      </w:pPr>
      <w:r>
        <w:rPr>
          <w:b/>
        </w:rPr>
        <w:t xml:space="preserve">Дата и время окончания приема/подачи Заявок: </w:t>
      </w:r>
      <w:r>
        <w:rPr>
          <w:b/>
          <w:color w:val="0000FF"/>
        </w:rPr>
        <w:t>09.04.2018 в 16 час. 00</w:t>
      </w:r>
      <w:r>
        <w:rPr>
          <w:b/>
          <w:color w:val="0000FF"/>
          <w:spacing w:val="-11"/>
        </w:rPr>
        <w:t xml:space="preserve"> </w:t>
      </w:r>
      <w:r>
        <w:rPr>
          <w:b/>
          <w:color w:val="0000FF"/>
        </w:rPr>
        <w:t>мин.</w:t>
      </w:r>
    </w:p>
    <w:p w:rsidR="003B2E83" w:rsidRDefault="003B2E83">
      <w:pPr>
        <w:pStyle w:val="a3"/>
        <w:spacing w:before="8"/>
        <w:ind w:left="0"/>
        <w:rPr>
          <w:b/>
          <w:sz w:val="28"/>
        </w:rPr>
      </w:pPr>
    </w:p>
    <w:p w:rsidR="003B2E83" w:rsidRDefault="003E3699">
      <w:pPr>
        <w:pStyle w:val="a4"/>
        <w:numPr>
          <w:ilvl w:val="1"/>
          <w:numId w:val="8"/>
        </w:numPr>
        <w:tabs>
          <w:tab w:val="left" w:pos="871"/>
        </w:tabs>
        <w:spacing w:before="1" w:line="273" w:lineRule="auto"/>
        <w:ind w:right="101" w:firstLine="0"/>
        <w:jc w:val="both"/>
        <w:rPr>
          <w:b/>
        </w:rPr>
      </w:pPr>
      <w:r>
        <w:rPr>
          <w:b/>
        </w:rPr>
        <w:t xml:space="preserve">Место, дата и время окончания рассмотрения Заявок: </w:t>
      </w:r>
      <w:r>
        <w:rPr>
          <w:b/>
          <w:color w:val="0000FF"/>
        </w:rPr>
        <w:t xml:space="preserve">Администрация Лотошинского муниципального района Московской области. </w:t>
      </w:r>
      <w:r>
        <w:rPr>
          <w:color w:val="0000FF"/>
        </w:rPr>
        <w:t>Московская область, Ло</w:t>
      </w:r>
      <w:r>
        <w:rPr>
          <w:color w:val="0000FF"/>
        </w:rPr>
        <w:t xml:space="preserve">тошинский район, п. Лотошино, ул. Центральная, д. 18, каб. 48 (Зал заседаний), </w:t>
      </w:r>
      <w:r>
        <w:rPr>
          <w:b/>
          <w:color w:val="0000FF"/>
        </w:rPr>
        <w:t>12.04.2018 в 13 час. 30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мин.</w:t>
      </w:r>
    </w:p>
    <w:p w:rsidR="003B2E83" w:rsidRDefault="003B2E83">
      <w:pPr>
        <w:pStyle w:val="a3"/>
        <w:spacing w:before="11"/>
        <w:ind w:left="0"/>
        <w:rPr>
          <w:b/>
          <w:sz w:val="25"/>
        </w:rPr>
      </w:pPr>
    </w:p>
    <w:p w:rsidR="003B2E83" w:rsidRDefault="003E3699">
      <w:pPr>
        <w:pStyle w:val="2"/>
        <w:numPr>
          <w:ilvl w:val="1"/>
          <w:numId w:val="8"/>
        </w:numPr>
        <w:tabs>
          <w:tab w:val="left" w:pos="751"/>
        </w:tabs>
        <w:ind w:left="750" w:hanging="498"/>
      </w:pPr>
      <w:r>
        <w:t xml:space="preserve">Дата и время начала регистрации Участников аукциона: </w:t>
      </w:r>
      <w:r>
        <w:rPr>
          <w:color w:val="0000FF"/>
        </w:rPr>
        <w:t>12.04.2018 с 13 час. 30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мин.</w:t>
      </w:r>
    </w:p>
    <w:p w:rsidR="003B2E83" w:rsidRDefault="003B2E83">
      <w:pPr>
        <w:pStyle w:val="a3"/>
        <w:spacing w:before="6"/>
        <w:ind w:left="0"/>
        <w:rPr>
          <w:b/>
          <w:sz w:val="28"/>
        </w:rPr>
      </w:pPr>
    </w:p>
    <w:p w:rsidR="003B2E83" w:rsidRDefault="003E3699">
      <w:pPr>
        <w:pStyle w:val="a4"/>
        <w:numPr>
          <w:ilvl w:val="1"/>
          <w:numId w:val="8"/>
        </w:numPr>
        <w:tabs>
          <w:tab w:val="left" w:pos="751"/>
        </w:tabs>
        <w:spacing w:line="273" w:lineRule="auto"/>
        <w:ind w:right="101" w:firstLine="0"/>
        <w:jc w:val="both"/>
      </w:pPr>
      <w:r>
        <w:rPr>
          <w:b/>
        </w:rPr>
        <w:t xml:space="preserve">Место проведения аукциона: </w:t>
      </w:r>
      <w:r>
        <w:rPr>
          <w:b/>
          <w:color w:val="0000FF"/>
        </w:rPr>
        <w:t xml:space="preserve">Администрация Лотошинского муниципального района Московской области. </w:t>
      </w:r>
      <w:r>
        <w:rPr>
          <w:color w:val="0000FF"/>
        </w:rPr>
        <w:t>Московская область, Лотошинский район, п. Лотошино, ул. Центральная, д. 18, каб. 48 (Зал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заседаний).</w:t>
      </w:r>
    </w:p>
    <w:p w:rsidR="003B2E83" w:rsidRDefault="003B2E83">
      <w:pPr>
        <w:pStyle w:val="a3"/>
        <w:ind w:left="0"/>
        <w:rPr>
          <w:sz w:val="24"/>
        </w:rPr>
      </w:pPr>
    </w:p>
    <w:p w:rsidR="003B2E83" w:rsidRDefault="003B2E83">
      <w:pPr>
        <w:pStyle w:val="a3"/>
        <w:spacing w:before="3"/>
        <w:ind w:left="0"/>
        <w:rPr>
          <w:sz w:val="27"/>
        </w:rPr>
      </w:pPr>
    </w:p>
    <w:p w:rsidR="003B2E83" w:rsidRDefault="003E3699">
      <w:pPr>
        <w:pStyle w:val="2"/>
        <w:numPr>
          <w:ilvl w:val="1"/>
          <w:numId w:val="8"/>
        </w:numPr>
        <w:tabs>
          <w:tab w:val="left" w:pos="751"/>
        </w:tabs>
        <w:ind w:left="750" w:hanging="498"/>
        <w:jc w:val="both"/>
      </w:pPr>
      <w:r>
        <w:t xml:space="preserve">Дата и время проведения аукциона: </w:t>
      </w:r>
      <w:r>
        <w:rPr>
          <w:color w:val="0000FF"/>
        </w:rPr>
        <w:t>12.04.2018 в 14 час. 35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мин.</w:t>
      </w:r>
    </w:p>
    <w:p w:rsidR="003B2E83" w:rsidRDefault="003B2E83">
      <w:pPr>
        <w:pStyle w:val="a3"/>
        <w:spacing w:before="7"/>
        <w:ind w:left="0"/>
        <w:rPr>
          <w:b/>
          <w:sz w:val="28"/>
        </w:rPr>
      </w:pPr>
    </w:p>
    <w:p w:rsidR="003B2E83" w:rsidRDefault="003E3699">
      <w:pPr>
        <w:pStyle w:val="a4"/>
        <w:numPr>
          <w:ilvl w:val="0"/>
          <w:numId w:val="10"/>
        </w:numPr>
        <w:tabs>
          <w:tab w:val="left" w:pos="938"/>
        </w:tabs>
        <w:ind w:left="937" w:hanging="259"/>
        <w:jc w:val="left"/>
        <w:rPr>
          <w:b/>
          <w:sz w:val="26"/>
        </w:rPr>
      </w:pPr>
      <w:r>
        <w:rPr>
          <w:b/>
          <w:sz w:val="26"/>
        </w:rPr>
        <w:t>Информационное обеспечение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аукциона</w:t>
      </w:r>
    </w:p>
    <w:p w:rsidR="003B2E83" w:rsidRDefault="003B2E83">
      <w:pPr>
        <w:pStyle w:val="a3"/>
        <w:ind w:left="0"/>
        <w:rPr>
          <w:b/>
          <w:sz w:val="20"/>
        </w:rPr>
      </w:pPr>
    </w:p>
    <w:p w:rsidR="003B2E83" w:rsidRDefault="003B2E83">
      <w:pPr>
        <w:pStyle w:val="a3"/>
        <w:ind w:left="0"/>
        <w:rPr>
          <w:b/>
          <w:sz w:val="20"/>
        </w:rPr>
      </w:pPr>
    </w:p>
    <w:p w:rsidR="003B2E83" w:rsidRDefault="003B2E83">
      <w:pPr>
        <w:pStyle w:val="a3"/>
        <w:ind w:left="0"/>
        <w:rPr>
          <w:b/>
          <w:sz w:val="20"/>
        </w:rPr>
      </w:pPr>
    </w:p>
    <w:p w:rsidR="003B2E83" w:rsidRDefault="003B2E83">
      <w:pPr>
        <w:pStyle w:val="a3"/>
        <w:ind w:left="0"/>
        <w:rPr>
          <w:b/>
          <w:sz w:val="20"/>
        </w:rPr>
      </w:pPr>
    </w:p>
    <w:p w:rsidR="003B2E83" w:rsidRDefault="003B2E83">
      <w:pPr>
        <w:pStyle w:val="a3"/>
        <w:ind w:left="0"/>
        <w:rPr>
          <w:b/>
          <w:sz w:val="20"/>
        </w:rPr>
      </w:pPr>
    </w:p>
    <w:p w:rsidR="003B2E83" w:rsidRDefault="00457B99">
      <w:pPr>
        <w:pStyle w:val="a3"/>
        <w:ind w:left="0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1829435" cy="0"/>
                <wp:effectExtent l="5080" t="7620" r="13335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6pt" to="200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" strokeweight=".21169mm">
                <w10:wrap type="topAndBottom" anchorx="page"/>
              </v:line>
            </w:pict>
          </mc:Fallback>
        </mc:AlternateContent>
      </w:r>
    </w:p>
    <w:p w:rsidR="003B2E83" w:rsidRDefault="003E3699">
      <w:pPr>
        <w:spacing w:before="70"/>
        <w:ind w:left="111"/>
        <w:rPr>
          <w:sz w:val="16"/>
        </w:rPr>
      </w:pPr>
      <w:r>
        <w:rPr>
          <w:position w:val="7"/>
          <w:sz w:val="13"/>
        </w:rPr>
        <w:t xml:space="preserve">1 </w:t>
      </w:r>
      <w:r>
        <w:rPr>
          <w:sz w:val="16"/>
        </w:rPr>
        <w:t>Здесь и далее указано московское время.</w:t>
      </w:r>
    </w:p>
    <w:p w:rsidR="003B2E83" w:rsidRDefault="003B2E83">
      <w:pPr>
        <w:rPr>
          <w:sz w:val="16"/>
        </w:rPr>
        <w:sectPr w:rsidR="003B2E83">
          <w:pgSz w:w="11910" w:h="16840"/>
          <w:pgMar w:top="760" w:right="460" w:bottom="540" w:left="880" w:header="0" w:footer="343" w:gutter="0"/>
          <w:cols w:space="720"/>
        </w:sectPr>
      </w:pPr>
    </w:p>
    <w:p w:rsidR="003B2E83" w:rsidRDefault="003E3699">
      <w:pPr>
        <w:pStyle w:val="a4"/>
        <w:numPr>
          <w:ilvl w:val="1"/>
          <w:numId w:val="5"/>
        </w:numPr>
        <w:tabs>
          <w:tab w:val="left" w:pos="1065"/>
        </w:tabs>
        <w:spacing w:before="67" w:line="276" w:lineRule="auto"/>
        <w:ind w:right="107" w:firstLine="426"/>
        <w:jc w:val="both"/>
      </w:pPr>
      <w:r>
        <w:lastRenderedPageBreak/>
        <w:t xml:space="preserve">Извещение о проведении аукциона размещается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1">
        <w:r>
          <w:rPr>
            <w:color w:val="0000FF"/>
          </w:rPr>
          <w:t xml:space="preserve">www.torgi.gov.ru </w:t>
        </w:r>
      </w:hyperlink>
      <w:r>
        <w:rPr>
          <w:color w:val="0000FF"/>
        </w:rPr>
        <w:t>(да</w:t>
      </w:r>
      <w:r>
        <w:rPr>
          <w:color w:val="0000FF"/>
        </w:rPr>
        <w:t>лее – Официальный сайт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торгов).</w:t>
      </w:r>
    </w:p>
    <w:p w:rsidR="003B2E83" w:rsidRDefault="003E3699">
      <w:pPr>
        <w:pStyle w:val="a4"/>
        <w:numPr>
          <w:ilvl w:val="1"/>
          <w:numId w:val="5"/>
        </w:numPr>
        <w:tabs>
          <w:tab w:val="left" w:pos="1202"/>
        </w:tabs>
        <w:spacing w:line="276" w:lineRule="auto"/>
        <w:ind w:right="100" w:firstLine="426"/>
        <w:jc w:val="both"/>
      </w:pPr>
      <w:r>
        <w:t>Извещение о проведении аукциона публикуется Продавцом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Объекта (лота</w:t>
      </w:r>
      <w:r>
        <w:t>)</w:t>
      </w:r>
      <w:r>
        <w:rPr>
          <w:spacing w:val="-10"/>
        </w:rPr>
        <w:t xml:space="preserve"> </w:t>
      </w:r>
      <w:r>
        <w:t>:</w:t>
      </w:r>
    </w:p>
    <w:p w:rsidR="003B2E83" w:rsidRDefault="003E3699">
      <w:pPr>
        <w:pStyle w:val="a4"/>
        <w:numPr>
          <w:ilvl w:val="0"/>
          <w:numId w:val="1"/>
        </w:numPr>
        <w:tabs>
          <w:tab w:val="left" w:pos="825"/>
        </w:tabs>
        <w:spacing w:line="276" w:lineRule="auto"/>
        <w:ind w:right="102" w:firstLine="426"/>
        <w:jc w:val="left"/>
      </w:pPr>
      <w:r>
        <w:rPr>
          <w:color w:val="0000FF"/>
        </w:rPr>
        <w:t>на официальном сайте Администрации Лотошинского муниципального района Московской области www.лотошинье.рф;</w:t>
      </w:r>
    </w:p>
    <w:p w:rsidR="003B2E83" w:rsidRDefault="003E3699">
      <w:pPr>
        <w:pStyle w:val="a4"/>
        <w:numPr>
          <w:ilvl w:val="0"/>
          <w:numId w:val="1"/>
        </w:numPr>
        <w:tabs>
          <w:tab w:val="left" w:pos="806"/>
        </w:tabs>
        <w:spacing w:line="252" w:lineRule="exact"/>
        <w:ind w:left="805" w:hanging="127"/>
        <w:jc w:val="left"/>
        <w:rPr>
          <w:color w:val="0000FF"/>
        </w:rPr>
      </w:pPr>
      <w:r>
        <w:rPr>
          <w:color w:val="0000FF"/>
        </w:rPr>
        <w:t>в официальном печатном издании «Сельская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Новь».</w:t>
      </w:r>
    </w:p>
    <w:p w:rsidR="003B2E83" w:rsidRDefault="003E3699">
      <w:pPr>
        <w:pStyle w:val="a4"/>
        <w:numPr>
          <w:ilvl w:val="1"/>
          <w:numId w:val="5"/>
        </w:numPr>
        <w:tabs>
          <w:tab w:val="left" w:pos="1120"/>
        </w:tabs>
        <w:spacing w:before="40"/>
        <w:ind w:left="1119" w:hanging="441"/>
      </w:pPr>
      <w:r>
        <w:t>Дополнительно информация об аукционе</w:t>
      </w:r>
      <w:r>
        <w:rPr>
          <w:spacing w:val="-2"/>
        </w:rPr>
        <w:t xml:space="preserve"> </w:t>
      </w:r>
      <w:r>
        <w:t>размещается:</w:t>
      </w:r>
    </w:p>
    <w:p w:rsidR="003B2E83" w:rsidRDefault="003E3699">
      <w:pPr>
        <w:pStyle w:val="a4"/>
        <w:numPr>
          <w:ilvl w:val="0"/>
          <w:numId w:val="1"/>
        </w:numPr>
        <w:tabs>
          <w:tab w:val="left" w:pos="806"/>
        </w:tabs>
        <w:spacing w:before="37" w:line="276" w:lineRule="auto"/>
        <w:ind w:left="678" w:right="1504" w:firstLine="0"/>
        <w:jc w:val="left"/>
      </w:pPr>
      <w:r>
        <w:t xml:space="preserve">на Едином портале торгов Московской области </w:t>
      </w:r>
      <w:hyperlink r:id="rId22">
        <w:r>
          <w:rPr>
            <w:color w:val="0000FF"/>
          </w:rPr>
          <w:t xml:space="preserve">www.torgi.mosreg.ru </w:t>
        </w:r>
      </w:hyperlink>
      <w:r>
        <w:rPr>
          <w:color w:val="0000FF"/>
        </w:rPr>
        <w:t>(далее – ЕПТ МО)</w:t>
      </w:r>
      <w:r>
        <w:t>. Все приложения к настоящему Извещению являются его неотъемлемой</w:t>
      </w:r>
      <w:r>
        <w:rPr>
          <w:spacing w:val="-12"/>
        </w:rPr>
        <w:t xml:space="preserve"> </w:t>
      </w:r>
      <w:r>
        <w:t>частью.</w:t>
      </w:r>
    </w:p>
    <w:p w:rsidR="003B2E83" w:rsidRDefault="003E3699">
      <w:pPr>
        <w:pStyle w:val="a4"/>
        <w:numPr>
          <w:ilvl w:val="1"/>
          <w:numId w:val="5"/>
        </w:numPr>
        <w:tabs>
          <w:tab w:val="left" w:pos="1053"/>
        </w:tabs>
        <w:spacing w:line="276" w:lineRule="auto"/>
        <w:ind w:right="107" w:firstLine="426"/>
      </w:pPr>
      <w:r>
        <w:t>Осмотр</w:t>
      </w:r>
      <w:r>
        <w:rPr>
          <w:spacing w:val="-14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(лота)</w:t>
      </w:r>
      <w:r>
        <w:rPr>
          <w:spacing w:val="-14"/>
        </w:rPr>
        <w:t xml:space="preserve"> </w:t>
      </w:r>
      <w:r>
        <w:t>аукциона</w:t>
      </w:r>
      <w:r>
        <w:rPr>
          <w:spacing w:val="-14"/>
        </w:rPr>
        <w:t xml:space="preserve"> </w:t>
      </w:r>
      <w:r>
        <w:t>производится</w:t>
      </w:r>
      <w:r>
        <w:rPr>
          <w:spacing w:val="-17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взимания</w:t>
      </w:r>
      <w:r>
        <w:rPr>
          <w:spacing w:val="-15"/>
        </w:rPr>
        <w:t xml:space="preserve"> </w:t>
      </w:r>
      <w:r>
        <w:t>платы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15"/>
        </w:rPr>
        <w:t xml:space="preserve"> </w:t>
      </w:r>
      <w:r>
        <w:t>Организатором аукциона во взаимодействии с Продавцом в период заявочной</w:t>
      </w:r>
      <w:r>
        <w:rPr>
          <w:spacing w:val="-6"/>
        </w:rPr>
        <w:t xml:space="preserve"> </w:t>
      </w:r>
      <w:r>
        <w:t>кампании.</w:t>
      </w:r>
    </w:p>
    <w:p w:rsidR="003B2E83" w:rsidRDefault="003E3699">
      <w:pPr>
        <w:pStyle w:val="a3"/>
        <w:spacing w:line="276" w:lineRule="auto"/>
        <w:ind w:right="100" w:firstLine="425"/>
        <w:jc w:val="both"/>
      </w:pPr>
      <w:r>
        <w:t>Для осмотра Объекта (лота) аукциона с учетом установленных сроков лицо, желающее осмотреть Объект</w:t>
      </w:r>
      <w:r>
        <w:rPr>
          <w:spacing w:val="-3"/>
        </w:rPr>
        <w:t xml:space="preserve"> </w:t>
      </w:r>
      <w:r>
        <w:t>(лот)</w:t>
      </w:r>
      <w:r>
        <w:rPr>
          <w:spacing w:val="-4"/>
        </w:rPr>
        <w:t xml:space="preserve"> </w:t>
      </w:r>
      <w:r>
        <w:t>аукциона,</w:t>
      </w:r>
      <w:r>
        <w:rPr>
          <w:spacing w:val="-5"/>
        </w:rPr>
        <w:t xml:space="preserve"> </w:t>
      </w:r>
      <w:r>
        <w:t>направляет</w:t>
      </w:r>
      <w:r>
        <w:rPr>
          <w:spacing w:val="-5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8)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hyperlink r:id="rId23">
        <w:r>
          <w:rPr>
            <w:color w:val="0000FF"/>
          </w:rPr>
          <w:t>torgi@rctmo.ru</w:t>
        </w:r>
        <w:r>
          <w:rPr>
            <w:color w:val="0000FF"/>
            <w:spacing w:val="-5"/>
          </w:rPr>
          <w:t xml:space="preserve"> </w:t>
        </w:r>
      </w:hyperlink>
      <w:r>
        <w:t>с указанием следующих</w:t>
      </w:r>
      <w:r>
        <w:rPr>
          <w:spacing w:val="-1"/>
        </w:rPr>
        <w:t xml:space="preserve"> </w:t>
      </w:r>
      <w:r>
        <w:t>данных:</w:t>
      </w:r>
    </w:p>
    <w:p w:rsidR="003B2E83" w:rsidRDefault="003E3699">
      <w:pPr>
        <w:pStyle w:val="a4"/>
        <w:numPr>
          <w:ilvl w:val="0"/>
          <w:numId w:val="4"/>
        </w:numPr>
        <w:tabs>
          <w:tab w:val="left" w:pos="962"/>
        </w:tabs>
        <w:spacing w:line="267" w:lineRule="exact"/>
        <w:ind w:firstLine="428"/>
        <w:jc w:val="left"/>
        <w:rPr>
          <w:b/>
        </w:rPr>
      </w:pPr>
      <w:r>
        <w:t xml:space="preserve">тема письма: </w:t>
      </w:r>
      <w:r>
        <w:rPr>
          <w:b/>
        </w:rPr>
        <w:t>Запрос на осмотр Объекта (лота)</w:t>
      </w:r>
      <w:r>
        <w:rPr>
          <w:b/>
          <w:spacing w:val="-10"/>
        </w:rPr>
        <w:t xml:space="preserve"> </w:t>
      </w:r>
      <w:r>
        <w:rPr>
          <w:b/>
        </w:rPr>
        <w:t>аукциона;</w:t>
      </w:r>
    </w:p>
    <w:p w:rsidR="003B2E83" w:rsidRDefault="003E3699">
      <w:pPr>
        <w:pStyle w:val="a4"/>
        <w:numPr>
          <w:ilvl w:val="0"/>
          <w:numId w:val="4"/>
        </w:numPr>
        <w:tabs>
          <w:tab w:val="left" w:pos="962"/>
        </w:tabs>
        <w:spacing w:before="38" w:line="273" w:lineRule="auto"/>
        <w:ind w:right="106" w:firstLine="428"/>
        <w:jc w:val="left"/>
      </w:pPr>
      <w:r>
        <w:t>Ф.И.О. лица, уполномоченного на осмотр Объекта (лота) аукциона (гражданина (физического лица), или его</w:t>
      </w:r>
      <w:r>
        <w:rPr>
          <w:spacing w:val="-2"/>
        </w:rPr>
        <w:t xml:space="preserve"> </w:t>
      </w:r>
      <w:r>
        <w:t>предст</w:t>
      </w:r>
      <w:r>
        <w:t>авителя);</w:t>
      </w:r>
    </w:p>
    <w:p w:rsidR="003B2E83" w:rsidRDefault="003E3699">
      <w:pPr>
        <w:pStyle w:val="a4"/>
        <w:numPr>
          <w:ilvl w:val="0"/>
          <w:numId w:val="4"/>
        </w:numPr>
        <w:tabs>
          <w:tab w:val="left" w:pos="962"/>
        </w:tabs>
        <w:spacing w:before="2"/>
        <w:ind w:firstLine="428"/>
        <w:jc w:val="left"/>
      </w:pPr>
      <w:r>
        <w:t>адрес электронной почты, контактный</w:t>
      </w:r>
      <w:r>
        <w:rPr>
          <w:spacing w:val="-6"/>
        </w:rPr>
        <w:t xml:space="preserve"> </w:t>
      </w:r>
      <w:r>
        <w:t>телефон;</w:t>
      </w:r>
    </w:p>
    <w:p w:rsidR="003B2E83" w:rsidRDefault="003E3699">
      <w:pPr>
        <w:pStyle w:val="a4"/>
        <w:numPr>
          <w:ilvl w:val="0"/>
          <w:numId w:val="4"/>
        </w:numPr>
        <w:tabs>
          <w:tab w:val="left" w:pos="962"/>
        </w:tabs>
        <w:spacing w:before="38"/>
        <w:ind w:firstLine="428"/>
        <w:jc w:val="left"/>
      </w:pPr>
      <w:r>
        <w:t>дата</w:t>
      </w:r>
      <w:r>
        <w:rPr>
          <w:spacing w:val="-1"/>
        </w:rPr>
        <w:t xml:space="preserve"> </w:t>
      </w:r>
      <w:r>
        <w:t>аукциона;</w:t>
      </w:r>
    </w:p>
    <w:p w:rsidR="003B2E83" w:rsidRDefault="003E3699">
      <w:pPr>
        <w:pStyle w:val="a4"/>
        <w:numPr>
          <w:ilvl w:val="0"/>
          <w:numId w:val="4"/>
        </w:numPr>
        <w:tabs>
          <w:tab w:val="left" w:pos="962"/>
        </w:tabs>
        <w:spacing w:before="37"/>
        <w:ind w:firstLine="428"/>
        <w:jc w:val="left"/>
      </w:pPr>
      <w:r>
        <w:t>№ Объекта</w:t>
      </w:r>
      <w:r>
        <w:rPr>
          <w:spacing w:val="-4"/>
        </w:rPr>
        <w:t xml:space="preserve"> </w:t>
      </w:r>
      <w:r>
        <w:t>(лота);</w:t>
      </w:r>
    </w:p>
    <w:p w:rsidR="003B2E83" w:rsidRDefault="003E3699">
      <w:pPr>
        <w:pStyle w:val="a4"/>
        <w:numPr>
          <w:ilvl w:val="0"/>
          <w:numId w:val="4"/>
        </w:numPr>
        <w:tabs>
          <w:tab w:val="left" w:pos="962"/>
        </w:tabs>
        <w:spacing w:before="38"/>
        <w:ind w:firstLine="428"/>
        <w:jc w:val="left"/>
      </w:pPr>
      <w:r>
        <w:t>местоположение (адрес) Объекта (лота)</w:t>
      </w:r>
      <w:r>
        <w:rPr>
          <w:spacing w:val="-7"/>
        </w:rPr>
        <w:t xml:space="preserve"> </w:t>
      </w:r>
      <w:r>
        <w:t>аукциона.</w:t>
      </w:r>
    </w:p>
    <w:p w:rsidR="003B2E83" w:rsidRDefault="003E3699">
      <w:pPr>
        <w:pStyle w:val="a3"/>
        <w:spacing w:before="37"/>
        <w:ind w:left="680"/>
      </w:pPr>
      <w:r>
        <w:t>В течение 2 (двух) рабочих дней со дня поступления обращения Организатор аукциона оформляет</w:t>
      </w:r>
    </w:p>
    <w:p w:rsidR="003B2E83" w:rsidRDefault="003E3699">
      <w:pPr>
        <w:pStyle w:val="a3"/>
        <w:spacing w:before="39" w:line="276" w:lineRule="auto"/>
        <w:ind w:right="100"/>
        <w:jc w:val="both"/>
      </w:pPr>
      <w:r>
        <w:t>«смотровое письмо» и направляет его по электронному адресу, указанному в обращении. В «смотровом письме»</w:t>
      </w:r>
      <w:r>
        <w:rPr>
          <w:spacing w:val="-12"/>
        </w:rPr>
        <w:t xml:space="preserve"> </w:t>
      </w:r>
      <w:r>
        <w:t>указывается</w:t>
      </w:r>
      <w:r>
        <w:rPr>
          <w:spacing w:val="-9"/>
        </w:rPr>
        <w:t xml:space="preserve"> </w:t>
      </w:r>
      <w:r>
        <w:t>дата</w:t>
      </w:r>
      <w:r>
        <w:rPr>
          <w:spacing w:val="-11"/>
        </w:rPr>
        <w:t xml:space="preserve"> </w:t>
      </w:r>
      <w:r>
        <w:t>осмотра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контактные</w:t>
      </w:r>
      <w:r>
        <w:rPr>
          <w:spacing w:val="-11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(представителя</w:t>
      </w:r>
      <w:r>
        <w:rPr>
          <w:spacing w:val="-10"/>
        </w:rPr>
        <w:t xml:space="preserve"> </w:t>
      </w:r>
      <w:r>
        <w:rPr>
          <w:color w:val="0000FF"/>
        </w:rPr>
        <w:t>Продавца</w:t>
      </w:r>
      <w:r>
        <w:t>),</w:t>
      </w:r>
      <w:r>
        <w:rPr>
          <w:spacing w:val="-9"/>
        </w:rPr>
        <w:t xml:space="preserve"> </w:t>
      </w:r>
      <w:r>
        <w:t>уполномоченного на проведение</w:t>
      </w:r>
      <w:r>
        <w:rPr>
          <w:spacing w:val="-3"/>
        </w:rPr>
        <w:t xml:space="preserve"> </w:t>
      </w:r>
      <w:r>
        <w:t>осмотра.</w:t>
      </w:r>
    </w:p>
    <w:p w:rsidR="003B2E83" w:rsidRDefault="003B2E83">
      <w:pPr>
        <w:pStyle w:val="a3"/>
        <w:spacing w:before="5"/>
        <w:ind w:left="0"/>
        <w:rPr>
          <w:sz w:val="25"/>
        </w:rPr>
      </w:pPr>
    </w:p>
    <w:p w:rsidR="003B2E83" w:rsidRDefault="003E3699">
      <w:pPr>
        <w:pStyle w:val="1"/>
        <w:numPr>
          <w:ilvl w:val="0"/>
          <w:numId w:val="10"/>
        </w:numPr>
        <w:tabs>
          <w:tab w:val="left" w:pos="938"/>
        </w:tabs>
        <w:spacing w:before="1"/>
        <w:ind w:left="937" w:hanging="259"/>
        <w:jc w:val="left"/>
      </w:pPr>
      <w:r>
        <w:t>Требования к Заявителям/Участникам</w:t>
      </w:r>
      <w:r>
        <w:rPr>
          <w:spacing w:val="-3"/>
        </w:rPr>
        <w:t xml:space="preserve"> </w:t>
      </w:r>
      <w:r>
        <w:t>аукциона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5"/>
        </w:tabs>
        <w:spacing w:before="141" w:line="278" w:lineRule="auto"/>
        <w:ind w:right="100" w:firstLine="428"/>
      </w:pPr>
      <w:r>
        <w:t>Заявителем/Участником</w:t>
      </w:r>
      <w:r>
        <w:rPr>
          <w:spacing w:val="-6"/>
        </w:rPr>
        <w:t xml:space="preserve"> </w:t>
      </w:r>
      <w:r>
        <w:t>аукциона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(гражданин),</w:t>
      </w:r>
      <w:r>
        <w:rPr>
          <w:spacing w:val="-6"/>
        </w:rPr>
        <w:t xml:space="preserve"> </w:t>
      </w:r>
      <w:r>
        <w:t>претендующее на заключение договора купли-продажи и подавший Заявку на участие в</w:t>
      </w:r>
      <w:r>
        <w:rPr>
          <w:spacing w:val="-8"/>
        </w:rPr>
        <w:t xml:space="preserve"> </w:t>
      </w:r>
      <w:r>
        <w:t>аукционе.</w:t>
      </w:r>
    </w:p>
    <w:p w:rsidR="003B2E83" w:rsidRDefault="003B2E83">
      <w:pPr>
        <w:pStyle w:val="a3"/>
        <w:spacing w:before="3"/>
        <w:ind w:left="0"/>
        <w:rPr>
          <w:sz w:val="25"/>
        </w:rPr>
      </w:pPr>
    </w:p>
    <w:p w:rsidR="003B2E83" w:rsidRDefault="003E3699">
      <w:pPr>
        <w:pStyle w:val="1"/>
        <w:numPr>
          <w:ilvl w:val="0"/>
          <w:numId w:val="10"/>
        </w:numPr>
        <w:tabs>
          <w:tab w:val="left" w:pos="938"/>
        </w:tabs>
        <w:ind w:left="937" w:hanging="259"/>
        <w:jc w:val="left"/>
      </w:pPr>
      <w:r>
        <w:t>Порядок, форма и срок приема /подачи /отзы</w:t>
      </w:r>
      <w:r>
        <w:t>ва</w:t>
      </w:r>
      <w:r>
        <w:rPr>
          <w:spacing w:val="-4"/>
        </w:rPr>
        <w:t xml:space="preserve"> </w:t>
      </w:r>
      <w:r>
        <w:t>Заявок</w:t>
      </w:r>
    </w:p>
    <w:p w:rsidR="003B2E83" w:rsidRDefault="003B2E83">
      <w:pPr>
        <w:pStyle w:val="a3"/>
        <w:ind w:left="0"/>
        <w:rPr>
          <w:b/>
          <w:sz w:val="38"/>
        </w:rPr>
      </w:pPr>
    </w:p>
    <w:p w:rsidR="003B2E83" w:rsidRDefault="003E3699">
      <w:pPr>
        <w:pStyle w:val="2"/>
        <w:ind w:left="4455" w:right="4306"/>
        <w:jc w:val="center"/>
      </w:pPr>
      <w:r>
        <w:rPr>
          <w:color w:val="FF0000"/>
        </w:rPr>
        <w:t>ВНИМАНИЕ!</w:t>
      </w:r>
    </w:p>
    <w:p w:rsidR="003B2E83" w:rsidRDefault="003E3699">
      <w:pPr>
        <w:spacing w:before="37" w:line="276" w:lineRule="auto"/>
        <w:ind w:left="315" w:right="167" w:hanging="1"/>
        <w:jc w:val="center"/>
        <w:rPr>
          <w:b/>
        </w:rPr>
      </w:pPr>
      <w:r>
        <w:rPr>
          <w:b/>
          <w:color w:val="FF0000"/>
        </w:rPr>
        <w:t>Условия аукциона, порядок и условия заключения договора купли-продажи земельного участка с участником аукциона являются условиями публичной оферты, а подача заявки на участие в аукционе и внесение задатка в установленные в Извещении о проведении аукциона с</w:t>
      </w:r>
      <w:r>
        <w:rPr>
          <w:b/>
          <w:color w:val="FF0000"/>
        </w:rPr>
        <w:t>роки и порядке являются акцептом оферты в соответствии со статьей 438 Гражданского кодекса Российской</w:t>
      </w:r>
    </w:p>
    <w:p w:rsidR="003B2E83" w:rsidRDefault="003E3699">
      <w:pPr>
        <w:ind w:left="4455" w:right="4304"/>
        <w:jc w:val="center"/>
        <w:rPr>
          <w:b/>
        </w:rPr>
      </w:pPr>
      <w:r>
        <w:rPr>
          <w:b/>
          <w:color w:val="FF0000"/>
        </w:rPr>
        <w:t>Федерации.</w:t>
      </w:r>
    </w:p>
    <w:p w:rsidR="003B2E83" w:rsidRDefault="003B2E83">
      <w:pPr>
        <w:pStyle w:val="a3"/>
        <w:spacing w:before="4"/>
        <w:ind w:left="0"/>
        <w:rPr>
          <w:b/>
          <w:sz w:val="28"/>
        </w:rPr>
      </w:pP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line="276" w:lineRule="auto"/>
        <w:ind w:right="104" w:firstLine="428"/>
      </w:pPr>
      <w:r>
        <w:t>Для участия в аукционе с учетом требований, установленных Извещением о проведении аукциона, Заявителю необходимо представить следующие</w:t>
      </w:r>
      <w:r>
        <w:rPr>
          <w:spacing w:val="-3"/>
        </w:rPr>
        <w:t xml:space="preserve"> </w:t>
      </w:r>
      <w:r>
        <w:t>докумен</w:t>
      </w:r>
      <w:r>
        <w:t>ты:</w:t>
      </w:r>
    </w:p>
    <w:p w:rsidR="003B2E83" w:rsidRDefault="003E3699">
      <w:pPr>
        <w:pStyle w:val="a4"/>
        <w:numPr>
          <w:ilvl w:val="0"/>
          <w:numId w:val="1"/>
        </w:numPr>
        <w:tabs>
          <w:tab w:val="left" w:pos="806"/>
        </w:tabs>
        <w:spacing w:line="276" w:lineRule="auto"/>
        <w:ind w:right="103" w:firstLine="428"/>
        <w:jc w:val="left"/>
      </w:pPr>
      <w:r>
        <w:t>Заявку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аукционе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установленной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настоящем</w:t>
      </w:r>
      <w:r>
        <w:rPr>
          <w:spacing w:val="-11"/>
        </w:rPr>
        <w:t xml:space="preserve"> </w:t>
      </w:r>
      <w:r>
        <w:t>Извещении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аукциона</w:t>
      </w:r>
      <w:r>
        <w:rPr>
          <w:spacing w:val="-13"/>
        </w:rPr>
        <w:t xml:space="preserve"> </w:t>
      </w:r>
      <w:r>
        <w:t>форме с указанием банковских реквизитов счета Заявителя для возврата задатка (Приложение</w:t>
      </w:r>
      <w:r>
        <w:rPr>
          <w:spacing w:val="-9"/>
        </w:rPr>
        <w:t xml:space="preserve"> </w:t>
      </w:r>
      <w:r>
        <w:t>6);</w:t>
      </w:r>
    </w:p>
    <w:p w:rsidR="003B2E83" w:rsidRDefault="003E3699">
      <w:pPr>
        <w:pStyle w:val="a4"/>
        <w:numPr>
          <w:ilvl w:val="0"/>
          <w:numId w:val="1"/>
        </w:numPr>
        <w:tabs>
          <w:tab w:val="left" w:pos="806"/>
        </w:tabs>
        <w:spacing w:before="1"/>
        <w:ind w:left="805" w:hanging="125"/>
        <w:jc w:val="left"/>
      </w:pPr>
      <w:r>
        <w:t>копии документов, удостоверяющих личность Заявителя (для физических</w:t>
      </w:r>
      <w:r>
        <w:rPr>
          <w:spacing w:val="-7"/>
        </w:rPr>
        <w:t xml:space="preserve"> </w:t>
      </w:r>
      <w:r>
        <w:t>лиц);</w:t>
      </w:r>
    </w:p>
    <w:p w:rsidR="003B2E83" w:rsidRDefault="003E3699">
      <w:pPr>
        <w:pStyle w:val="a4"/>
        <w:numPr>
          <w:ilvl w:val="0"/>
          <w:numId w:val="1"/>
        </w:numPr>
        <w:tabs>
          <w:tab w:val="left" w:pos="806"/>
        </w:tabs>
        <w:spacing w:before="37" w:line="276" w:lineRule="auto"/>
        <w:ind w:right="106" w:firstLine="428"/>
        <w:jc w:val="left"/>
      </w:pPr>
      <w:r>
        <w:t>документы, подтверждающие внесение задатка (представление документов, подтверждающих внесение задатка, признается заключением соглашения о</w:t>
      </w:r>
      <w:r>
        <w:rPr>
          <w:spacing w:val="-4"/>
        </w:rPr>
        <w:t xml:space="preserve"> </w:t>
      </w:r>
      <w:r>
        <w:t>задатке).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line="276" w:lineRule="auto"/>
        <w:ind w:right="108" w:firstLine="428"/>
      </w:pPr>
      <w:r>
        <w:t>Один Заявитель вправе подать только одну Заявку на участие в аукционе в отношении одного лота аукцион</w:t>
      </w:r>
      <w:r>
        <w:t>а.</w:t>
      </w:r>
    </w:p>
    <w:p w:rsidR="003B2E83" w:rsidRDefault="003B2E83">
      <w:pPr>
        <w:spacing w:line="276" w:lineRule="auto"/>
        <w:sectPr w:rsidR="003B2E83">
          <w:pgSz w:w="11910" w:h="16840"/>
          <w:pgMar w:top="760" w:right="460" w:bottom="600" w:left="880" w:header="0" w:footer="343" w:gutter="0"/>
          <w:cols w:space="720"/>
        </w:sectPr>
      </w:pP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before="67" w:line="276" w:lineRule="auto"/>
        <w:ind w:right="101" w:firstLine="428"/>
        <w:jc w:val="both"/>
      </w:pPr>
      <w:r>
        <w:lastRenderedPageBreak/>
        <w:t>Подача Заявок Заявителями или их уполномоченными представителями осуществляется при предъявлении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личность.</w:t>
      </w:r>
      <w:r>
        <w:rPr>
          <w:spacing w:val="-7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желающие</w:t>
      </w:r>
      <w:r>
        <w:rPr>
          <w:spacing w:val="-8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аукционе,</w:t>
      </w:r>
      <w:r>
        <w:rPr>
          <w:spacing w:val="-7"/>
        </w:rPr>
        <w:t xml:space="preserve"> </w:t>
      </w:r>
      <w:r>
        <w:t>должны использовать форму Заявки на участие в аукционе (При</w:t>
      </w:r>
      <w:r>
        <w:t>ложение</w:t>
      </w:r>
      <w:r>
        <w:rPr>
          <w:spacing w:val="-10"/>
        </w:rPr>
        <w:t xml:space="preserve"> </w:t>
      </w:r>
      <w:r>
        <w:t>6).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line="252" w:lineRule="exact"/>
        <w:ind w:firstLine="428"/>
      </w:pPr>
      <w:r>
        <w:t>Заявки</w:t>
      </w:r>
      <w:r>
        <w:rPr>
          <w:spacing w:val="7"/>
        </w:rPr>
        <w:t xml:space="preserve"> </w:t>
      </w:r>
      <w:r>
        <w:t>принимаются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месту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срок</w:t>
      </w:r>
      <w:r>
        <w:rPr>
          <w:spacing w:val="8"/>
        </w:rPr>
        <w:t xml:space="preserve"> </w:t>
      </w:r>
      <w:r>
        <w:t>приема/подачи</w:t>
      </w:r>
      <w:r>
        <w:rPr>
          <w:spacing w:val="5"/>
        </w:rPr>
        <w:t xml:space="preserve"> </w:t>
      </w:r>
      <w:r>
        <w:t>Заявки,</w:t>
      </w:r>
      <w:r>
        <w:rPr>
          <w:spacing w:val="5"/>
        </w:rPr>
        <w:t xml:space="preserve"> </w:t>
      </w:r>
      <w:r>
        <w:t>указанные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разделе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(пункты</w:t>
      </w:r>
      <w:r>
        <w:rPr>
          <w:spacing w:val="6"/>
        </w:rPr>
        <w:t xml:space="preserve"> </w:t>
      </w:r>
      <w:r>
        <w:t>2.7.-</w:t>
      </w:r>
    </w:p>
    <w:p w:rsidR="003B2E83" w:rsidRDefault="003E3699">
      <w:pPr>
        <w:pStyle w:val="a3"/>
        <w:spacing w:before="38" w:line="278" w:lineRule="auto"/>
      </w:pPr>
      <w:r>
        <w:t>2.13. Извещения о проведении аукциона).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3B2E83" w:rsidRDefault="003E3699">
      <w:pPr>
        <w:pStyle w:val="a4"/>
        <w:numPr>
          <w:ilvl w:val="1"/>
          <w:numId w:val="3"/>
        </w:numPr>
        <w:tabs>
          <w:tab w:val="left" w:pos="1067"/>
        </w:tabs>
        <w:spacing w:line="276" w:lineRule="auto"/>
        <w:ind w:right="103" w:firstLine="428"/>
        <w:jc w:val="both"/>
      </w:pPr>
      <w:r>
        <w:t>Ответственный сотрудник регистрирует Заявку в журнале регистрации заявок, при</w:t>
      </w:r>
      <w:r>
        <w:t>сваивает ей соответствующий номер, указывает дату и время ее</w:t>
      </w:r>
      <w:r>
        <w:rPr>
          <w:spacing w:val="-10"/>
        </w:rPr>
        <w:t xml:space="preserve"> </w:t>
      </w:r>
      <w:r>
        <w:t>приема/подачи.</w:t>
      </w:r>
    </w:p>
    <w:p w:rsidR="003B2E83" w:rsidRDefault="003E3699">
      <w:pPr>
        <w:pStyle w:val="a4"/>
        <w:numPr>
          <w:ilvl w:val="1"/>
          <w:numId w:val="3"/>
        </w:numPr>
        <w:tabs>
          <w:tab w:val="left" w:pos="1067"/>
        </w:tabs>
        <w:spacing w:line="278" w:lineRule="auto"/>
        <w:ind w:right="106" w:firstLine="428"/>
        <w:jc w:val="both"/>
      </w:pPr>
      <w:r>
        <w:t>При подаче Заявителями Заявок на участие в аукционе, сотрудником, осуществляющим прием и оформление документов, консультации не</w:t>
      </w:r>
      <w:r>
        <w:rPr>
          <w:spacing w:val="-1"/>
        </w:rPr>
        <w:t xml:space="preserve"> </w:t>
      </w:r>
      <w:r>
        <w:t>проводятся.</w:t>
      </w:r>
    </w:p>
    <w:p w:rsidR="003B2E83" w:rsidRDefault="003E3699">
      <w:pPr>
        <w:pStyle w:val="a4"/>
        <w:numPr>
          <w:ilvl w:val="1"/>
          <w:numId w:val="3"/>
        </w:numPr>
        <w:tabs>
          <w:tab w:val="left" w:pos="1067"/>
        </w:tabs>
        <w:spacing w:line="276" w:lineRule="auto"/>
        <w:ind w:right="99" w:firstLine="428"/>
        <w:jc w:val="both"/>
      </w:pPr>
      <w:r>
        <w:t>Заявка,</w:t>
      </w:r>
      <w:r>
        <w:rPr>
          <w:spacing w:val="-17"/>
        </w:rPr>
        <w:t xml:space="preserve"> </w:t>
      </w:r>
      <w:r>
        <w:t>поступившая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истечении</w:t>
      </w:r>
      <w:r>
        <w:rPr>
          <w:spacing w:val="-16"/>
        </w:rPr>
        <w:t xml:space="preserve"> </w:t>
      </w:r>
      <w:r>
        <w:t>срока</w:t>
      </w:r>
      <w:r>
        <w:rPr>
          <w:spacing w:val="-14"/>
        </w:rPr>
        <w:t xml:space="preserve"> </w:t>
      </w:r>
      <w:r>
        <w:t>приема/подачи</w:t>
      </w:r>
      <w:r>
        <w:rPr>
          <w:spacing w:val="-15"/>
        </w:rPr>
        <w:t xml:space="preserve"> </w:t>
      </w:r>
      <w:r>
        <w:t>Заявки,</w:t>
      </w:r>
      <w:r>
        <w:rPr>
          <w:spacing w:val="-15"/>
        </w:rPr>
        <w:t xml:space="preserve"> </w:t>
      </w:r>
      <w:r>
        <w:t>возвращается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поступления Заявителю или его уполномоченному представителю в порядке, предусмотренном для приема/подачи Заявки.</w:t>
      </w:r>
    </w:p>
    <w:p w:rsidR="003B2E83" w:rsidRDefault="003E3699">
      <w:pPr>
        <w:pStyle w:val="a4"/>
        <w:numPr>
          <w:ilvl w:val="1"/>
          <w:numId w:val="3"/>
        </w:numPr>
        <w:tabs>
          <w:tab w:val="left" w:pos="1067"/>
        </w:tabs>
        <w:spacing w:line="276" w:lineRule="auto"/>
        <w:ind w:right="103" w:firstLine="428"/>
        <w:jc w:val="both"/>
      </w:pPr>
      <w:r>
        <w:t>Заявка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прилагаемые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ней</w:t>
      </w:r>
      <w:r>
        <w:rPr>
          <w:spacing w:val="-10"/>
        </w:rPr>
        <w:t xml:space="preserve"> </w:t>
      </w:r>
      <w:r>
        <w:t>документы</w:t>
      </w:r>
      <w:r>
        <w:rPr>
          <w:spacing w:val="-11"/>
        </w:rPr>
        <w:t xml:space="preserve"> </w:t>
      </w:r>
      <w:r>
        <w:t>представляются</w:t>
      </w:r>
      <w:r>
        <w:rPr>
          <w:spacing w:val="-10"/>
        </w:rPr>
        <w:t xml:space="preserve"> </w:t>
      </w:r>
      <w:r>
        <w:t>Заявителем</w:t>
      </w:r>
      <w:r>
        <w:rPr>
          <w:spacing w:val="-10"/>
        </w:rPr>
        <w:t xml:space="preserve"> </w:t>
      </w:r>
      <w:r>
        <w:t>единовременно.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</w:t>
      </w:r>
      <w:r>
        <w:rPr>
          <w:spacing w:val="-11"/>
        </w:rPr>
        <w:t xml:space="preserve"> </w:t>
      </w:r>
      <w:r>
        <w:t>Заявки.</w:t>
      </w:r>
    </w:p>
    <w:p w:rsidR="003B2E83" w:rsidRDefault="003E3699">
      <w:pPr>
        <w:pStyle w:val="a4"/>
        <w:numPr>
          <w:ilvl w:val="1"/>
          <w:numId w:val="3"/>
        </w:numPr>
        <w:tabs>
          <w:tab w:val="left" w:pos="1067"/>
        </w:tabs>
        <w:spacing w:line="276" w:lineRule="auto"/>
        <w:ind w:right="104" w:firstLine="428"/>
        <w:jc w:val="both"/>
      </w:pPr>
      <w:r>
        <w:t>Заявитель</w:t>
      </w:r>
      <w:r>
        <w:rPr>
          <w:spacing w:val="-14"/>
        </w:rPr>
        <w:t xml:space="preserve"> </w:t>
      </w:r>
      <w:r>
        <w:t>вправе</w:t>
      </w:r>
      <w:r>
        <w:rPr>
          <w:spacing w:val="-13"/>
        </w:rPr>
        <w:t xml:space="preserve"> </w:t>
      </w:r>
      <w:r>
        <w:t>отозвать</w:t>
      </w:r>
      <w:r>
        <w:rPr>
          <w:spacing w:val="-14"/>
        </w:rPr>
        <w:t xml:space="preserve"> </w:t>
      </w:r>
      <w:r>
        <w:t>принятую</w:t>
      </w:r>
      <w:r>
        <w:rPr>
          <w:spacing w:val="-13"/>
        </w:rPr>
        <w:t xml:space="preserve"> </w:t>
      </w:r>
      <w:r>
        <w:t>Организатором</w:t>
      </w:r>
      <w:r>
        <w:rPr>
          <w:spacing w:val="-14"/>
        </w:rPr>
        <w:t xml:space="preserve"> </w:t>
      </w:r>
      <w:r>
        <w:t>аукциона</w:t>
      </w:r>
      <w:r>
        <w:rPr>
          <w:spacing w:val="-14"/>
        </w:rPr>
        <w:t xml:space="preserve"> </w:t>
      </w:r>
      <w:r>
        <w:t>Заявку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уча</w:t>
      </w:r>
      <w:r>
        <w:t>стие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аукционе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любое время до установленного в Извещении о проведении аукциона дня окончания срока приема/подачи Заявок (пункт</w:t>
      </w:r>
      <w:r>
        <w:rPr>
          <w:spacing w:val="-1"/>
        </w:rPr>
        <w:t xml:space="preserve"> </w:t>
      </w:r>
      <w:r>
        <w:t>2.9.).</w:t>
      </w:r>
    </w:p>
    <w:p w:rsidR="003B2E83" w:rsidRDefault="003E3699">
      <w:pPr>
        <w:pStyle w:val="a4"/>
        <w:numPr>
          <w:ilvl w:val="1"/>
          <w:numId w:val="3"/>
        </w:numPr>
        <w:tabs>
          <w:tab w:val="left" w:pos="1178"/>
        </w:tabs>
        <w:spacing w:line="276" w:lineRule="auto"/>
        <w:ind w:right="102" w:firstLine="428"/>
        <w:jc w:val="both"/>
      </w:pPr>
      <w:r>
        <w:t>Отзыв принятой Заявки оформляется путем направления Заявителем в адрес Организатора аукциона</w:t>
      </w:r>
      <w:r>
        <w:rPr>
          <w:spacing w:val="-15"/>
        </w:rPr>
        <w:t xml:space="preserve"> </w:t>
      </w:r>
      <w:r>
        <w:t>уведомления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письменной</w:t>
      </w:r>
      <w:r>
        <w:rPr>
          <w:spacing w:val="-18"/>
        </w:rPr>
        <w:t xml:space="preserve"> </w:t>
      </w:r>
      <w:r>
        <w:t>ф</w:t>
      </w:r>
      <w:r>
        <w:t>орме</w:t>
      </w:r>
      <w:r>
        <w:rPr>
          <w:spacing w:val="-17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указанием</w:t>
      </w:r>
      <w:r>
        <w:rPr>
          <w:spacing w:val="-14"/>
        </w:rPr>
        <w:t xml:space="preserve"> </w:t>
      </w:r>
      <w:r>
        <w:t>даты</w:t>
      </w:r>
      <w:r>
        <w:rPr>
          <w:spacing w:val="-15"/>
        </w:rPr>
        <w:t xml:space="preserve"> </w:t>
      </w:r>
      <w:r>
        <w:t>приема/подачи</w:t>
      </w:r>
      <w:r>
        <w:rPr>
          <w:spacing w:val="-17"/>
        </w:rPr>
        <w:t xml:space="preserve"> </w:t>
      </w:r>
      <w:r>
        <w:t>Заявки)</w:t>
      </w:r>
      <w:r>
        <w:rPr>
          <w:spacing w:val="-16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подписью</w:t>
      </w:r>
      <w:r>
        <w:rPr>
          <w:spacing w:val="-14"/>
        </w:rPr>
        <w:t xml:space="preserve"> </w:t>
      </w:r>
      <w:r>
        <w:t>Заявителя с расшифровкой Ф.И.О. (для граждан (физических лиц)). Уведомление об отзыве принятой Заявки принимается в установленные в Извещении о проведении аукциона дни и часы приема/подачи Заявок, ан</w:t>
      </w:r>
      <w:r>
        <w:t>алогично порядку приема/подачи</w:t>
      </w:r>
      <w:r>
        <w:rPr>
          <w:spacing w:val="-5"/>
        </w:rPr>
        <w:t xml:space="preserve"> </w:t>
      </w:r>
      <w:r>
        <w:t>Заявок.</w:t>
      </w:r>
    </w:p>
    <w:p w:rsidR="003B2E83" w:rsidRDefault="003E3699">
      <w:pPr>
        <w:pStyle w:val="a4"/>
        <w:numPr>
          <w:ilvl w:val="1"/>
          <w:numId w:val="3"/>
        </w:numPr>
        <w:tabs>
          <w:tab w:val="left" w:pos="1178"/>
        </w:tabs>
        <w:spacing w:line="276" w:lineRule="auto"/>
        <w:ind w:right="106" w:firstLine="428"/>
        <w:jc w:val="both"/>
      </w:pPr>
      <w:r>
        <w:t>Заявка подается Заявителем по форме, которая установлена в Извещении о проведении аукциона (Приложение 6). Заявка должна быть заполнена по всем пунктам и подписана Заявителем или уполномоченным им представителем и заверена печатью Заявителя (при</w:t>
      </w:r>
      <w:r>
        <w:rPr>
          <w:spacing w:val="-4"/>
        </w:rPr>
        <w:t xml:space="preserve"> </w:t>
      </w:r>
      <w:r>
        <w:t>наличии).</w:t>
      </w:r>
    </w:p>
    <w:p w:rsidR="003B2E83" w:rsidRDefault="003E3699">
      <w:pPr>
        <w:pStyle w:val="a4"/>
        <w:numPr>
          <w:ilvl w:val="1"/>
          <w:numId w:val="3"/>
        </w:numPr>
        <w:tabs>
          <w:tab w:val="left" w:pos="1178"/>
        </w:tabs>
        <w:spacing w:line="276" w:lineRule="auto"/>
        <w:ind w:right="103" w:firstLine="428"/>
        <w:jc w:val="both"/>
      </w:pPr>
      <w:r>
        <w:t>Верность копий представляемых документов должна быть подтверждена оригиналом подписи Заявителя или уполномоченного им представителя и заверена печатью Заявителя (при</w:t>
      </w:r>
      <w:r>
        <w:rPr>
          <w:spacing w:val="-13"/>
        </w:rPr>
        <w:t xml:space="preserve"> </w:t>
      </w:r>
      <w:r>
        <w:t>наличии).</w:t>
      </w:r>
    </w:p>
    <w:p w:rsidR="003B2E83" w:rsidRDefault="003E3699">
      <w:pPr>
        <w:pStyle w:val="a3"/>
        <w:spacing w:line="252" w:lineRule="exact"/>
        <w:ind w:left="680"/>
      </w:pPr>
      <w:r>
        <w:t>Заявка и документы, прилагаемые к ней, должны быть:</w:t>
      </w:r>
    </w:p>
    <w:p w:rsidR="003B2E83" w:rsidRDefault="003E3699">
      <w:pPr>
        <w:pStyle w:val="a4"/>
        <w:numPr>
          <w:ilvl w:val="0"/>
          <w:numId w:val="1"/>
        </w:numPr>
        <w:tabs>
          <w:tab w:val="left" w:pos="806"/>
        </w:tabs>
        <w:spacing w:before="30"/>
        <w:ind w:left="805" w:hanging="125"/>
        <w:jc w:val="left"/>
      </w:pPr>
      <w:r>
        <w:t>сшиты в единую книгу, которая должна содержать сквозную нумерацию</w:t>
      </w:r>
      <w:r>
        <w:rPr>
          <w:spacing w:val="-7"/>
        </w:rPr>
        <w:t xml:space="preserve"> </w:t>
      </w:r>
      <w:r>
        <w:t>листов;</w:t>
      </w:r>
    </w:p>
    <w:p w:rsidR="003B2E83" w:rsidRDefault="003E3699">
      <w:pPr>
        <w:pStyle w:val="a4"/>
        <w:numPr>
          <w:ilvl w:val="0"/>
          <w:numId w:val="1"/>
        </w:numPr>
        <w:tabs>
          <w:tab w:val="left" w:pos="808"/>
        </w:tabs>
        <w:spacing w:before="37"/>
        <w:ind w:left="807" w:hanging="127"/>
        <w:jc w:val="left"/>
      </w:pPr>
      <w:r>
        <w:t>заполнены разборчиво на русском языке и по всем</w:t>
      </w:r>
      <w:r>
        <w:rPr>
          <w:spacing w:val="-2"/>
        </w:rPr>
        <w:t xml:space="preserve"> </w:t>
      </w:r>
      <w:r>
        <w:t>пунктам;</w:t>
      </w:r>
    </w:p>
    <w:p w:rsidR="003B2E83" w:rsidRDefault="003E3699">
      <w:pPr>
        <w:pStyle w:val="a4"/>
        <w:numPr>
          <w:ilvl w:val="0"/>
          <w:numId w:val="1"/>
        </w:numPr>
        <w:tabs>
          <w:tab w:val="left" w:pos="806"/>
        </w:tabs>
        <w:spacing w:before="40"/>
        <w:ind w:left="805" w:hanging="125"/>
        <w:jc w:val="left"/>
      </w:pPr>
      <w:r>
        <w:t>копии документов, входящие в состав Заявки, должны иметь четко читаемый</w:t>
      </w:r>
      <w:r>
        <w:rPr>
          <w:spacing w:val="-7"/>
        </w:rPr>
        <w:t xml:space="preserve"> </w:t>
      </w:r>
      <w:r>
        <w:t>текст;</w:t>
      </w:r>
    </w:p>
    <w:p w:rsidR="003B2E83" w:rsidRDefault="003E3699">
      <w:pPr>
        <w:pStyle w:val="a4"/>
        <w:numPr>
          <w:ilvl w:val="0"/>
          <w:numId w:val="1"/>
        </w:numPr>
        <w:tabs>
          <w:tab w:val="left" w:pos="808"/>
        </w:tabs>
        <w:spacing w:before="37" w:line="276" w:lineRule="auto"/>
        <w:ind w:left="680" w:right="103" w:firstLine="0"/>
        <w:jc w:val="left"/>
      </w:pPr>
      <w:r>
        <w:t>на прошивке заверены оригиналом подписи Заявит</w:t>
      </w:r>
      <w:r>
        <w:t>еля с указанием Ф.И.О. (для граждан (физических лиц)) либо их представителей с указанием количества</w:t>
      </w:r>
      <w:r>
        <w:rPr>
          <w:spacing w:val="-2"/>
        </w:rPr>
        <w:t xml:space="preserve"> </w:t>
      </w:r>
      <w:r>
        <w:t>листов;</w:t>
      </w:r>
    </w:p>
    <w:p w:rsidR="003B2E83" w:rsidRDefault="003E3699">
      <w:pPr>
        <w:pStyle w:val="a4"/>
        <w:numPr>
          <w:ilvl w:val="1"/>
          <w:numId w:val="3"/>
        </w:numPr>
        <w:tabs>
          <w:tab w:val="left" w:pos="1178"/>
        </w:tabs>
        <w:spacing w:line="276" w:lineRule="auto"/>
        <w:ind w:right="103" w:firstLine="428"/>
        <w:jc w:val="both"/>
      </w:pPr>
      <w:r>
        <w:t>При заполнении Заявки и оформлении документов не допускается применение факсимильных подписей.</w:t>
      </w:r>
    </w:p>
    <w:p w:rsidR="003B2E83" w:rsidRDefault="003E3699">
      <w:pPr>
        <w:pStyle w:val="a4"/>
        <w:numPr>
          <w:ilvl w:val="1"/>
          <w:numId w:val="3"/>
        </w:numPr>
        <w:tabs>
          <w:tab w:val="left" w:pos="1178"/>
        </w:tabs>
        <w:spacing w:before="1"/>
        <w:ind w:left="1177" w:hanging="497"/>
      </w:pPr>
      <w:r>
        <w:t>Ответственность за достоверность представленной инфор</w:t>
      </w:r>
      <w:r>
        <w:t>мации и документов несет</w:t>
      </w:r>
      <w:r>
        <w:rPr>
          <w:spacing w:val="-17"/>
        </w:rPr>
        <w:t xml:space="preserve"> </w:t>
      </w:r>
      <w:r>
        <w:t>Заявитель.</w:t>
      </w:r>
    </w:p>
    <w:p w:rsidR="003B2E83" w:rsidRDefault="003E3699">
      <w:pPr>
        <w:pStyle w:val="a4"/>
        <w:numPr>
          <w:ilvl w:val="1"/>
          <w:numId w:val="3"/>
        </w:numPr>
        <w:tabs>
          <w:tab w:val="left" w:pos="1178"/>
        </w:tabs>
        <w:spacing w:before="37" w:line="276" w:lineRule="auto"/>
        <w:ind w:right="106" w:firstLine="428"/>
        <w:jc w:val="both"/>
      </w:pPr>
      <w:r>
        <w:t>Поданные</w:t>
      </w:r>
      <w:r>
        <w:rPr>
          <w:spacing w:val="-12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аукционе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возвращаются,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исключением</w:t>
      </w:r>
      <w:r>
        <w:rPr>
          <w:spacing w:val="-10"/>
        </w:rPr>
        <w:t xml:space="preserve"> </w:t>
      </w:r>
      <w:r>
        <w:t>случаев,</w:t>
      </w:r>
      <w:r>
        <w:rPr>
          <w:spacing w:val="-11"/>
        </w:rPr>
        <w:t xml:space="preserve"> </w:t>
      </w:r>
      <w:r>
        <w:t>указанных в пунктах 5.6., 5.8., 5.9. Извещения о проведении</w:t>
      </w:r>
      <w:r>
        <w:rPr>
          <w:spacing w:val="-4"/>
        </w:rPr>
        <w:t xml:space="preserve"> </w:t>
      </w:r>
      <w:r>
        <w:t>аукциона.</w:t>
      </w:r>
    </w:p>
    <w:p w:rsidR="003B2E83" w:rsidRDefault="003B2E83">
      <w:pPr>
        <w:pStyle w:val="a3"/>
        <w:spacing w:before="10"/>
        <w:ind w:left="0"/>
        <w:rPr>
          <w:sz w:val="20"/>
        </w:rPr>
      </w:pPr>
    </w:p>
    <w:p w:rsidR="003B2E83" w:rsidRDefault="003E3699">
      <w:pPr>
        <w:pStyle w:val="1"/>
        <w:numPr>
          <w:ilvl w:val="0"/>
          <w:numId w:val="10"/>
        </w:numPr>
        <w:tabs>
          <w:tab w:val="left" w:pos="938"/>
        </w:tabs>
        <w:ind w:left="937" w:hanging="259"/>
        <w:jc w:val="left"/>
      </w:pPr>
      <w:r>
        <w:t>Условия допуска к участию в</w:t>
      </w:r>
      <w:r>
        <w:rPr>
          <w:spacing w:val="-2"/>
        </w:rPr>
        <w:t xml:space="preserve"> </w:t>
      </w:r>
      <w:r>
        <w:t>аукционе</w:t>
      </w:r>
    </w:p>
    <w:p w:rsidR="003B2E83" w:rsidRDefault="003E3699">
      <w:pPr>
        <w:pStyle w:val="a3"/>
        <w:spacing w:before="90"/>
        <w:ind w:left="680"/>
      </w:pPr>
      <w:r>
        <w:t>Заявитель не допускается к участию в аукционе в следующих случаях:</w:t>
      </w:r>
    </w:p>
    <w:p w:rsidR="003B2E83" w:rsidRDefault="003E3699">
      <w:pPr>
        <w:pStyle w:val="a4"/>
        <w:numPr>
          <w:ilvl w:val="0"/>
          <w:numId w:val="1"/>
        </w:numPr>
        <w:tabs>
          <w:tab w:val="left" w:pos="808"/>
        </w:tabs>
        <w:spacing w:before="1" w:line="276" w:lineRule="auto"/>
        <w:ind w:right="103" w:firstLine="428"/>
      </w:pPr>
      <w:r>
        <w:t>непредставление необходимых для участия в аукционе документов или представление недостоверных сведений;</w:t>
      </w:r>
    </w:p>
    <w:p w:rsidR="003B2E83" w:rsidRDefault="003E3699">
      <w:pPr>
        <w:pStyle w:val="a4"/>
        <w:numPr>
          <w:ilvl w:val="0"/>
          <w:numId w:val="1"/>
        </w:numPr>
        <w:tabs>
          <w:tab w:val="left" w:pos="808"/>
        </w:tabs>
        <w:spacing w:line="276" w:lineRule="auto"/>
        <w:ind w:right="100" w:firstLine="428"/>
      </w:pPr>
      <w:r>
        <w:t>непоступление</w:t>
      </w:r>
      <w:r>
        <w:rPr>
          <w:spacing w:val="-3"/>
        </w:rPr>
        <w:t xml:space="preserve"> </w:t>
      </w:r>
      <w:r>
        <w:t>задатка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дату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аукционе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счет,</w:t>
      </w:r>
      <w:r>
        <w:rPr>
          <w:spacing w:val="-4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п. 7.5. настоящего Извещения о проведении</w:t>
      </w:r>
      <w:r>
        <w:rPr>
          <w:spacing w:val="-5"/>
        </w:rPr>
        <w:t xml:space="preserve"> </w:t>
      </w:r>
      <w:r>
        <w:t>аукциона;</w:t>
      </w:r>
    </w:p>
    <w:p w:rsidR="003B2E83" w:rsidRDefault="003E3699">
      <w:pPr>
        <w:pStyle w:val="a4"/>
        <w:numPr>
          <w:ilvl w:val="0"/>
          <w:numId w:val="1"/>
        </w:numPr>
        <w:tabs>
          <w:tab w:val="left" w:pos="808"/>
        </w:tabs>
        <w:spacing w:line="276" w:lineRule="auto"/>
        <w:ind w:right="99" w:firstLine="428"/>
      </w:pPr>
      <w:r>
        <w:t>подача</w:t>
      </w:r>
      <w:r>
        <w:rPr>
          <w:spacing w:val="-12"/>
        </w:rPr>
        <w:t xml:space="preserve"> </w:t>
      </w:r>
      <w:r>
        <w:t>Заявки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аукционе</w:t>
      </w:r>
      <w:r>
        <w:rPr>
          <w:spacing w:val="-13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Земельным</w:t>
      </w:r>
      <w:r>
        <w:rPr>
          <w:spacing w:val="-14"/>
        </w:rPr>
        <w:t xml:space="preserve"> </w:t>
      </w:r>
      <w:r>
        <w:t>кодексом</w:t>
      </w:r>
      <w:r>
        <w:rPr>
          <w:spacing w:val="-14"/>
        </w:rPr>
        <w:t xml:space="preserve"> </w:t>
      </w:r>
      <w:r>
        <w:t>Российской Федерации и другими федеральными законами не имеет права быть Участником аукциона и покупателе</w:t>
      </w:r>
      <w:r>
        <w:t>м земельного</w:t>
      </w:r>
      <w:r>
        <w:rPr>
          <w:spacing w:val="-1"/>
        </w:rPr>
        <w:t xml:space="preserve"> </w:t>
      </w:r>
      <w:r>
        <w:t>участка;</w:t>
      </w:r>
    </w:p>
    <w:p w:rsidR="003B2E83" w:rsidRDefault="003B2E83">
      <w:pPr>
        <w:spacing w:line="276" w:lineRule="auto"/>
        <w:jc w:val="both"/>
        <w:sectPr w:rsidR="003B2E83">
          <w:pgSz w:w="11910" w:h="16840"/>
          <w:pgMar w:top="760" w:right="460" w:bottom="600" w:left="880" w:header="0" w:footer="343" w:gutter="0"/>
          <w:cols w:space="720"/>
        </w:sectPr>
      </w:pPr>
    </w:p>
    <w:p w:rsidR="003B2E83" w:rsidRDefault="003E3699">
      <w:pPr>
        <w:pStyle w:val="a4"/>
        <w:numPr>
          <w:ilvl w:val="0"/>
          <w:numId w:val="1"/>
        </w:numPr>
        <w:tabs>
          <w:tab w:val="left" w:pos="808"/>
        </w:tabs>
        <w:spacing w:before="67" w:line="276" w:lineRule="auto"/>
        <w:ind w:right="102" w:firstLine="428"/>
      </w:pPr>
      <w:r>
        <w:lastRenderedPageBreak/>
        <w:t>наличие</w:t>
      </w:r>
      <w:r>
        <w:rPr>
          <w:spacing w:val="-6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Заявителе,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учредителях</w:t>
      </w:r>
      <w:r>
        <w:rPr>
          <w:spacing w:val="-8"/>
        </w:rPr>
        <w:t xml:space="preserve"> </w:t>
      </w:r>
      <w:r>
        <w:t>(участниках),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членах</w:t>
      </w:r>
      <w:r>
        <w:rPr>
          <w:spacing w:val="-8"/>
        </w:rPr>
        <w:t xml:space="preserve"> </w:t>
      </w:r>
      <w:r>
        <w:t>коллегиальных</w:t>
      </w:r>
      <w:r>
        <w:rPr>
          <w:spacing w:val="-6"/>
        </w:rPr>
        <w:t xml:space="preserve"> </w:t>
      </w:r>
      <w:r>
        <w:t>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</w:t>
      </w:r>
      <w:r>
        <w:rPr>
          <w:spacing w:val="-9"/>
        </w:rPr>
        <w:t xml:space="preserve"> </w:t>
      </w:r>
      <w:r>
        <w:t>аукциона.</w:t>
      </w:r>
    </w:p>
    <w:p w:rsidR="003B2E83" w:rsidRDefault="003B2E83">
      <w:pPr>
        <w:pStyle w:val="a3"/>
        <w:spacing w:before="4"/>
        <w:ind w:left="0"/>
      </w:pPr>
    </w:p>
    <w:p w:rsidR="003B2E83" w:rsidRDefault="003E3699">
      <w:pPr>
        <w:pStyle w:val="1"/>
        <w:numPr>
          <w:ilvl w:val="0"/>
          <w:numId w:val="10"/>
        </w:numPr>
        <w:tabs>
          <w:tab w:val="left" w:pos="938"/>
        </w:tabs>
        <w:ind w:left="937" w:hanging="259"/>
        <w:jc w:val="left"/>
      </w:pPr>
      <w:r>
        <w:t>Порядок внесения и возврата задатка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before="141" w:line="276" w:lineRule="auto"/>
        <w:ind w:right="104" w:firstLine="428"/>
        <w:jc w:val="both"/>
      </w:pPr>
      <w:r>
        <w:t>Для участия в аукционе устанавли</w:t>
      </w:r>
      <w:r>
        <w:t>вается требование о внесении задатка. Заявители обеспечивают поступление задатков в порядке и в сроки, указанные в настоящем Извещении о проведении</w:t>
      </w:r>
      <w:r>
        <w:rPr>
          <w:spacing w:val="-24"/>
        </w:rPr>
        <w:t xml:space="preserve"> </w:t>
      </w:r>
      <w:r>
        <w:t>аукциона.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line="276" w:lineRule="auto"/>
        <w:ind w:right="100" w:firstLine="428"/>
        <w:jc w:val="both"/>
      </w:pPr>
      <w:r>
        <w:t>Документом, подтверждающим внесение задатка, является платежное поручение, квитанция об оплате или иной документ, подтверждающие перечисление задатка, с отметкой банка о его</w:t>
      </w:r>
      <w:r>
        <w:rPr>
          <w:spacing w:val="-22"/>
        </w:rPr>
        <w:t xml:space="preserve"> </w:t>
      </w:r>
      <w:r>
        <w:t>исполнении.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line="278" w:lineRule="auto"/>
        <w:ind w:right="104" w:firstLine="428"/>
        <w:jc w:val="both"/>
      </w:pPr>
      <w:r>
        <w:t xml:space="preserve">Представление документов, подтверждающих внесение задатка, признается </w:t>
      </w:r>
      <w:r>
        <w:t>заключением соглашения о задатке (Приложение</w:t>
      </w:r>
      <w:r>
        <w:rPr>
          <w:spacing w:val="-2"/>
        </w:rPr>
        <w:t xml:space="preserve"> </w:t>
      </w:r>
      <w:r>
        <w:t>7).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line="276" w:lineRule="auto"/>
        <w:ind w:right="101" w:firstLine="428"/>
        <w:jc w:val="both"/>
      </w:pPr>
      <w:r>
        <w:t>Плательщиком денежных средств  в  качестве  задатка  может  быть  исключительно  Заявитель.  Не допускается перечисление денежных средств в качестве задатка иными лицами. Перечисленные денежные средства иным</w:t>
      </w:r>
      <w:r>
        <w:t>и лицами, кроме Заявителя, будут считаться ошибочно перечисленными денежными средствами и возвращены</w:t>
      </w:r>
      <w:r>
        <w:rPr>
          <w:spacing w:val="-5"/>
        </w:rPr>
        <w:t xml:space="preserve"> </w:t>
      </w:r>
      <w:r>
        <w:t>плательщику.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line="273" w:lineRule="auto"/>
        <w:ind w:right="107" w:firstLine="428"/>
        <w:jc w:val="both"/>
      </w:pPr>
      <w:r>
        <w:t>Денежные средства в качестве задатка для участия в аукционе вносятся Заявителем платежом на расчетный счет по следующим банковским</w:t>
      </w:r>
      <w:r>
        <w:rPr>
          <w:spacing w:val="-6"/>
        </w:rPr>
        <w:t xml:space="preserve"> </w:t>
      </w:r>
      <w:r>
        <w:t>реквизитам:</w:t>
      </w:r>
    </w:p>
    <w:p w:rsidR="003B2E83" w:rsidRDefault="003E3699">
      <w:pPr>
        <w:pStyle w:val="a3"/>
        <w:spacing w:before="100" w:line="276" w:lineRule="auto"/>
      </w:pPr>
      <w:r>
        <w:rPr>
          <w:b/>
        </w:rPr>
        <w:t xml:space="preserve">Получатель платежа: </w:t>
      </w:r>
      <w:r>
        <w:rPr>
          <w:color w:val="0000FF"/>
        </w:rPr>
        <w:t>МЭФ Московской области (л/с 05868217110 - Государственное казенное учреждение Московской области «Региональный центр торгов»),</w:t>
      </w:r>
    </w:p>
    <w:p w:rsidR="003B2E83" w:rsidRDefault="003E3699">
      <w:pPr>
        <w:pStyle w:val="a3"/>
        <w:spacing w:line="252" w:lineRule="exact"/>
      </w:pPr>
      <w:r>
        <w:rPr>
          <w:color w:val="0000FF"/>
        </w:rPr>
        <w:t>ОГРН 1145024006577, ИНН 5024147611, КПП 502401001,</w:t>
      </w:r>
    </w:p>
    <w:p w:rsidR="003B2E83" w:rsidRDefault="003E3699">
      <w:pPr>
        <w:pStyle w:val="a3"/>
        <w:spacing w:before="40"/>
      </w:pPr>
      <w:r>
        <w:rPr>
          <w:color w:val="0000FF"/>
        </w:rPr>
        <w:t>р/с 40302810845254000001, БИК 044525000,</w:t>
      </w:r>
    </w:p>
    <w:p w:rsidR="003B2E83" w:rsidRDefault="003E3699">
      <w:pPr>
        <w:pStyle w:val="a3"/>
        <w:spacing w:before="38"/>
      </w:pPr>
      <w:r>
        <w:rPr>
          <w:color w:val="0000FF"/>
        </w:rPr>
        <w:t>Банк получателя:</w:t>
      </w:r>
      <w:r>
        <w:rPr>
          <w:color w:val="0000FF"/>
        </w:rPr>
        <w:t xml:space="preserve"> ГУ Банка России по ЦФО</w:t>
      </w:r>
    </w:p>
    <w:p w:rsidR="003B2E83" w:rsidRDefault="003E3699">
      <w:pPr>
        <w:pStyle w:val="a3"/>
        <w:spacing w:before="37" w:line="276" w:lineRule="auto"/>
      </w:pPr>
      <w:r>
        <w:rPr>
          <w:color w:val="0000FF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 ОКТМО - «0».</w:t>
      </w:r>
    </w:p>
    <w:p w:rsidR="003B2E83" w:rsidRDefault="003E3699">
      <w:pPr>
        <w:pStyle w:val="a3"/>
        <w:tabs>
          <w:tab w:val="left" w:pos="4259"/>
          <w:tab w:val="left" w:pos="6973"/>
        </w:tabs>
        <w:spacing w:line="276" w:lineRule="auto"/>
        <w:ind w:right="101"/>
        <w:jc w:val="both"/>
      </w:pPr>
      <w:r>
        <w:rPr>
          <w:color w:val="0000FF"/>
        </w:rPr>
        <w:t>Назначение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платежа: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«Задаток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для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у</w:t>
      </w:r>
      <w:r>
        <w:rPr>
          <w:color w:val="0000FF"/>
        </w:rPr>
        <w:t>частия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аукционе</w:t>
      </w:r>
      <w:r>
        <w:rPr>
          <w:color w:val="0000FF"/>
          <w:spacing w:val="24"/>
        </w:rPr>
        <w:t xml:space="preserve"> </w:t>
      </w:r>
      <w:r>
        <w:rPr>
          <w:color w:val="0000FF"/>
          <w:spacing w:val="-5"/>
        </w:rPr>
        <w:t>«</w:t>
      </w:r>
      <w:r>
        <w:rPr>
          <w:color w:val="0000FF"/>
          <w:spacing w:val="-5"/>
          <w:u w:val="single" w:color="0000FE"/>
        </w:rPr>
        <w:t xml:space="preserve">   </w:t>
      </w:r>
      <w:r>
        <w:rPr>
          <w:color w:val="0000FF"/>
          <w:spacing w:val="14"/>
          <w:u w:val="single" w:color="0000FE"/>
        </w:rPr>
        <w:t xml:space="preserve"> </w:t>
      </w:r>
      <w:r>
        <w:rPr>
          <w:color w:val="0000FF"/>
          <w:spacing w:val="-5"/>
        </w:rPr>
        <w:t>»</w:t>
      </w:r>
      <w:r>
        <w:rPr>
          <w:color w:val="0000FF"/>
          <w:spacing w:val="-5"/>
          <w:u w:val="single" w:color="0000FE"/>
        </w:rPr>
        <w:t xml:space="preserve"> </w:t>
      </w:r>
      <w:r>
        <w:rPr>
          <w:color w:val="0000FF"/>
          <w:spacing w:val="-5"/>
          <w:u w:val="single" w:color="0000FE"/>
        </w:rPr>
        <w:tab/>
      </w:r>
      <w:r>
        <w:rPr>
          <w:color w:val="0000FF"/>
        </w:rPr>
        <w:t>20 (дата аукциона), № лота по Соглашению  о  задатке  от</w:t>
      </w:r>
      <w:r>
        <w:rPr>
          <w:color w:val="0000FF"/>
          <w:spacing w:val="18"/>
        </w:rPr>
        <w:t xml:space="preserve"> </w:t>
      </w:r>
      <w:r>
        <w:rPr>
          <w:color w:val="0000FF"/>
          <w:spacing w:val="-5"/>
        </w:rPr>
        <w:t>«</w:t>
      </w:r>
      <w:r>
        <w:rPr>
          <w:color w:val="0000FF"/>
          <w:spacing w:val="-5"/>
          <w:u w:val="single" w:color="0000FE"/>
        </w:rPr>
        <w:t xml:space="preserve">       </w:t>
      </w:r>
      <w:r>
        <w:rPr>
          <w:color w:val="0000FF"/>
          <w:spacing w:val="38"/>
          <w:u w:val="single" w:color="0000FE"/>
        </w:rPr>
        <w:t xml:space="preserve"> </w:t>
      </w:r>
      <w:r>
        <w:rPr>
          <w:color w:val="0000FF"/>
          <w:spacing w:val="-5"/>
        </w:rPr>
        <w:t>»</w:t>
      </w:r>
      <w:r>
        <w:rPr>
          <w:color w:val="0000FF"/>
          <w:spacing w:val="-5"/>
          <w:u w:val="single" w:color="0000FE"/>
        </w:rPr>
        <w:t xml:space="preserve"> </w:t>
      </w:r>
      <w:r>
        <w:rPr>
          <w:color w:val="0000FF"/>
          <w:spacing w:val="-5"/>
          <w:u w:val="single" w:color="0000FE"/>
        </w:rPr>
        <w:tab/>
      </w:r>
      <w:r>
        <w:rPr>
          <w:color w:val="0000FF"/>
        </w:rPr>
        <w:t>20</w:t>
      </w:r>
      <w:r>
        <w:rPr>
          <w:color w:val="0000FF"/>
          <w:u w:val="single" w:color="0000FE"/>
        </w:rPr>
        <w:t xml:space="preserve"> </w:t>
      </w:r>
      <w:r>
        <w:rPr>
          <w:color w:val="0000FF"/>
        </w:rPr>
        <w:t xml:space="preserve"> №</w:t>
      </w:r>
      <w:r>
        <w:rPr>
          <w:color w:val="0000FF"/>
          <w:u w:val="single" w:color="0000FE"/>
        </w:rPr>
        <w:t xml:space="preserve">  </w:t>
      </w:r>
      <w:r>
        <w:rPr>
          <w:color w:val="0000FF"/>
        </w:rPr>
        <w:t>» (при наличии реквизитов  Соглашения  о  задатке),  НДС не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облагается».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line="276" w:lineRule="auto"/>
        <w:ind w:right="103" w:firstLine="428"/>
        <w:jc w:val="both"/>
      </w:pPr>
      <w:r>
        <w:t>Информацией о поступлении денежных средств от Заявителя в качестве задатка в установленные сроки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расчетный</w:t>
      </w:r>
      <w:r>
        <w:rPr>
          <w:spacing w:val="-13"/>
        </w:rPr>
        <w:t xml:space="preserve"> </w:t>
      </w:r>
      <w:r>
        <w:t>счет,</w:t>
      </w:r>
      <w:r>
        <w:rPr>
          <w:spacing w:val="-15"/>
        </w:rPr>
        <w:t xml:space="preserve"> </w:t>
      </w:r>
      <w:r>
        <w:t>указанный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п.7.5.</w:t>
      </w:r>
      <w:r>
        <w:rPr>
          <w:spacing w:val="-13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Извещения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аукциона,</w:t>
      </w:r>
      <w:r>
        <w:rPr>
          <w:spacing w:val="-13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справка получателя платежа, предоставляемая на рассмотрение Аукционн</w:t>
      </w:r>
      <w:r>
        <w:t>ой</w:t>
      </w:r>
      <w:r>
        <w:rPr>
          <w:spacing w:val="-5"/>
        </w:rPr>
        <w:t xml:space="preserve"> </w:t>
      </w:r>
      <w:r>
        <w:t>комиссии.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before="1" w:line="276" w:lineRule="auto"/>
        <w:ind w:right="101" w:firstLine="428"/>
        <w:jc w:val="both"/>
      </w:pPr>
      <w:r>
        <w:t>Задаток Заявителя, подавшего Заявку с опозданием (после окончания установленного срока приема/подачи Заявок), возвращается такому Заявителю в порядке, установленном для Участников аукциона.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line="276" w:lineRule="auto"/>
        <w:ind w:right="100" w:firstLine="428"/>
        <w:jc w:val="both"/>
      </w:pPr>
      <w:r>
        <w:t>Задаток Заявителя, отозвавшего Заявку до окончания срока приема/подачи Заявок (пункт 2.9.), возвращается</w:t>
      </w:r>
      <w:r>
        <w:rPr>
          <w:spacing w:val="-5"/>
        </w:rPr>
        <w:t xml:space="preserve"> </w:t>
      </w:r>
      <w:r>
        <w:t>такому</w:t>
      </w:r>
      <w:r>
        <w:rPr>
          <w:spacing w:val="-7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(трех)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отзыве Заявки на участие в аукционе. В случае отзыва Заявки Заявителем позднее дня окончания срока приема/подачи Заявок задаток  возвращается  в  порядке,  установленном  для  Участников  аукциона (пункт</w:t>
      </w:r>
      <w:r>
        <w:rPr>
          <w:spacing w:val="-1"/>
        </w:rPr>
        <w:t xml:space="preserve"> </w:t>
      </w:r>
      <w:r>
        <w:t>7.10.).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before="1" w:line="276" w:lineRule="auto"/>
        <w:ind w:right="104" w:firstLine="428"/>
        <w:jc w:val="both"/>
      </w:pPr>
      <w:r>
        <w:t xml:space="preserve">Задаток Заявителя, не допущенного к участию </w:t>
      </w:r>
      <w:r>
        <w:t>в аукционе, возвращается такому Заявителю в течение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(трех)</w:t>
      </w:r>
      <w:r>
        <w:rPr>
          <w:spacing w:val="-5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(подписания)</w:t>
      </w:r>
      <w:r>
        <w:rPr>
          <w:spacing w:val="-5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аукционе.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178"/>
        </w:tabs>
        <w:spacing w:line="276" w:lineRule="auto"/>
        <w:ind w:right="108" w:firstLine="428"/>
        <w:jc w:val="both"/>
      </w:pPr>
      <w:r>
        <w:t>Задаток  лицам, участвовавшим в аукционе, но не победившим в нем, возвращается в течение       3 (</w:t>
      </w:r>
      <w:r>
        <w:t>трех) рабочих дней со дня подписания протокола о результатах</w:t>
      </w:r>
      <w:r>
        <w:rPr>
          <w:spacing w:val="-10"/>
        </w:rPr>
        <w:t xml:space="preserve"> </w:t>
      </w:r>
      <w:r>
        <w:t>аукциона.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178"/>
        </w:tabs>
        <w:spacing w:line="276" w:lineRule="auto"/>
        <w:ind w:right="104" w:firstLine="428"/>
        <w:jc w:val="both"/>
      </w:pPr>
      <w:r>
        <w:t>Задаток Участникам, не  участвовавшим  в  аукционе,  возвращается  в  срок,  предусмотренном  п. 7.10. Извещения о проведении</w:t>
      </w:r>
      <w:r>
        <w:rPr>
          <w:spacing w:val="-2"/>
        </w:rPr>
        <w:t xml:space="preserve"> </w:t>
      </w:r>
      <w:r>
        <w:t>аукциона.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178"/>
        </w:tabs>
        <w:spacing w:line="276" w:lineRule="auto"/>
        <w:ind w:right="100" w:firstLine="428"/>
        <w:jc w:val="both"/>
      </w:pPr>
      <w:r>
        <w:t xml:space="preserve">Задаток, внесенный лицом, признанным Победителем </w:t>
      </w:r>
      <w:r>
        <w:t>аукциона, задаток, внесенный иным лицом, с которым договор купли-продажи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178"/>
        </w:tabs>
        <w:spacing w:line="276" w:lineRule="auto"/>
        <w:ind w:right="102" w:firstLine="428"/>
        <w:jc w:val="both"/>
      </w:pPr>
      <w:r>
        <w:t>З</w:t>
      </w:r>
      <w:r>
        <w:t>адатки, внесенные этими лицами, уклонившимися от заключения договора купли-продажи земельного участка, не</w:t>
      </w:r>
      <w:r>
        <w:rPr>
          <w:spacing w:val="-1"/>
        </w:rPr>
        <w:t xml:space="preserve"> </w:t>
      </w:r>
      <w:r>
        <w:t>возвращаются.</w:t>
      </w:r>
    </w:p>
    <w:p w:rsidR="003B2E83" w:rsidRDefault="003B2E83">
      <w:pPr>
        <w:spacing w:line="276" w:lineRule="auto"/>
        <w:jc w:val="both"/>
        <w:sectPr w:rsidR="003B2E83">
          <w:pgSz w:w="11910" w:h="16840"/>
          <w:pgMar w:top="760" w:right="460" w:bottom="600" w:left="880" w:header="0" w:footer="343" w:gutter="0"/>
          <w:cols w:space="720"/>
        </w:sectPr>
      </w:pPr>
    </w:p>
    <w:p w:rsidR="003B2E83" w:rsidRDefault="003E3699">
      <w:pPr>
        <w:pStyle w:val="a4"/>
        <w:numPr>
          <w:ilvl w:val="1"/>
          <w:numId w:val="10"/>
        </w:numPr>
        <w:tabs>
          <w:tab w:val="left" w:pos="1178"/>
        </w:tabs>
        <w:spacing w:before="67" w:line="276" w:lineRule="auto"/>
        <w:ind w:right="105" w:firstLine="428"/>
        <w:jc w:val="both"/>
      </w:pPr>
      <w:r>
        <w:lastRenderedPageBreak/>
        <w:t xml:space="preserve">В случае принятия </w:t>
      </w:r>
      <w:r>
        <w:rPr>
          <w:color w:val="0000FF"/>
        </w:rPr>
        <w:t xml:space="preserve">Продавцом </w:t>
      </w:r>
      <w:r>
        <w:t>решения об отказе в проведении аукциона, поступившие задатки возвращаются Заявителям в течение 3 (трех) рабочих дней с даты принятия такого</w:t>
      </w:r>
      <w:r>
        <w:rPr>
          <w:spacing w:val="-9"/>
        </w:rPr>
        <w:t xml:space="preserve"> </w:t>
      </w:r>
      <w:r>
        <w:t>решения.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178"/>
        </w:tabs>
        <w:spacing w:line="276" w:lineRule="auto"/>
        <w:ind w:right="100" w:firstLine="428"/>
        <w:jc w:val="both"/>
      </w:pPr>
      <w:r>
        <w:t>В случае изменения реквизитов Заявителя/Участника аукциона для возврата задатка, указанных в Заявке, Заявит</w:t>
      </w:r>
      <w:r>
        <w:t>ель/Участник направляет в адрес Организатора аукциона уведомление об их изменении, при этом задаток возвращается Заявителю/Участнику в порядке, установленном настоящим</w:t>
      </w:r>
      <w:r>
        <w:rPr>
          <w:spacing w:val="-15"/>
        </w:rPr>
        <w:t xml:space="preserve"> </w:t>
      </w:r>
      <w:r>
        <w:t>разделом.</w:t>
      </w:r>
    </w:p>
    <w:p w:rsidR="003B2E83" w:rsidRDefault="003B2E83">
      <w:pPr>
        <w:pStyle w:val="a3"/>
        <w:spacing w:before="2"/>
        <w:ind w:left="0"/>
        <w:rPr>
          <w:sz w:val="30"/>
        </w:rPr>
      </w:pPr>
    </w:p>
    <w:p w:rsidR="003B2E83" w:rsidRDefault="003E3699">
      <w:pPr>
        <w:pStyle w:val="1"/>
        <w:numPr>
          <w:ilvl w:val="0"/>
          <w:numId w:val="10"/>
        </w:numPr>
        <w:tabs>
          <w:tab w:val="left" w:pos="938"/>
        </w:tabs>
        <w:ind w:left="937" w:hanging="259"/>
        <w:jc w:val="left"/>
      </w:pPr>
      <w:r>
        <w:t>Аукционная</w:t>
      </w:r>
      <w:r>
        <w:rPr>
          <w:spacing w:val="-3"/>
        </w:rPr>
        <w:t xml:space="preserve"> </w:t>
      </w:r>
      <w:r>
        <w:t>комиссия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5"/>
        </w:tabs>
        <w:spacing w:before="142" w:line="276" w:lineRule="auto"/>
        <w:ind w:right="106" w:firstLine="426"/>
        <w:jc w:val="both"/>
      </w:pPr>
      <w:r>
        <w:t>Аукционная комиссия формируется Организатором аукциона и осуществляет следующие полномочия:</w:t>
      </w:r>
    </w:p>
    <w:p w:rsidR="003B2E83" w:rsidRDefault="003E3699">
      <w:pPr>
        <w:pStyle w:val="a4"/>
        <w:numPr>
          <w:ilvl w:val="0"/>
          <w:numId w:val="1"/>
        </w:numPr>
        <w:tabs>
          <w:tab w:val="left" w:pos="803"/>
        </w:tabs>
        <w:spacing w:line="252" w:lineRule="exact"/>
        <w:ind w:left="802" w:hanging="124"/>
        <w:jc w:val="left"/>
      </w:pPr>
      <w:r>
        <w:t>обеспечивает в установленном порядке проведение</w:t>
      </w:r>
      <w:r>
        <w:rPr>
          <w:spacing w:val="-4"/>
        </w:rPr>
        <w:t xml:space="preserve"> </w:t>
      </w:r>
      <w:r>
        <w:t>аукциона;</w:t>
      </w:r>
    </w:p>
    <w:p w:rsidR="003B2E83" w:rsidRDefault="003E3699">
      <w:pPr>
        <w:pStyle w:val="a4"/>
        <w:numPr>
          <w:ilvl w:val="0"/>
          <w:numId w:val="1"/>
        </w:numPr>
        <w:tabs>
          <w:tab w:val="left" w:pos="803"/>
        </w:tabs>
        <w:spacing w:before="39" w:line="276" w:lineRule="auto"/>
        <w:ind w:right="106" w:firstLine="426"/>
      </w:pPr>
      <w:r>
        <w:t xml:space="preserve">рассматривает Заявки на предмет соответствия требованиям, установленным Извещением о проведении аукциона, </w:t>
      </w:r>
      <w:r>
        <w:t>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</w:t>
      </w:r>
      <w:r>
        <w:rPr>
          <w:spacing w:val="-2"/>
        </w:rPr>
        <w:t xml:space="preserve"> </w:t>
      </w:r>
      <w:r>
        <w:t>задатков;</w:t>
      </w:r>
    </w:p>
    <w:p w:rsidR="003B2E83" w:rsidRDefault="003E3699">
      <w:pPr>
        <w:pStyle w:val="a4"/>
        <w:numPr>
          <w:ilvl w:val="0"/>
          <w:numId w:val="1"/>
        </w:numPr>
        <w:tabs>
          <w:tab w:val="left" w:pos="806"/>
        </w:tabs>
        <w:spacing w:line="276" w:lineRule="auto"/>
        <w:ind w:right="103" w:firstLine="426"/>
      </w:pPr>
      <w:r>
        <w:t>принимает решение о признании Заявителей Участни</w:t>
      </w:r>
      <w:r>
        <w:t>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размещается на Официальном сайте торгов, на ЕПТ</w:t>
      </w:r>
      <w:r>
        <w:t xml:space="preserve"> МО не позднее, чем на следующий день после дня подписания указанного</w:t>
      </w:r>
      <w:r>
        <w:rPr>
          <w:spacing w:val="-29"/>
        </w:rPr>
        <w:t xml:space="preserve"> </w:t>
      </w:r>
      <w:r>
        <w:t>протокола;</w:t>
      </w:r>
    </w:p>
    <w:p w:rsidR="003B2E83" w:rsidRDefault="003E3699">
      <w:pPr>
        <w:pStyle w:val="a4"/>
        <w:numPr>
          <w:ilvl w:val="0"/>
          <w:numId w:val="1"/>
        </w:numPr>
        <w:tabs>
          <w:tab w:val="left" w:pos="806"/>
        </w:tabs>
        <w:spacing w:line="276" w:lineRule="auto"/>
        <w:ind w:right="102" w:firstLine="426"/>
      </w:pPr>
      <w: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</w:t>
      </w:r>
      <w:r>
        <w:rPr>
          <w:spacing w:val="-3"/>
        </w:rPr>
        <w:t xml:space="preserve"> </w:t>
      </w:r>
      <w:r>
        <w:t>заявок;</w:t>
      </w:r>
    </w:p>
    <w:p w:rsidR="003B2E83" w:rsidRDefault="003E3699">
      <w:pPr>
        <w:pStyle w:val="a3"/>
        <w:ind w:left="678"/>
      </w:pPr>
      <w:r>
        <w:rPr>
          <w:b/>
        </w:rPr>
        <w:t xml:space="preserve">- </w:t>
      </w:r>
      <w:r>
        <w:t>выбирает Аукцио</w:t>
      </w:r>
      <w:r>
        <w:t>ниста путем открытого голосования;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03"/>
        </w:tabs>
        <w:spacing w:before="37" w:line="276" w:lineRule="auto"/>
        <w:ind w:right="104" w:firstLine="426"/>
      </w:pPr>
      <w:r>
        <w:t>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</w:t>
      </w:r>
      <w:r>
        <w:rPr>
          <w:spacing w:val="-12"/>
        </w:rPr>
        <w:t xml:space="preserve"> </w:t>
      </w:r>
      <w:r>
        <w:t>аукциона.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5"/>
        </w:tabs>
        <w:spacing w:before="2" w:line="276" w:lineRule="auto"/>
        <w:ind w:right="103" w:firstLine="426"/>
        <w:jc w:val="both"/>
      </w:pPr>
      <w:r>
        <w:t>Аукционная комиссия правомочна осуществлять функции и пол</w:t>
      </w:r>
      <w:r>
        <w:t>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</w:t>
      </w:r>
      <w:r>
        <w:rPr>
          <w:spacing w:val="-6"/>
        </w:rPr>
        <w:t xml:space="preserve"> </w:t>
      </w:r>
      <w:r>
        <w:t>человек.</w:t>
      </w:r>
    </w:p>
    <w:p w:rsidR="003B2E83" w:rsidRDefault="003B2E83">
      <w:pPr>
        <w:pStyle w:val="a3"/>
        <w:spacing w:before="5"/>
        <w:ind w:left="0"/>
        <w:rPr>
          <w:sz w:val="25"/>
        </w:rPr>
      </w:pPr>
    </w:p>
    <w:p w:rsidR="003B2E83" w:rsidRDefault="003E3699">
      <w:pPr>
        <w:pStyle w:val="1"/>
        <w:numPr>
          <w:ilvl w:val="0"/>
          <w:numId w:val="10"/>
        </w:numPr>
        <w:tabs>
          <w:tab w:val="left" w:pos="938"/>
        </w:tabs>
        <w:ind w:left="937" w:hanging="259"/>
        <w:jc w:val="left"/>
      </w:pPr>
      <w:r>
        <w:t>Порядок проведения</w:t>
      </w:r>
      <w:r>
        <w:rPr>
          <w:spacing w:val="-2"/>
        </w:rPr>
        <w:t xml:space="preserve"> </w:t>
      </w:r>
      <w:r>
        <w:t>аукциона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before="142"/>
        <w:ind w:firstLine="428"/>
      </w:pPr>
      <w:r>
        <w:t>На регистрацию для участия в аукционе допускают</w:t>
      </w:r>
      <w:r>
        <w:t>ся Участники</w:t>
      </w:r>
      <w:r>
        <w:rPr>
          <w:spacing w:val="-11"/>
        </w:rPr>
        <w:t xml:space="preserve"> </w:t>
      </w:r>
      <w:r>
        <w:t>аукциона: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06"/>
        </w:tabs>
        <w:spacing w:before="39"/>
        <w:ind w:left="805"/>
        <w:jc w:val="left"/>
      </w:pPr>
      <w:r>
        <w:t>физические лица, при предъявлении</w:t>
      </w:r>
      <w:r>
        <w:rPr>
          <w:spacing w:val="-2"/>
        </w:rPr>
        <w:t xml:space="preserve"> </w:t>
      </w:r>
      <w:r>
        <w:t>паспорта;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08"/>
        </w:tabs>
        <w:spacing w:before="38" w:line="276" w:lineRule="auto"/>
        <w:ind w:right="102" w:firstLine="428"/>
      </w:pPr>
      <w:r>
        <w:t>представители физических, имеющие право действовать от имени физических лиц, на основании доверенности, оформленной в соответствии с действующим законодательством, прилагаемой к заявке соот</w:t>
      </w:r>
      <w:r>
        <w:t>ветствующего Участника (Приложение 10), при предъявлении</w:t>
      </w:r>
      <w:r>
        <w:rPr>
          <w:spacing w:val="-3"/>
        </w:rPr>
        <w:t xml:space="preserve"> </w:t>
      </w:r>
      <w:r>
        <w:t>паспорта.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before="1" w:line="276" w:lineRule="auto"/>
        <w:ind w:right="102" w:firstLine="428"/>
        <w:jc w:val="both"/>
      </w:pPr>
      <w:r>
        <w:t>Аукцион</w:t>
      </w:r>
      <w:r>
        <w:rPr>
          <w:spacing w:val="-13"/>
        </w:rPr>
        <w:t xml:space="preserve"> </w:t>
      </w:r>
      <w:r>
        <w:t>проводится</w:t>
      </w:r>
      <w:r>
        <w:rPr>
          <w:spacing w:val="-18"/>
        </w:rPr>
        <w:t xml:space="preserve"> </w:t>
      </w:r>
      <w:r>
        <w:t>путем</w:t>
      </w:r>
      <w:r>
        <w:rPr>
          <w:spacing w:val="-13"/>
        </w:rPr>
        <w:t xml:space="preserve"> </w:t>
      </w:r>
      <w:r>
        <w:t>повышения</w:t>
      </w:r>
      <w:r>
        <w:rPr>
          <w:spacing w:val="-13"/>
        </w:rPr>
        <w:t xml:space="preserve"> </w:t>
      </w:r>
      <w:r>
        <w:t>начальной</w:t>
      </w:r>
      <w:r>
        <w:rPr>
          <w:spacing w:val="-13"/>
        </w:rPr>
        <w:t xml:space="preserve"> </w:t>
      </w:r>
      <w:r>
        <w:t>цены</w:t>
      </w:r>
      <w:r>
        <w:rPr>
          <w:spacing w:val="-15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аукциона,</w:t>
      </w:r>
      <w:r>
        <w:rPr>
          <w:spacing w:val="-12"/>
        </w:rPr>
        <w:t xml:space="preserve"> </w:t>
      </w:r>
      <w:r>
        <w:t>указанной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Извещении о проведении аукциона, на «шаг</w:t>
      </w:r>
      <w:r>
        <w:rPr>
          <w:spacing w:val="-1"/>
        </w:rPr>
        <w:t xml:space="preserve"> </w:t>
      </w:r>
      <w:r>
        <w:t>аукциона».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line="252" w:lineRule="exact"/>
        <w:ind w:firstLine="428"/>
      </w:pPr>
      <w:r>
        <w:t>Аукцион проводится в следующем</w:t>
      </w:r>
      <w:r>
        <w:rPr>
          <w:spacing w:val="-6"/>
        </w:rPr>
        <w:t xml:space="preserve"> </w:t>
      </w:r>
      <w:r>
        <w:t>порядке: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06"/>
        </w:tabs>
        <w:spacing w:before="37" w:line="276" w:lineRule="auto"/>
        <w:ind w:right="100" w:firstLine="428"/>
      </w:pPr>
      <w:r>
        <w:t>до начала аукциона Участники или их уполномоченные представители должны пройти регистрацию и получить пронумерованные карточки Участника</w:t>
      </w:r>
      <w:r>
        <w:rPr>
          <w:spacing w:val="-3"/>
        </w:rPr>
        <w:t xml:space="preserve"> </w:t>
      </w:r>
      <w:r>
        <w:t>аукциона;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08"/>
        </w:tabs>
        <w:spacing w:before="1" w:line="276" w:lineRule="auto"/>
        <w:ind w:right="106" w:firstLine="428"/>
      </w:pPr>
      <w:r>
        <w:t>в аукционный зал допускаются зарегистрированные Участники аукциона, а также иные лица, по решению Аукционной</w:t>
      </w:r>
      <w:r>
        <w:rPr>
          <w:spacing w:val="-1"/>
        </w:rPr>
        <w:t xml:space="preserve"> </w:t>
      </w:r>
      <w:r>
        <w:t>комиссии;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06"/>
        </w:tabs>
        <w:spacing w:line="276" w:lineRule="auto"/>
        <w:ind w:right="108" w:firstLine="428"/>
      </w:pPr>
      <w:r>
        <w:t>аукцион начинается с объявления представителем Аукционной комиссии о проведении аукциона и представления</w:t>
      </w:r>
      <w:r>
        <w:rPr>
          <w:spacing w:val="-2"/>
        </w:rPr>
        <w:t xml:space="preserve"> </w:t>
      </w:r>
      <w:r>
        <w:t>Аукциониста;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08"/>
        </w:tabs>
        <w:spacing w:line="276" w:lineRule="auto"/>
        <w:ind w:right="100" w:firstLine="428"/>
      </w:pPr>
      <w:r>
        <w:t xml:space="preserve">Аукционистом оглашается порядок проведения аукциона, номер (наименование) Объекта (лота), его краткая характеристика, начальная </w:t>
      </w:r>
      <w:r>
        <w:t>цена предмета аукциона, «шаг аукциона», а также номера карточек Участников аукциона по данному Объекту (лоту)</w:t>
      </w:r>
      <w:r>
        <w:rPr>
          <w:spacing w:val="-8"/>
        </w:rPr>
        <w:t xml:space="preserve"> </w:t>
      </w:r>
      <w:r>
        <w:t>аукциона;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08"/>
        </w:tabs>
        <w:spacing w:line="276" w:lineRule="auto"/>
        <w:ind w:right="103" w:firstLine="428"/>
      </w:pPr>
      <w:r>
        <w:t>при объявлении Аукционистом начальной цены предмета аукциона, Участникам аукциона предлагается заявить цену предмета аукциона, увеличенн</w:t>
      </w:r>
      <w:r>
        <w:t>ую в соответствии с «шагом аукциона», путем поднятия</w:t>
      </w:r>
      <w:r>
        <w:rPr>
          <w:spacing w:val="-2"/>
        </w:rPr>
        <w:t xml:space="preserve"> </w:t>
      </w:r>
      <w:r>
        <w:t>карточек;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63"/>
        </w:tabs>
        <w:spacing w:before="1" w:line="228" w:lineRule="auto"/>
        <w:ind w:right="101" w:firstLine="483"/>
      </w:pPr>
      <w:r>
        <w:t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</w:t>
      </w:r>
      <w:r>
        <w:t>на»;</w:t>
      </w:r>
    </w:p>
    <w:p w:rsidR="003B2E83" w:rsidRDefault="003B2E83">
      <w:pPr>
        <w:spacing w:line="228" w:lineRule="auto"/>
        <w:jc w:val="both"/>
        <w:sectPr w:rsidR="003B2E83">
          <w:pgSz w:w="11910" w:h="16840"/>
          <w:pgMar w:top="760" w:right="460" w:bottom="560" w:left="880" w:header="0" w:footer="343" w:gutter="0"/>
          <w:cols w:space="720"/>
        </w:sectPr>
      </w:pPr>
    </w:p>
    <w:p w:rsidR="003B2E83" w:rsidRDefault="003E3699">
      <w:pPr>
        <w:pStyle w:val="a4"/>
        <w:numPr>
          <w:ilvl w:val="0"/>
          <w:numId w:val="2"/>
        </w:numPr>
        <w:tabs>
          <w:tab w:val="left" w:pos="806"/>
        </w:tabs>
        <w:spacing w:before="67" w:line="276" w:lineRule="auto"/>
        <w:ind w:right="104" w:firstLine="428"/>
      </w:pPr>
      <w:r>
        <w:lastRenderedPageBreak/>
        <w:t>каждая последующая цена предмета аукциона, превышающая предыдущую цену на «шаг аукциона», заявляется Участниками аукциона путем поднятия</w:t>
      </w:r>
      <w:r>
        <w:rPr>
          <w:spacing w:val="-2"/>
        </w:rPr>
        <w:t xml:space="preserve"> </w:t>
      </w:r>
      <w:r>
        <w:t>карточек;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06"/>
        </w:tabs>
        <w:spacing w:line="276" w:lineRule="auto"/>
        <w:ind w:right="105" w:firstLine="428"/>
      </w:pPr>
      <w:r>
        <w:t>если до троекратного объявления последней подтвержденной цены предмета аукциона ни один из Участников аукциона не заявил о своем намерении предложить более высокую цену предмета аукциона (не поднял карточку), аукцион</w:t>
      </w:r>
      <w:r>
        <w:rPr>
          <w:spacing w:val="-1"/>
        </w:rPr>
        <w:t xml:space="preserve"> </w:t>
      </w:r>
      <w:r>
        <w:t>завершается;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08"/>
        </w:tabs>
        <w:spacing w:line="276" w:lineRule="auto"/>
        <w:ind w:right="104" w:firstLine="428"/>
      </w:pPr>
      <w:r>
        <w:t>по завершении аукциона Аук</w:t>
      </w:r>
      <w:r>
        <w:t>ционист объявляет Победителя аукциона, номер его карточки и называет размер предложенной им цены предмета</w:t>
      </w:r>
      <w:r>
        <w:rPr>
          <w:spacing w:val="-4"/>
        </w:rPr>
        <w:t xml:space="preserve"> </w:t>
      </w:r>
      <w:r>
        <w:t>аукциона.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line="276" w:lineRule="auto"/>
        <w:ind w:right="103" w:firstLine="428"/>
        <w:jc w:val="both"/>
      </w:pPr>
      <w:r>
        <w:t>Победителем аукциона признается Участник аукциона, предложивший наибольшую цену предмета аукциона, номер карточки которого был назван Аукцио</w:t>
      </w:r>
      <w:r>
        <w:t>нистом</w:t>
      </w:r>
      <w:r>
        <w:rPr>
          <w:spacing w:val="-6"/>
        </w:rPr>
        <w:t xml:space="preserve"> </w:t>
      </w:r>
      <w:r>
        <w:t>последним.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before="1" w:line="276" w:lineRule="auto"/>
        <w:ind w:right="105" w:firstLine="428"/>
        <w:jc w:val="both"/>
      </w:pP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аукциона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Участникам</w:t>
      </w:r>
      <w:r>
        <w:rPr>
          <w:spacing w:val="-13"/>
        </w:rPr>
        <w:t xml:space="preserve"> </w:t>
      </w:r>
      <w:r>
        <w:t>запрещено</w:t>
      </w:r>
      <w:r>
        <w:rPr>
          <w:spacing w:val="-11"/>
        </w:rPr>
        <w:t xml:space="preserve"> </w:t>
      </w:r>
      <w:r>
        <w:t>покидать</w:t>
      </w:r>
      <w:r>
        <w:rPr>
          <w:spacing w:val="-11"/>
        </w:rPr>
        <w:t xml:space="preserve"> </w:t>
      </w:r>
      <w:r>
        <w:t>аукционный</w:t>
      </w:r>
      <w:r>
        <w:rPr>
          <w:spacing w:val="-10"/>
        </w:rPr>
        <w:t xml:space="preserve"> </w:t>
      </w:r>
      <w:r>
        <w:t>зал,</w:t>
      </w:r>
      <w:r>
        <w:rPr>
          <w:spacing w:val="-10"/>
        </w:rPr>
        <w:t xml:space="preserve"> </w:t>
      </w:r>
      <w:r>
        <w:t>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</w:t>
      </w:r>
      <w:r>
        <w:t>ать по мобильному телефону, при этом звук мобильного телефона должен быть отключен, осуществлять видео или фотосъемку без уведомления Аукционной</w:t>
      </w:r>
      <w:r>
        <w:rPr>
          <w:spacing w:val="-1"/>
        </w:rPr>
        <w:t xml:space="preserve"> </w:t>
      </w:r>
      <w:r>
        <w:t>комиссии.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line="276" w:lineRule="auto"/>
        <w:ind w:right="101" w:firstLine="428"/>
        <w:jc w:val="both"/>
      </w:pPr>
      <w:r>
        <w:t>Участники, нарушившие порядок (п.9.5.), и получившие дважды предупреждение от Аукционной комиссии мог</w:t>
      </w:r>
      <w:r>
        <w:t>ут быть удалены из аукционного зала по решению Аукционной комиссии, что отражается в Протоколе о результатах</w:t>
      </w:r>
      <w:r>
        <w:rPr>
          <w:spacing w:val="-6"/>
        </w:rPr>
        <w:t xml:space="preserve"> </w:t>
      </w:r>
      <w:r>
        <w:t>аукциона.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line="276" w:lineRule="auto"/>
        <w:ind w:right="108" w:firstLine="428"/>
        <w:jc w:val="both"/>
      </w:pPr>
      <w:r>
        <w:t>В ходе аукциона Участник имеет право совершить 1 (один) звонок по телефону или задать вопрос Аукционной комиссии, предварительно обративш</w:t>
      </w:r>
      <w:r>
        <w:t>ись к ней. В этом случае аукцион приостанавливается не более чем на 3 (три)</w:t>
      </w:r>
      <w:r>
        <w:rPr>
          <w:spacing w:val="-3"/>
        </w:rPr>
        <w:t xml:space="preserve"> </w:t>
      </w:r>
      <w:r>
        <w:t>минуты.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spacing w:line="276" w:lineRule="auto"/>
        <w:ind w:right="102" w:firstLine="428"/>
        <w:jc w:val="both"/>
      </w:pPr>
      <w:r>
        <w:t>Результаты аукциона оформляются Протоколом о результатах аукциона, который размещается в порядке,</w:t>
      </w:r>
      <w:r>
        <w:rPr>
          <w:spacing w:val="-11"/>
        </w:rPr>
        <w:t xml:space="preserve"> </w:t>
      </w:r>
      <w:r>
        <w:t>установленном</w:t>
      </w:r>
      <w:r>
        <w:rPr>
          <w:spacing w:val="-10"/>
        </w:rPr>
        <w:t xml:space="preserve"> </w:t>
      </w:r>
      <w:r>
        <w:t>разделом</w:t>
      </w:r>
      <w:r>
        <w:rPr>
          <w:spacing w:val="-1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Извещения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дня его</w:t>
      </w:r>
      <w:r>
        <w:rPr>
          <w:spacing w:val="-1"/>
        </w:rPr>
        <w:t xml:space="preserve"> </w:t>
      </w:r>
      <w:r>
        <w:t>подписания.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067"/>
        </w:tabs>
        <w:ind w:firstLine="428"/>
      </w:pPr>
      <w:r>
        <w:t>Аукцион признается несостоявшимся в случаях,</w:t>
      </w:r>
      <w:r>
        <w:rPr>
          <w:spacing w:val="-7"/>
        </w:rPr>
        <w:t xml:space="preserve"> </w:t>
      </w:r>
      <w:r>
        <w:t>если: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08"/>
        </w:tabs>
        <w:spacing w:before="37"/>
        <w:ind w:left="807" w:hanging="127"/>
        <w:jc w:val="left"/>
      </w:pPr>
      <w:r>
        <w:t>по окончании срока подачи заявок на участие в аукционе была подана одна</w:t>
      </w:r>
      <w:r>
        <w:rPr>
          <w:spacing w:val="-8"/>
        </w:rPr>
        <w:t xml:space="preserve"> </w:t>
      </w:r>
      <w:r>
        <w:t>Заявка;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08"/>
        </w:tabs>
        <w:spacing w:before="38" w:line="276" w:lineRule="auto"/>
        <w:ind w:right="104" w:firstLine="428"/>
      </w:pPr>
      <w:r>
        <w:t>на основании результатов рассмотрения Заявок на участие в аукционе принято решение о допуске      к участию в аукционе и признании Участником только одного Заявителя (Единственный</w:t>
      </w:r>
      <w:r>
        <w:rPr>
          <w:spacing w:val="-12"/>
        </w:rPr>
        <w:t xml:space="preserve"> </w:t>
      </w:r>
      <w:r>
        <w:t>участник);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08"/>
        </w:tabs>
        <w:spacing w:before="1" w:line="276" w:lineRule="auto"/>
        <w:ind w:right="104" w:firstLine="428"/>
      </w:pPr>
      <w:r>
        <w:t xml:space="preserve">в  аукционе   участвовал   только   один   Участник   (Участник  </w:t>
      </w:r>
      <w:r>
        <w:t xml:space="preserve"> единственно   принявший   участие   в</w:t>
      </w:r>
      <w:r>
        <w:rPr>
          <w:spacing w:val="-1"/>
        </w:rPr>
        <w:t xml:space="preserve"> </w:t>
      </w:r>
      <w:r>
        <w:t>аукционе);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08"/>
        </w:tabs>
        <w:spacing w:line="252" w:lineRule="exact"/>
        <w:ind w:left="807" w:hanging="127"/>
        <w:jc w:val="left"/>
      </w:pPr>
      <w:r>
        <w:t>по окончании срока подачи заявок на участие в аукционе не было подано ни одной</w:t>
      </w:r>
      <w:r>
        <w:rPr>
          <w:spacing w:val="-14"/>
        </w:rPr>
        <w:t xml:space="preserve"> </w:t>
      </w:r>
      <w:r>
        <w:t>Заявки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08"/>
        </w:tabs>
        <w:spacing w:before="38" w:line="276" w:lineRule="auto"/>
        <w:ind w:right="105" w:firstLine="428"/>
      </w:pPr>
      <w:r>
        <w:t>на основании  результатов  рассмотрения  Заявок принято  решение  об  отказе  в  допуске к  участию в аукционе всех</w:t>
      </w:r>
      <w:r>
        <w:rPr>
          <w:spacing w:val="-2"/>
        </w:rPr>
        <w:t xml:space="preserve"> </w:t>
      </w:r>
      <w:r>
        <w:t>Заяв</w:t>
      </w:r>
      <w:r>
        <w:t>ителей;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08"/>
        </w:tabs>
        <w:spacing w:before="1"/>
        <w:ind w:left="807" w:hanging="127"/>
        <w:jc w:val="left"/>
      </w:pPr>
      <w:r>
        <w:t>при проведении аукциона не присутствовал ни один из Участников</w:t>
      </w:r>
      <w:r>
        <w:rPr>
          <w:spacing w:val="-8"/>
        </w:rPr>
        <w:t xml:space="preserve"> </w:t>
      </w:r>
      <w:r>
        <w:t>аукциона;</w:t>
      </w:r>
    </w:p>
    <w:p w:rsidR="003B2E83" w:rsidRDefault="003E3699">
      <w:pPr>
        <w:pStyle w:val="a4"/>
        <w:numPr>
          <w:ilvl w:val="0"/>
          <w:numId w:val="2"/>
        </w:numPr>
        <w:tabs>
          <w:tab w:val="left" w:pos="808"/>
        </w:tabs>
        <w:spacing w:before="37" w:line="276" w:lineRule="auto"/>
        <w:ind w:right="103" w:firstLine="428"/>
      </w:pPr>
      <w:r>
        <w:t>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</w:t>
      </w:r>
      <w:r>
        <w:t>кую цену предмета аукциона.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178"/>
        </w:tabs>
        <w:spacing w:line="276" w:lineRule="auto"/>
        <w:ind w:right="100" w:firstLine="428"/>
        <w:jc w:val="both"/>
      </w:pPr>
      <w:r>
        <w:rPr>
          <w:color w:val="0000FF"/>
        </w:rPr>
        <w:t xml:space="preserve">Продавец  /   Организатор   аукциона   </w:t>
      </w:r>
      <w:r>
        <w:t>вправе   объявить   о   проведении   повторного   аукциона 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Участник единственно приня</w:t>
      </w:r>
      <w:r>
        <w:t>вший</w:t>
      </w:r>
      <w:r>
        <w:rPr>
          <w:spacing w:val="-10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аукционе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(тридцати)</w:t>
      </w:r>
      <w:r>
        <w:rPr>
          <w:spacing w:val="-7"/>
        </w:rPr>
        <w:t xml:space="preserve"> </w:t>
      </w:r>
      <w:r>
        <w:t>дней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купли- продажи земельного участка не подписали и не представили Продавцу указанные договоры. При этом условия повторного аукциона могут быть</w:t>
      </w:r>
      <w:r>
        <w:rPr>
          <w:spacing w:val="-2"/>
        </w:rPr>
        <w:t xml:space="preserve"> </w:t>
      </w:r>
      <w:r>
        <w:t>изменены.</w:t>
      </w:r>
    </w:p>
    <w:p w:rsidR="003B2E83" w:rsidRDefault="003B2E83">
      <w:pPr>
        <w:pStyle w:val="a3"/>
        <w:spacing w:before="3"/>
        <w:ind w:left="0"/>
      </w:pPr>
    </w:p>
    <w:p w:rsidR="003B2E83" w:rsidRDefault="003E3699">
      <w:pPr>
        <w:pStyle w:val="1"/>
        <w:numPr>
          <w:ilvl w:val="0"/>
          <w:numId w:val="10"/>
        </w:numPr>
        <w:tabs>
          <w:tab w:val="left" w:pos="1067"/>
        </w:tabs>
        <w:spacing w:before="1"/>
        <w:ind w:left="1066" w:hanging="388"/>
        <w:jc w:val="left"/>
      </w:pPr>
      <w:r>
        <w:t>Условия и сроки заключения договора купли-продажи земельного</w:t>
      </w:r>
      <w:r>
        <w:rPr>
          <w:spacing w:val="-12"/>
        </w:rPr>
        <w:t xml:space="preserve"> </w:t>
      </w:r>
      <w:r>
        <w:t>участка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245"/>
        </w:tabs>
        <w:spacing w:before="141" w:line="276" w:lineRule="auto"/>
        <w:ind w:right="104" w:firstLine="428"/>
        <w:jc w:val="both"/>
      </w:pPr>
      <w:r>
        <w:t>Заключение договора купли-продажи земельного участка (Приложение 9) осуществляется в порядке, предусмотренном Гражданским кодексом Российской Федерации, Земельным кодексом Российской</w:t>
      </w:r>
      <w:r>
        <w:rPr>
          <w:spacing w:val="-1"/>
        </w:rPr>
        <w:t xml:space="preserve"> </w:t>
      </w:r>
      <w:r>
        <w:t>Феде</w:t>
      </w:r>
      <w:r>
        <w:t>рации.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197"/>
        </w:tabs>
        <w:spacing w:before="1" w:line="276" w:lineRule="auto"/>
        <w:ind w:right="99" w:firstLine="426"/>
        <w:jc w:val="both"/>
      </w:pPr>
      <w:r>
        <w:t>Продавец направляет Победителю аукциона или Участнику единственно принявшему участие в аукционе 3 (три) экземпляра подписанного проекта договора купли-продажи земельного участка в десятидневный срок со дня составления (подписания) протокола о резуль</w:t>
      </w:r>
      <w:r>
        <w:t>татах</w:t>
      </w:r>
      <w:r>
        <w:rPr>
          <w:spacing w:val="-13"/>
        </w:rPr>
        <w:t xml:space="preserve"> </w:t>
      </w:r>
      <w:r>
        <w:t>аукциона.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168"/>
        </w:tabs>
        <w:spacing w:line="278" w:lineRule="auto"/>
        <w:ind w:right="104" w:firstLine="426"/>
        <w:jc w:val="both"/>
      </w:pPr>
      <w:r>
        <w:t>В</w:t>
      </w:r>
      <w:r>
        <w:rPr>
          <w:spacing w:val="-9"/>
        </w:rPr>
        <w:t xml:space="preserve"> </w:t>
      </w:r>
      <w:r>
        <w:t>случае,</w:t>
      </w:r>
      <w:r>
        <w:rPr>
          <w:spacing w:val="-9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9"/>
        </w:rPr>
        <w:t xml:space="preserve"> </w:t>
      </w:r>
      <w:r>
        <w:t>срока</w:t>
      </w:r>
      <w:r>
        <w:rPr>
          <w:spacing w:val="-7"/>
        </w:rPr>
        <w:t xml:space="preserve"> </w:t>
      </w:r>
      <w:r>
        <w:t>подачи</w:t>
      </w:r>
      <w:r>
        <w:rPr>
          <w:spacing w:val="-9"/>
        </w:rPr>
        <w:t xml:space="preserve"> </w:t>
      </w:r>
      <w:r>
        <w:t>Заявок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аукционе</w:t>
      </w:r>
      <w:r>
        <w:rPr>
          <w:spacing w:val="-7"/>
        </w:rPr>
        <w:t xml:space="preserve"> </w:t>
      </w:r>
      <w:r>
        <w:t>подана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одна</w:t>
      </w:r>
      <w:r>
        <w:rPr>
          <w:spacing w:val="-8"/>
        </w:rPr>
        <w:t xml:space="preserve"> </w:t>
      </w:r>
      <w:r>
        <w:t>Заявка на участие в аукционе, при условии соответствия Заявки и Заявителя, подавшего указанную Заявку,</w:t>
      </w:r>
      <w:r>
        <w:rPr>
          <w:spacing w:val="36"/>
        </w:rPr>
        <w:t xml:space="preserve"> </w:t>
      </w:r>
      <w:r>
        <w:t>всем</w:t>
      </w:r>
    </w:p>
    <w:p w:rsidR="003B2E83" w:rsidRDefault="003B2E83">
      <w:pPr>
        <w:spacing w:line="278" w:lineRule="auto"/>
        <w:jc w:val="both"/>
        <w:sectPr w:rsidR="003B2E83">
          <w:pgSz w:w="11910" w:h="16840"/>
          <w:pgMar w:top="760" w:right="460" w:bottom="600" w:left="880" w:header="0" w:footer="343" w:gutter="0"/>
          <w:cols w:space="720"/>
        </w:sectPr>
      </w:pPr>
    </w:p>
    <w:p w:rsidR="003B2E83" w:rsidRDefault="003E3699">
      <w:pPr>
        <w:pStyle w:val="a3"/>
        <w:spacing w:before="67" w:line="276" w:lineRule="auto"/>
        <w:ind w:right="100"/>
        <w:jc w:val="both"/>
      </w:pPr>
      <w:r>
        <w:lastRenderedPageBreak/>
        <w:t xml:space="preserve">требованиям, указанным в </w:t>
      </w:r>
      <w:r>
        <w:t>Извещении о проведении аукциона, Продавец в течение 10 (десяти) дней со дня рассмотрения указанной Заявки направляет Заявителю 3 (три) экземпляра подписанного договора купли- продажи земельного участка. При этом цена земельного участка определяется в разме</w:t>
      </w:r>
      <w:r>
        <w:t>ре, равном начальной цене предмета аукциона.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228"/>
        </w:tabs>
        <w:spacing w:line="278" w:lineRule="auto"/>
        <w:ind w:right="104" w:firstLine="428"/>
        <w:jc w:val="both"/>
      </w:pPr>
      <w:r>
        <w:t>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</w:t>
      </w:r>
      <w:r>
        <w:rPr>
          <w:spacing w:val="-23"/>
        </w:rPr>
        <w:t xml:space="preserve"> </w:t>
      </w:r>
      <w:r>
        <w:t>торгов.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187"/>
        </w:tabs>
        <w:spacing w:line="276" w:lineRule="auto"/>
        <w:ind w:right="100" w:firstLine="428"/>
        <w:jc w:val="both"/>
      </w:pPr>
      <w:r>
        <w:t>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обязаны подписать договор купли- продажи земельного участка в течение 30 (тридцати) дней со дня напр</w:t>
      </w:r>
      <w:r>
        <w:t>авления такого</w:t>
      </w:r>
      <w:r>
        <w:rPr>
          <w:spacing w:val="-14"/>
        </w:rPr>
        <w:t xml:space="preserve"> </w:t>
      </w:r>
      <w:r>
        <w:t>договора.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173"/>
        </w:tabs>
        <w:spacing w:line="276" w:lineRule="auto"/>
        <w:ind w:right="100" w:firstLine="428"/>
        <w:jc w:val="both"/>
      </w:pPr>
      <w:r>
        <w:t>Если</w:t>
      </w:r>
      <w:r>
        <w:rPr>
          <w:spacing w:val="-7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купли-продажи</w:t>
      </w:r>
      <w:r>
        <w:rPr>
          <w:spacing w:val="-5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(тридцати)</w:t>
      </w:r>
      <w:r>
        <w:rPr>
          <w:spacing w:val="-5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направления проекта договора купли-продажи земельного участка Победителю аукциона не был им подписан и представлен Продавцу, Продавец предлагает заключить указанный договор иному Участнику аукциона, который</w:t>
      </w:r>
      <w:r>
        <w:rPr>
          <w:spacing w:val="-16"/>
        </w:rPr>
        <w:t xml:space="preserve"> </w:t>
      </w:r>
      <w:r>
        <w:t>сделал</w:t>
      </w:r>
      <w:r>
        <w:rPr>
          <w:spacing w:val="-14"/>
        </w:rPr>
        <w:t xml:space="preserve"> </w:t>
      </w:r>
      <w:r>
        <w:t>предпоследнее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цене</w:t>
      </w:r>
      <w:r>
        <w:rPr>
          <w:spacing w:val="-17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цене,</w:t>
      </w:r>
      <w:r>
        <w:rPr>
          <w:spacing w:val="-16"/>
        </w:rPr>
        <w:t xml:space="preserve"> </w:t>
      </w:r>
      <w:r>
        <w:t>предложенной</w:t>
      </w:r>
      <w:r>
        <w:rPr>
          <w:spacing w:val="-15"/>
        </w:rPr>
        <w:t xml:space="preserve"> </w:t>
      </w:r>
      <w:r>
        <w:t>Победителем аукциона.</w:t>
      </w:r>
    </w:p>
    <w:p w:rsidR="003B2E83" w:rsidRDefault="003E3699">
      <w:pPr>
        <w:pStyle w:val="a4"/>
        <w:numPr>
          <w:ilvl w:val="1"/>
          <w:numId w:val="10"/>
        </w:numPr>
        <w:tabs>
          <w:tab w:val="left" w:pos="1178"/>
        </w:tabs>
        <w:spacing w:line="276" w:lineRule="auto"/>
        <w:ind w:right="98" w:firstLine="428"/>
        <w:jc w:val="both"/>
      </w:pPr>
      <w:r>
        <w:t>В случае, если Победитель аукциона или иное лицо, с которым заключается договор купли- продажи земельного участка  в соответствии с  Земельным кодексом  Российской  Федерации,  в течение  30</w:t>
      </w:r>
      <w:r>
        <w:rPr>
          <w:spacing w:val="-15"/>
        </w:rPr>
        <w:t xml:space="preserve"> </w:t>
      </w:r>
      <w:r>
        <w:t>(тридцати)</w:t>
      </w:r>
      <w:r>
        <w:rPr>
          <w:spacing w:val="-14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Продавцом</w:t>
      </w:r>
      <w:r>
        <w:rPr>
          <w:spacing w:val="-15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указанного</w:t>
      </w:r>
      <w:r>
        <w:rPr>
          <w:spacing w:val="-17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>купли-продажи,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подписал и не представил Продавцу указанный договор, Продавец в течение 5 (пяти) рабочих дней со дня истечения этого срока направляет сведения в Управление Федеральной антимоно</w:t>
      </w:r>
      <w:r>
        <w:t>польной службы по Московской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</w:t>
      </w:r>
      <w:r>
        <w:rPr>
          <w:spacing w:val="-2"/>
        </w:rPr>
        <w:t xml:space="preserve"> </w:t>
      </w:r>
      <w:r>
        <w:t>аукцион</w:t>
      </w:r>
      <w:r>
        <w:t>а.</w:t>
      </w:r>
    </w:p>
    <w:p w:rsidR="000826B2" w:rsidRDefault="000826B2" w:rsidP="000826B2">
      <w:pPr>
        <w:pStyle w:val="a4"/>
        <w:widowControl/>
        <w:adjustRightInd w:val="0"/>
        <w:ind w:left="795" w:firstLine="0"/>
        <w:rPr>
          <w:rFonts w:eastAsiaTheme="minorHAnsi"/>
          <w:sz w:val="24"/>
          <w:szCs w:val="24"/>
          <w:lang w:bidi="ar-SA"/>
        </w:rPr>
      </w:pPr>
    </w:p>
    <w:p w:rsidR="000826B2" w:rsidRDefault="000826B2" w:rsidP="000826B2">
      <w:pPr>
        <w:pStyle w:val="a4"/>
        <w:widowControl/>
        <w:adjustRightInd w:val="0"/>
        <w:ind w:left="795" w:firstLine="0"/>
        <w:rPr>
          <w:rFonts w:eastAsiaTheme="minorHAnsi"/>
          <w:sz w:val="24"/>
          <w:szCs w:val="24"/>
          <w:lang w:bidi="ar-SA"/>
        </w:rPr>
      </w:pPr>
    </w:p>
    <w:p w:rsidR="000826B2" w:rsidRPr="000826B2" w:rsidRDefault="000826B2" w:rsidP="000826B2">
      <w:pPr>
        <w:pStyle w:val="a4"/>
        <w:widowControl/>
        <w:adjustRightInd w:val="0"/>
        <w:ind w:left="284" w:firstLine="0"/>
        <w:rPr>
          <w:rFonts w:eastAsiaTheme="minorHAnsi"/>
          <w:sz w:val="24"/>
          <w:szCs w:val="24"/>
          <w:lang w:bidi="ar-SA"/>
        </w:rPr>
      </w:pPr>
      <w:r w:rsidRPr="000826B2">
        <w:rPr>
          <w:rFonts w:eastAsiaTheme="minorHAnsi"/>
          <w:sz w:val="24"/>
          <w:szCs w:val="24"/>
          <w:lang w:bidi="ar-SA"/>
        </w:rPr>
        <w:t>Более подробную информацию  и указанное извещение опубликовано на сайтах www.torgi.gov.ru</w:t>
      </w:r>
    </w:p>
    <w:p w:rsidR="000826B2" w:rsidRPr="000826B2" w:rsidRDefault="000826B2" w:rsidP="000826B2">
      <w:pPr>
        <w:pStyle w:val="a4"/>
        <w:widowControl/>
        <w:adjustRightInd w:val="0"/>
        <w:ind w:left="284" w:firstLine="0"/>
        <w:rPr>
          <w:rFonts w:eastAsiaTheme="minorHAnsi"/>
          <w:sz w:val="24"/>
          <w:szCs w:val="24"/>
          <w:lang w:bidi="ar-SA"/>
        </w:rPr>
      </w:pPr>
      <w:r w:rsidRPr="000826B2">
        <w:rPr>
          <w:rFonts w:eastAsiaTheme="minorHAnsi"/>
          <w:sz w:val="24"/>
          <w:szCs w:val="24"/>
          <w:lang w:bidi="ar-SA"/>
        </w:rPr>
        <w:t>на Едином портале торгов Московской области www.torgi.mosreg.ru  и на официальном сайте Администрации Лотошинского муниципального района Московской области www.лотошинье.рф</w:t>
      </w:r>
    </w:p>
    <w:p w:rsidR="000826B2" w:rsidRDefault="000826B2" w:rsidP="000826B2">
      <w:pPr>
        <w:pStyle w:val="a4"/>
        <w:tabs>
          <w:tab w:val="left" w:pos="1178"/>
        </w:tabs>
        <w:spacing w:line="276" w:lineRule="auto"/>
        <w:ind w:left="795" w:right="98" w:firstLine="0"/>
      </w:pPr>
      <w:bookmarkStart w:id="0" w:name="_GoBack"/>
      <w:bookmarkEnd w:id="0"/>
    </w:p>
    <w:sectPr w:rsidR="000826B2">
      <w:pgSz w:w="11910" w:h="16840"/>
      <w:pgMar w:top="760" w:right="460" w:bottom="600" w:left="880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99" w:rsidRDefault="003E3699">
      <w:r>
        <w:separator/>
      </w:r>
    </w:p>
  </w:endnote>
  <w:endnote w:type="continuationSeparator" w:id="0">
    <w:p w:rsidR="003E3699" w:rsidRDefault="003E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83" w:rsidRDefault="00457B9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7024370</wp:posOffset>
              </wp:positionH>
              <wp:positionV relativeFrom="page">
                <wp:posOffset>10295255</wp:posOffset>
              </wp:positionV>
              <wp:extent cx="203200" cy="194310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E83" w:rsidRDefault="003E3699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26B2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1pt;margin-top:810.6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GFLq9ThAAAADwEAAA8A&#10;AAAAAAAAAAAAAAAABQUAAGRycy9kb3ducmV2LnhtbFBLBQYAAAAABAAEAPMAAAATBgAAAAA=&#10;" filled="f" stroked="f">
              <v:textbox inset="0,0,0,0">
                <w:txbxContent>
                  <w:p w:rsidR="003B2E83" w:rsidRDefault="003E3699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26B2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99" w:rsidRDefault="003E3699">
      <w:r>
        <w:separator/>
      </w:r>
    </w:p>
  </w:footnote>
  <w:footnote w:type="continuationSeparator" w:id="0">
    <w:p w:rsidR="003E3699" w:rsidRDefault="003E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B32"/>
    <w:multiLevelType w:val="hybridMultilevel"/>
    <w:tmpl w:val="EC367B06"/>
    <w:lvl w:ilvl="0" w:tplc="1D78C686">
      <w:numFmt w:val="bullet"/>
      <w:lvlText w:val="-"/>
      <w:lvlJc w:val="left"/>
      <w:pPr>
        <w:ind w:left="2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BFCD44E">
      <w:numFmt w:val="bullet"/>
      <w:lvlText w:val="•"/>
      <w:lvlJc w:val="left"/>
      <w:pPr>
        <w:ind w:left="1290" w:hanging="125"/>
      </w:pPr>
      <w:rPr>
        <w:rFonts w:hint="default"/>
        <w:lang w:val="ru-RU" w:eastAsia="ru-RU" w:bidi="ru-RU"/>
      </w:rPr>
    </w:lvl>
    <w:lvl w:ilvl="2" w:tplc="53764688">
      <w:numFmt w:val="bullet"/>
      <w:lvlText w:val="•"/>
      <w:lvlJc w:val="left"/>
      <w:pPr>
        <w:ind w:left="2321" w:hanging="125"/>
      </w:pPr>
      <w:rPr>
        <w:rFonts w:hint="default"/>
        <w:lang w:val="ru-RU" w:eastAsia="ru-RU" w:bidi="ru-RU"/>
      </w:rPr>
    </w:lvl>
    <w:lvl w:ilvl="3" w:tplc="64AA2D02">
      <w:numFmt w:val="bullet"/>
      <w:lvlText w:val="•"/>
      <w:lvlJc w:val="left"/>
      <w:pPr>
        <w:ind w:left="3351" w:hanging="125"/>
      </w:pPr>
      <w:rPr>
        <w:rFonts w:hint="default"/>
        <w:lang w:val="ru-RU" w:eastAsia="ru-RU" w:bidi="ru-RU"/>
      </w:rPr>
    </w:lvl>
    <w:lvl w:ilvl="4" w:tplc="F3EE7E1E">
      <w:numFmt w:val="bullet"/>
      <w:lvlText w:val="•"/>
      <w:lvlJc w:val="left"/>
      <w:pPr>
        <w:ind w:left="4382" w:hanging="125"/>
      </w:pPr>
      <w:rPr>
        <w:rFonts w:hint="default"/>
        <w:lang w:val="ru-RU" w:eastAsia="ru-RU" w:bidi="ru-RU"/>
      </w:rPr>
    </w:lvl>
    <w:lvl w:ilvl="5" w:tplc="C56C5728">
      <w:numFmt w:val="bullet"/>
      <w:lvlText w:val="•"/>
      <w:lvlJc w:val="left"/>
      <w:pPr>
        <w:ind w:left="5413" w:hanging="125"/>
      </w:pPr>
      <w:rPr>
        <w:rFonts w:hint="default"/>
        <w:lang w:val="ru-RU" w:eastAsia="ru-RU" w:bidi="ru-RU"/>
      </w:rPr>
    </w:lvl>
    <w:lvl w:ilvl="6" w:tplc="24484044">
      <w:numFmt w:val="bullet"/>
      <w:lvlText w:val="•"/>
      <w:lvlJc w:val="left"/>
      <w:pPr>
        <w:ind w:left="6443" w:hanging="125"/>
      </w:pPr>
      <w:rPr>
        <w:rFonts w:hint="default"/>
        <w:lang w:val="ru-RU" w:eastAsia="ru-RU" w:bidi="ru-RU"/>
      </w:rPr>
    </w:lvl>
    <w:lvl w:ilvl="7" w:tplc="DD8AB18E">
      <w:numFmt w:val="bullet"/>
      <w:lvlText w:val="•"/>
      <w:lvlJc w:val="left"/>
      <w:pPr>
        <w:ind w:left="7474" w:hanging="125"/>
      </w:pPr>
      <w:rPr>
        <w:rFonts w:hint="default"/>
        <w:lang w:val="ru-RU" w:eastAsia="ru-RU" w:bidi="ru-RU"/>
      </w:rPr>
    </w:lvl>
    <w:lvl w:ilvl="8" w:tplc="2F6A6834">
      <w:numFmt w:val="bullet"/>
      <w:lvlText w:val="•"/>
      <w:lvlJc w:val="left"/>
      <w:pPr>
        <w:ind w:left="8505" w:hanging="125"/>
      </w:pPr>
      <w:rPr>
        <w:rFonts w:hint="default"/>
        <w:lang w:val="ru-RU" w:eastAsia="ru-RU" w:bidi="ru-RU"/>
      </w:rPr>
    </w:lvl>
  </w:abstractNum>
  <w:abstractNum w:abstractNumId="1">
    <w:nsid w:val="1F8F6460"/>
    <w:multiLevelType w:val="hybridMultilevel"/>
    <w:tmpl w:val="F03A8EC4"/>
    <w:lvl w:ilvl="0" w:tplc="58BEDB48">
      <w:numFmt w:val="bullet"/>
      <w:lvlText w:val="-"/>
      <w:lvlJc w:val="left"/>
      <w:pPr>
        <w:ind w:left="25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063A2D7A">
      <w:numFmt w:val="bullet"/>
      <w:lvlText w:val="•"/>
      <w:lvlJc w:val="left"/>
      <w:pPr>
        <w:ind w:left="1290" w:hanging="130"/>
      </w:pPr>
      <w:rPr>
        <w:rFonts w:hint="default"/>
        <w:lang w:val="ru-RU" w:eastAsia="ru-RU" w:bidi="ru-RU"/>
      </w:rPr>
    </w:lvl>
    <w:lvl w:ilvl="2" w:tplc="1960C594">
      <w:numFmt w:val="bullet"/>
      <w:lvlText w:val="•"/>
      <w:lvlJc w:val="left"/>
      <w:pPr>
        <w:ind w:left="2321" w:hanging="130"/>
      </w:pPr>
      <w:rPr>
        <w:rFonts w:hint="default"/>
        <w:lang w:val="ru-RU" w:eastAsia="ru-RU" w:bidi="ru-RU"/>
      </w:rPr>
    </w:lvl>
    <w:lvl w:ilvl="3" w:tplc="76D89F38">
      <w:numFmt w:val="bullet"/>
      <w:lvlText w:val="•"/>
      <w:lvlJc w:val="left"/>
      <w:pPr>
        <w:ind w:left="3351" w:hanging="130"/>
      </w:pPr>
      <w:rPr>
        <w:rFonts w:hint="default"/>
        <w:lang w:val="ru-RU" w:eastAsia="ru-RU" w:bidi="ru-RU"/>
      </w:rPr>
    </w:lvl>
    <w:lvl w:ilvl="4" w:tplc="CE8C4A7E">
      <w:numFmt w:val="bullet"/>
      <w:lvlText w:val="•"/>
      <w:lvlJc w:val="left"/>
      <w:pPr>
        <w:ind w:left="4382" w:hanging="130"/>
      </w:pPr>
      <w:rPr>
        <w:rFonts w:hint="default"/>
        <w:lang w:val="ru-RU" w:eastAsia="ru-RU" w:bidi="ru-RU"/>
      </w:rPr>
    </w:lvl>
    <w:lvl w:ilvl="5" w:tplc="3BD0E3EA">
      <w:numFmt w:val="bullet"/>
      <w:lvlText w:val="•"/>
      <w:lvlJc w:val="left"/>
      <w:pPr>
        <w:ind w:left="5413" w:hanging="130"/>
      </w:pPr>
      <w:rPr>
        <w:rFonts w:hint="default"/>
        <w:lang w:val="ru-RU" w:eastAsia="ru-RU" w:bidi="ru-RU"/>
      </w:rPr>
    </w:lvl>
    <w:lvl w:ilvl="6" w:tplc="336E5F20">
      <w:numFmt w:val="bullet"/>
      <w:lvlText w:val="•"/>
      <w:lvlJc w:val="left"/>
      <w:pPr>
        <w:ind w:left="6443" w:hanging="130"/>
      </w:pPr>
      <w:rPr>
        <w:rFonts w:hint="default"/>
        <w:lang w:val="ru-RU" w:eastAsia="ru-RU" w:bidi="ru-RU"/>
      </w:rPr>
    </w:lvl>
    <w:lvl w:ilvl="7" w:tplc="D04EB8AC">
      <w:numFmt w:val="bullet"/>
      <w:lvlText w:val="•"/>
      <w:lvlJc w:val="left"/>
      <w:pPr>
        <w:ind w:left="7474" w:hanging="130"/>
      </w:pPr>
      <w:rPr>
        <w:rFonts w:hint="default"/>
        <w:lang w:val="ru-RU" w:eastAsia="ru-RU" w:bidi="ru-RU"/>
      </w:rPr>
    </w:lvl>
    <w:lvl w:ilvl="8" w:tplc="454A9E5C">
      <w:numFmt w:val="bullet"/>
      <w:lvlText w:val="•"/>
      <w:lvlJc w:val="left"/>
      <w:pPr>
        <w:ind w:left="8505" w:hanging="130"/>
      </w:pPr>
      <w:rPr>
        <w:rFonts w:hint="default"/>
        <w:lang w:val="ru-RU" w:eastAsia="ru-RU" w:bidi="ru-RU"/>
      </w:rPr>
    </w:lvl>
  </w:abstractNum>
  <w:abstractNum w:abstractNumId="2">
    <w:nsid w:val="27DC6C54"/>
    <w:multiLevelType w:val="hybridMultilevel"/>
    <w:tmpl w:val="5F3AA414"/>
    <w:lvl w:ilvl="0" w:tplc="2DA2EB6E">
      <w:numFmt w:val="bullet"/>
      <w:lvlText w:val="-"/>
      <w:lvlJc w:val="left"/>
      <w:pPr>
        <w:ind w:left="252" w:hanging="147"/>
      </w:pPr>
      <w:rPr>
        <w:rFonts w:hint="default"/>
        <w:w w:val="100"/>
        <w:lang w:val="ru-RU" w:eastAsia="ru-RU" w:bidi="ru-RU"/>
      </w:rPr>
    </w:lvl>
    <w:lvl w:ilvl="1" w:tplc="77268708">
      <w:numFmt w:val="bullet"/>
      <w:lvlText w:val="•"/>
      <w:lvlJc w:val="left"/>
      <w:pPr>
        <w:ind w:left="1290" w:hanging="147"/>
      </w:pPr>
      <w:rPr>
        <w:rFonts w:hint="default"/>
        <w:lang w:val="ru-RU" w:eastAsia="ru-RU" w:bidi="ru-RU"/>
      </w:rPr>
    </w:lvl>
    <w:lvl w:ilvl="2" w:tplc="CC94073A">
      <w:numFmt w:val="bullet"/>
      <w:lvlText w:val="•"/>
      <w:lvlJc w:val="left"/>
      <w:pPr>
        <w:ind w:left="2321" w:hanging="147"/>
      </w:pPr>
      <w:rPr>
        <w:rFonts w:hint="default"/>
        <w:lang w:val="ru-RU" w:eastAsia="ru-RU" w:bidi="ru-RU"/>
      </w:rPr>
    </w:lvl>
    <w:lvl w:ilvl="3" w:tplc="789C84EE">
      <w:numFmt w:val="bullet"/>
      <w:lvlText w:val="•"/>
      <w:lvlJc w:val="left"/>
      <w:pPr>
        <w:ind w:left="3351" w:hanging="147"/>
      </w:pPr>
      <w:rPr>
        <w:rFonts w:hint="default"/>
        <w:lang w:val="ru-RU" w:eastAsia="ru-RU" w:bidi="ru-RU"/>
      </w:rPr>
    </w:lvl>
    <w:lvl w:ilvl="4" w:tplc="3A8EDFA0">
      <w:numFmt w:val="bullet"/>
      <w:lvlText w:val="•"/>
      <w:lvlJc w:val="left"/>
      <w:pPr>
        <w:ind w:left="4382" w:hanging="147"/>
      </w:pPr>
      <w:rPr>
        <w:rFonts w:hint="default"/>
        <w:lang w:val="ru-RU" w:eastAsia="ru-RU" w:bidi="ru-RU"/>
      </w:rPr>
    </w:lvl>
    <w:lvl w:ilvl="5" w:tplc="ABB8493C">
      <w:numFmt w:val="bullet"/>
      <w:lvlText w:val="•"/>
      <w:lvlJc w:val="left"/>
      <w:pPr>
        <w:ind w:left="5413" w:hanging="147"/>
      </w:pPr>
      <w:rPr>
        <w:rFonts w:hint="default"/>
        <w:lang w:val="ru-RU" w:eastAsia="ru-RU" w:bidi="ru-RU"/>
      </w:rPr>
    </w:lvl>
    <w:lvl w:ilvl="6" w:tplc="F43C216C">
      <w:numFmt w:val="bullet"/>
      <w:lvlText w:val="•"/>
      <w:lvlJc w:val="left"/>
      <w:pPr>
        <w:ind w:left="6443" w:hanging="147"/>
      </w:pPr>
      <w:rPr>
        <w:rFonts w:hint="default"/>
        <w:lang w:val="ru-RU" w:eastAsia="ru-RU" w:bidi="ru-RU"/>
      </w:rPr>
    </w:lvl>
    <w:lvl w:ilvl="7" w:tplc="6DCCC220">
      <w:numFmt w:val="bullet"/>
      <w:lvlText w:val="•"/>
      <w:lvlJc w:val="left"/>
      <w:pPr>
        <w:ind w:left="7474" w:hanging="147"/>
      </w:pPr>
      <w:rPr>
        <w:rFonts w:hint="default"/>
        <w:lang w:val="ru-RU" w:eastAsia="ru-RU" w:bidi="ru-RU"/>
      </w:rPr>
    </w:lvl>
    <w:lvl w:ilvl="8" w:tplc="D3C23F06">
      <w:numFmt w:val="bullet"/>
      <w:lvlText w:val="•"/>
      <w:lvlJc w:val="left"/>
      <w:pPr>
        <w:ind w:left="8505" w:hanging="147"/>
      </w:pPr>
      <w:rPr>
        <w:rFonts w:hint="default"/>
        <w:lang w:val="ru-RU" w:eastAsia="ru-RU" w:bidi="ru-RU"/>
      </w:rPr>
    </w:lvl>
  </w:abstractNum>
  <w:abstractNum w:abstractNumId="3">
    <w:nsid w:val="29381096"/>
    <w:multiLevelType w:val="hybridMultilevel"/>
    <w:tmpl w:val="147E8444"/>
    <w:lvl w:ilvl="0" w:tplc="8AECE684">
      <w:numFmt w:val="bullet"/>
      <w:lvlText w:val="-"/>
      <w:lvlJc w:val="left"/>
      <w:pPr>
        <w:ind w:left="252" w:hanging="128"/>
      </w:pPr>
      <w:rPr>
        <w:rFonts w:ascii="Times New Roman" w:eastAsia="Times New Roman" w:hAnsi="Times New Roman" w:cs="Times New Roman" w:hint="default"/>
        <w:color w:val="0000FF"/>
        <w:w w:val="100"/>
        <w:sz w:val="22"/>
        <w:szCs w:val="22"/>
        <w:lang w:val="ru-RU" w:eastAsia="ru-RU" w:bidi="ru-RU"/>
      </w:rPr>
    </w:lvl>
    <w:lvl w:ilvl="1" w:tplc="EAFE98F2">
      <w:numFmt w:val="bullet"/>
      <w:lvlText w:val="•"/>
      <w:lvlJc w:val="left"/>
      <w:pPr>
        <w:ind w:left="1290" w:hanging="128"/>
      </w:pPr>
      <w:rPr>
        <w:rFonts w:hint="default"/>
        <w:lang w:val="ru-RU" w:eastAsia="ru-RU" w:bidi="ru-RU"/>
      </w:rPr>
    </w:lvl>
    <w:lvl w:ilvl="2" w:tplc="1BE6CC8E">
      <w:numFmt w:val="bullet"/>
      <w:lvlText w:val="•"/>
      <w:lvlJc w:val="left"/>
      <w:pPr>
        <w:ind w:left="2321" w:hanging="128"/>
      </w:pPr>
      <w:rPr>
        <w:rFonts w:hint="default"/>
        <w:lang w:val="ru-RU" w:eastAsia="ru-RU" w:bidi="ru-RU"/>
      </w:rPr>
    </w:lvl>
    <w:lvl w:ilvl="3" w:tplc="DECCDBD6">
      <w:numFmt w:val="bullet"/>
      <w:lvlText w:val="•"/>
      <w:lvlJc w:val="left"/>
      <w:pPr>
        <w:ind w:left="3351" w:hanging="128"/>
      </w:pPr>
      <w:rPr>
        <w:rFonts w:hint="default"/>
        <w:lang w:val="ru-RU" w:eastAsia="ru-RU" w:bidi="ru-RU"/>
      </w:rPr>
    </w:lvl>
    <w:lvl w:ilvl="4" w:tplc="362246D2">
      <w:numFmt w:val="bullet"/>
      <w:lvlText w:val="•"/>
      <w:lvlJc w:val="left"/>
      <w:pPr>
        <w:ind w:left="4382" w:hanging="128"/>
      </w:pPr>
      <w:rPr>
        <w:rFonts w:hint="default"/>
        <w:lang w:val="ru-RU" w:eastAsia="ru-RU" w:bidi="ru-RU"/>
      </w:rPr>
    </w:lvl>
    <w:lvl w:ilvl="5" w:tplc="4B9AAC90">
      <w:numFmt w:val="bullet"/>
      <w:lvlText w:val="•"/>
      <w:lvlJc w:val="left"/>
      <w:pPr>
        <w:ind w:left="5413" w:hanging="128"/>
      </w:pPr>
      <w:rPr>
        <w:rFonts w:hint="default"/>
        <w:lang w:val="ru-RU" w:eastAsia="ru-RU" w:bidi="ru-RU"/>
      </w:rPr>
    </w:lvl>
    <w:lvl w:ilvl="6" w:tplc="7FE292E6">
      <w:numFmt w:val="bullet"/>
      <w:lvlText w:val="•"/>
      <w:lvlJc w:val="left"/>
      <w:pPr>
        <w:ind w:left="6443" w:hanging="128"/>
      </w:pPr>
      <w:rPr>
        <w:rFonts w:hint="default"/>
        <w:lang w:val="ru-RU" w:eastAsia="ru-RU" w:bidi="ru-RU"/>
      </w:rPr>
    </w:lvl>
    <w:lvl w:ilvl="7" w:tplc="04A480BA">
      <w:numFmt w:val="bullet"/>
      <w:lvlText w:val="•"/>
      <w:lvlJc w:val="left"/>
      <w:pPr>
        <w:ind w:left="7474" w:hanging="128"/>
      </w:pPr>
      <w:rPr>
        <w:rFonts w:hint="default"/>
        <w:lang w:val="ru-RU" w:eastAsia="ru-RU" w:bidi="ru-RU"/>
      </w:rPr>
    </w:lvl>
    <w:lvl w:ilvl="8" w:tplc="D0DE80D8">
      <w:numFmt w:val="bullet"/>
      <w:lvlText w:val="•"/>
      <w:lvlJc w:val="left"/>
      <w:pPr>
        <w:ind w:left="8505" w:hanging="128"/>
      </w:pPr>
      <w:rPr>
        <w:rFonts w:hint="default"/>
        <w:lang w:val="ru-RU" w:eastAsia="ru-RU" w:bidi="ru-RU"/>
      </w:rPr>
    </w:lvl>
  </w:abstractNum>
  <w:abstractNum w:abstractNumId="4">
    <w:nsid w:val="3CCD4376"/>
    <w:multiLevelType w:val="multilevel"/>
    <w:tmpl w:val="BEAC6128"/>
    <w:lvl w:ilvl="0">
      <w:start w:val="3"/>
      <w:numFmt w:val="decimal"/>
      <w:lvlText w:val="%1"/>
      <w:lvlJc w:val="left"/>
      <w:pPr>
        <w:ind w:left="25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2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5" w:hanging="387"/>
      </w:pPr>
      <w:rPr>
        <w:rFonts w:hint="default"/>
        <w:lang w:val="ru-RU" w:eastAsia="ru-RU" w:bidi="ru-RU"/>
      </w:rPr>
    </w:lvl>
  </w:abstractNum>
  <w:abstractNum w:abstractNumId="5">
    <w:nsid w:val="3DAB1CBD"/>
    <w:multiLevelType w:val="hybridMultilevel"/>
    <w:tmpl w:val="793691B6"/>
    <w:lvl w:ilvl="0" w:tplc="6444EA6E">
      <w:numFmt w:val="bullet"/>
      <w:lvlText w:val=""/>
      <w:lvlJc w:val="left"/>
      <w:pPr>
        <w:ind w:left="25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4BE1292">
      <w:numFmt w:val="bullet"/>
      <w:lvlText w:val="•"/>
      <w:lvlJc w:val="left"/>
      <w:pPr>
        <w:ind w:left="1290" w:hanging="281"/>
      </w:pPr>
      <w:rPr>
        <w:rFonts w:hint="default"/>
        <w:lang w:val="ru-RU" w:eastAsia="ru-RU" w:bidi="ru-RU"/>
      </w:rPr>
    </w:lvl>
    <w:lvl w:ilvl="2" w:tplc="CAFCBD78">
      <w:numFmt w:val="bullet"/>
      <w:lvlText w:val="•"/>
      <w:lvlJc w:val="left"/>
      <w:pPr>
        <w:ind w:left="2321" w:hanging="281"/>
      </w:pPr>
      <w:rPr>
        <w:rFonts w:hint="default"/>
        <w:lang w:val="ru-RU" w:eastAsia="ru-RU" w:bidi="ru-RU"/>
      </w:rPr>
    </w:lvl>
    <w:lvl w:ilvl="3" w:tplc="1C64A720">
      <w:numFmt w:val="bullet"/>
      <w:lvlText w:val="•"/>
      <w:lvlJc w:val="left"/>
      <w:pPr>
        <w:ind w:left="3351" w:hanging="281"/>
      </w:pPr>
      <w:rPr>
        <w:rFonts w:hint="default"/>
        <w:lang w:val="ru-RU" w:eastAsia="ru-RU" w:bidi="ru-RU"/>
      </w:rPr>
    </w:lvl>
    <w:lvl w:ilvl="4" w:tplc="E30619EA">
      <w:numFmt w:val="bullet"/>
      <w:lvlText w:val="•"/>
      <w:lvlJc w:val="left"/>
      <w:pPr>
        <w:ind w:left="4382" w:hanging="281"/>
      </w:pPr>
      <w:rPr>
        <w:rFonts w:hint="default"/>
        <w:lang w:val="ru-RU" w:eastAsia="ru-RU" w:bidi="ru-RU"/>
      </w:rPr>
    </w:lvl>
    <w:lvl w:ilvl="5" w:tplc="727EAAB6">
      <w:numFmt w:val="bullet"/>
      <w:lvlText w:val="•"/>
      <w:lvlJc w:val="left"/>
      <w:pPr>
        <w:ind w:left="5413" w:hanging="281"/>
      </w:pPr>
      <w:rPr>
        <w:rFonts w:hint="default"/>
        <w:lang w:val="ru-RU" w:eastAsia="ru-RU" w:bidi="ru-RU"/>
      </w:rPr>
    </w:lvl>
    <w:lvl w:ilvl="6" w:tplc="7544458C">
      <w:numFmt w:val="bullet"/>
      <w:lvlText w:val="•"/>
      <w:lvlJc w:val="left"/>
      <w:pPr>
        <w:ind w:left="6443" w:hanging="281"/>
      </w:pPr>
      <w:rPr>
        <w:rFonts w:hint="default"/>
        <w:lang w:val="ru-RU" w:eastAsia="ru-RU" w:bidi="ru-RU"/>
      </w:rPr>
    </w:lvl>
    <w:lvl w:ilvl="7" w:tplc="86503FB6">
      <w:numFmt w:val="bullet"/>
      <w:lvlText w:val="•"/>
      <w:lvlJc w:val="left"/>
      <w:pPr>
        <w:ind w:left="7474" w:hanging="281"/>
      </w:pPr>
      <w:rPr>
        <w:rFonts w:hint="default"/>
        <w:lang w:val="ru-RU" w:eastAsia="ru-RU" w:bidi="ru-RU"/>
      </w:rPr>
    </w:lvl>
    <w:lvl w:ilvl="8" w:tplc="729EB1B2">
      <w:numFmt w:val="bullet"/>
      <w:lvlText w:val="•"/>
      <w:lvlJc w:val="left"/>
      <w:pPr>
        <w:ind w:left="8505" w:hanging="281"/>
      </w:pPr>
      <w:rPr>
        <w:rFonts w:hint="default"/>
        <w:lang w:val="ru-RU" w:eastAsia="ru-RU" w:bidi="ru-RU"/>
      </w:rPr>
    </w:lvl>
  </w:abstractNum>
  <w:abstractNum w:abstractNumId="6">
    <w:nsid w:val="3F207AD0"/>
    <w:multiLevelType w:val="hybridMultilevel"/>
    <w:tmpl w:val="C64E44C2"/>
    <w:lvl w:ilvl="0" w:tplc="379490CC">
      <w:numFmt w:val="bullet"/>
      <w:lvlText w:val="-"/>
      <w:lvlJc w:val="left"/>
      <w:pPr>
        <w:ind w:left="252" w:hanging="125"/>
      </w:pPr>
      <w:rPr>
        <w:rFonts w:hint="default"/>
        <w:w w:val="100"/>
        <w:lang w:val="ru-RU" w:eastAsia="ru-RU" w:bidi="ru-RU"/>
      </w:rPr>
    </w:lvl>
    <w:lvl w:ilvl="1" w:tplc="837484B8">
      <w:numFmt w:val="bullet"/>
      <w:lvlText w:val="•"/>
      <w:lvlJc w:val="left"/>
      <w:pPr>
        <w:ind w:left="1290" w:hanging="125"/>
      </w:pPr>
      <w:rPr>
        <w:rFonts w:hint="default"/>
        <w:lang w:val="ru-RU" w:eastAsia="ru-RU" w:bidi="ru-RU"/>
      </w:rPr>
    </w:lvl>
    <w:lvl w:ilvl="2" w:tplc="22C42596">
      <w:numFmt w:val="bullet"/>
      <w:lvlText w:val="•"/>
      <w:lvlJc w:val="left"/>
      <w:pPr>
        <w:ind w:left="2321" w:hanging="125"/>
      </w:pPr>
      <w:rPr>
        <w:rFonts w:hint="default"/>
        <w:lang w:val="ru-RU" w:eastAsia="ru-RU" w:bidi="ru-RU"/>
      </w:rPr>
    </w:lvl>
    <w:lvl w:ilvl="3" w:tplc="51243480">
      <w:numFmt w:val="bullet"/>
      <w:lvlText w:val="•"/>
      <w:lvlJc w:val="left"/>
      <w:pPr>
        <w:ind w:left="3351" w:hanging="125"/>
      </w:pPr>
      <w:rPr>
        <w:rFonts w:hint="default"/>
        <w:lang w:val="ru-RU" w:eastAsia="ru-RU" w:bidi="ru-RU"/>
      </w:rPr>
    </w:lvl>
    <w:lvl w:ilvl="4" w:tplc="9BB4D864">
      <w:numFmt w:val="bullet"/>
      <w:lvlText w:val="•"/>
      <w:lvlJc w:val="left"/>
      <w:pPr>
        <w:ind w:left="4382" w:hanging="125"/>
      </w:pPr>
      <w:rPr>
        <w:rFonts w:hint="default"/>
        <w:lang w:val="ru-RU" w:eastAsia="ru-RU" w:bidi="ru-RU"/>
      </w:rPr>
    </w:lvl>
    <w:lvl w:ilvl="5" w:tplc="34C6D71A">
      <w:numFmt w:val="bullet"/>
      <w:lvlText w:val="•"/>
      <w:lvlJc w:val="left"/>
      <w:pPr>
        <w:ind w:left="5413" w:hanging="125"/>
      </w:pPr>
      <w:rPr>
        <w:rFonts w:hint="default"/>
        <w:lang w:val="ru-RU" w:eastAsia="ru-RU" w:bidi="ru-RU"/>
      </w:rPr>
    </w:lvl>
    <w:lvl w:ilvl="6" w:tplc="B7548DE4">
      <w:numFmt w:val="bullet"/>
      <w:lvlText w:val="•"/>
      <w:lvlJc w:val="left"/>
      <w:pPr>
        <w:ind w:left="6443" w:hanging="125"/>
      </w:pPr>
      <w:rPr>
        <w:rFonts w:hint="default"/>
        <w:lang w:val="ru-RU" w:eastAsia="ru-RU" w:bidi="ru-RU"/>
      </w:rPr>
    </w:lvl>
    <w:lvl w:ilvl="7" w:tplc="DB3081EC">
      <w:numFmt w:val="bullet"/>
      <w:lvlText w:val="•"/>
      <w:lvlJc w:val="left"/>
      <w:pPr>
        <w:ind w:left="7474" w:hanging="125"/>
      </w:pPr>
      <w:rPr>
        <w:rFonts w:hint="default"/>
        <w:lang w:val="ru-RU" w:eastAsia="ru-RU" w:bidi="ru-RU"/>
      </w:rPr>
    </w:lvl>
    <w:lvl w:ilvl="8" w:tplc="B3125A54">
      <w:numFmt w:val="bullet"/>
      <w:lvlText w:val="•"/>
      <w:lvlJc w:val="left"/>
      <w:pPr>
        <w:ind w:left="8505" w:hanging="125"/>
      </w:pPr>
      <w:rPr>
        <w:rFonts w:hint="default"/>
        <w:lang w:val="ru-RU" w:eastAsia="ru-RU" w:bidi="ru-RU"/>
      </w:rPr>
    </w:lvl>
  </w:abstractNum>
  <w:abstractNum w:abstractNumId="7">
    <w:nsid w:val="51823BEE"/>
    <w:multiLevelType w:val="multilevel"/>
    <w:tmpl w:val="C5D4C924"/>
    <w:lvl w:ilvl="0">
      <w:start w:val="1"/>
      <w:numFmt w:val="decimal"/>
      <w:lvlText w:val="%1."/>
      <w:lvlJc w:val="left"/>
      <w:pPr>
        <w:ind w:left="79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3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885" w:hanging="3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70" w:hanging="3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5" w:hanging="3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3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5" w:hanging="3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0" w:hanging="3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6" w:hanging="384"/>
      </w:pPr>
      <w:rPr>
        <w:rFonts w:hint="default"/>
        <w:lang w:val="ru-RU" w:eastAsia="ru-RU" w:bidi="ru-RU"/>
      </w:rPr>
    </w:lvl>
  </w:abstractNum>
  <w:abstractNum w:abstractNumId="8">
    <w:nsid w:val="65D20242"/>
    <w:multiLevelType w:val="multilevel"/>
    <w:tmpl w:val="F1C4712C"/>
    <w:lvl w:ilvl="0">
      <w:start w:val="2"/>
      <w:numFmt w:val="decimal"/>
      <w:lvlText w:val="%1"/>
      <w:lvlJc w:val="left"/>
      <w:pPr>
        <w:ind w:left="25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2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5" w:hanging="387"/>
      </w:pPr>
      <w:rPr>
        <w:rFonts w:hint="default"/>
        <w:lang w:val="ru-RU" w:eastAsia="ru-RU" w:bidi="ru-RU"/>
      </w:rPr>
    </w:lvl>
  </w:abstractNum>
  <w:abstractNum w:abstractNumId="9">
    <w:nsid w:val="775F3B90"/>
    <w:multiLevelType w:val="multilevel"/>
    <w:tmpl w:val="1FB60402"/>
    <w:lvl w:ilvl="0">
      <w:start w:val="5"/>
      <w:numFmt w:val="decimal"/>
      <w:lvlText w:val="%1"/>
      <w:lvlJc w:val="left"/>
      <w:pPr>
        <w:ind w:left="252" w:hanging="387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252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2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5" w:hanging="38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83"/>
    <w:rsid w:val="000826B2"/>
    <w:rsid w:val="003B2E83"/>
    <w:rsid w:val="003E3699"/>
    <w:rsid w:val="0045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37" w:hanging="25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5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</w:style>
  <w:style w:type="paragraph" w:styleId="a4">
    <w:name w:val="List Paragraph"/>
    <w:basedOn w:val="a"/>
    <w:uiPriority w:val="1"/>
    <w:qFormat/>
    <w:pPr>
      <w:ind w:left="252" w:firstLine="42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9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37" w:hanging="25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5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</w:style>
  <w:style w:type="paragraph" w:styleId="a4">
    <w:name w:val="List Paragraph"/>
    <w:basedOn w:val="a"/>
    <w:uiPriority w:val="1"/>
    <w:qFormat/>
    <w:pPr>
      <w:ind w:left="252" w:firstLine="42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9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mailto:zakaz-mo@mosreg.ru" TargetMode="External"/><Relationship Id="rId18" Type="http://schemas.openxmlformats.org/officeDocument/2006/relationships/hyperlink" Target="mailto:torgi@rctmo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orgi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kaz-mo.mosreg.ru/" TargetMode="External"/><Relationship Id="rId17" Type="http://schemas.openxmlformats.org/officeDocument/2006/relationships/hyperlink" Target="http://www.rctmo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orgi.mosreg.ru/" TargetMode="External"/><Relationship Id="rId20" Type="http://schemas.openxmlformats.org/officeDocument/2006/relationships/hyperlink" Target="http://www.&#1083;&#1086;&#1090;&#1086;&#1096;&#1080;&#1085;&#1100;&#1077;.&#1088;&#1092;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mui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23" Type="http://schemas.openxmlformats.org/officeDocument/2006/relationships/hyperlink" Target="mailto:torgi@rctmo.ru" TargetMode="External"/><Relationship Id="rId10" Type="http://schemas.openxmlformats.org/officeDocument/2006/relationships/hyperlink" Target="mailto:loto@mosreg.ru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mosreg.ru/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torgi.mosre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4656</Words>
  <Characters>26541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SPecialiST RePack</Company>
  <LinksUpToDate>false</LinksUpToDate>
  <CharactersWithSpaces>31135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Боровкова Н.С.(КУИ)</cp:lastModifiedBy>
  <cp:revision>2</cp:revision>
  <dcterms:created xsi:type="dcterms:W3CDTF">2018-02-14T05:26:00Z</dcterms:created>
  <dcterms:modified xsi:type="dcterms:W3CDTF">2018-02-14T05:26:00Z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2018-02-14T00:00:00Z</vt:filetime>
  </property>
</Properties>
</file>