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F4" w:rsidRDefault="00B548F4" w:rsidP="00B548F4">
      <w:pPr>
        <w:jc w:val="center"/>
        <w:rPr>
          <w:b/>
        </w:rPr>
      </w:pPr>
    </w:p>
    <w:p w:rsidR="00B548F4" w:rsidRDefault="00B548F4" w:rsidP="00B548F4">
      <w:pPr>
        <w:jc w:val="center"/>
        <w:rPr>
          <w:b/>
        </w:rPr>
      </w:pPr>
    </w:p>
    <w:p w:rsidR="00B548F4" w:rsidRDefault="00B548F4" w:rsidP="00B548F4">
      <w:pPr>
        <w:jc w:val="center"/>
        <w:rPr>
          <w:b/>
        </w:rPr>
      </w:pP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  <w:r w:rsidRPr="009475E5">
        <w:rPr>
          <w:b/>
        </w:rPr>
        <w:t xml:space="preserve">Информационное сообщение </w:t>
      </w:r>
    </w:p>
    <w:p w:rsidR="00B548F4" w:rsidRPr="003B0DAA" w:rsidRDefault="00B548F4" w:rsidP="008B16AB">
      <w:pPr>
        <w:tabs>
          <w:tab w:val="left" w:pos="851"/>
        </w:tabs>
        <w:ind w:firstLine="567"/>
        <w:jc w:val="center"/>
        <w:rPr>
          <w:b/>
        </w:rPr>
      </w:pPr>
      <w:r w:rsidRPr="003B0DAA">
        <w:rPr>
          <w:b/>
        </w:rPr>
        <w:t>о результатах сделки приватизации муниципального имущества</w:t>
      </w: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</w:p>
    <w:p w:rsidR="00B548F4" w:rsidRPr="00B548F4" w:rsidRDefault="00B548F4" w:rsidP="008B16A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B548F4">
        <w:rPr>
          <w:color w:val="000000"/>
        </w:rPr>
        <w:t xml:space="preserve">Наименование продавца муниципального имущества: </w:t>
      </w:r>
      <w:r w:rsidRPr="00B548F4">
        <w:rPr>
          <w:color w:val="000000" w:themeColor="text1"/>
        </w:rPr>
        <w:t>Комитет по управлению имуществом администрации Лотошинского муниципального района Московской области.</w:t>
      </w:r>
    </w:p>
    <w:p w:rsidR="00B548F4" w:rsidRPr="00B548F4" w:rsidRDefault="00B548F4" w:rsidP="008B16AB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B548F4">
        <w:rPr>
          <w:rFonts w:eastAsiaTheme="minorHAnsi"/>
          <w:bCs/>
          <w:color w:val="000000" w:themeColor="text1"/>
          <w:lang w:eastAsia="en-US"/>
        </w:rPr>
        <w:t xml:space="preserve">Уполномоченный орган: </w:t>
      </w:r>
      <w:r w:rsidRPr="00B548F4">
        <w:rPr>
          <w:rFonts w:eastAsiaTheme="minorHAnsi"/>
          <w:color w:val="000000" w:themeColor="text1"/>
          <w:lang w:eastAsia="en-US"/>
        </w:rPr>
        <w:t>Комитет по конкурентной политике Московской области.</w:t>
      </w:r>
    </w:p>
    <w:p w:rsidR="00B548F4" w:rsidRPr="009475E5" w:rsidRDefault="00B548F4" w:rsidP="008B16AB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548F4">
        <w:rPr>
          <w:rFonts w:eastAsiaTheme="minorHAnsi"/>
          <w:bCs/>
          <w:color w:val="000000" w:themeColor="text1"/>
          <w:lang w:eastAsia="en-US"/>
        </w:rPr>
        <w:t xml:space="preserve">Лицо, осуществляющее организационно-технические функции по организации и проведению аукциона: </w:t>
      </w:r>
      <w:r w:rsidRPr="00B548F4">
        <w:rPr>
          <w:rFonts w:eastAsiaTheme="minorHAnsi"/>
          <w:color w:val="000000" w:themeColor="text1"/>
          <w:lang w:eastAsia="en-US"/>
        </w:rPr>
        <w:t>Государственное казенное учреждение Московской области «Региональный центр торгов»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B548F4" w:rsidRPr="003B0DAA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</w:t>
      </w:r>
      <w:r w:rsidRPr="003B0DAA">
        <w:t>аименование муниципального имущества и иные позволяющие его индивидуализировать сведения (характеристика имущества):</w:t>
      </w:r>
    </w:p>
    <w:p w:rsidR="00B548F4" w:rsidRPr="00140176" w:rsidRDefault="00B548F4" w:rsidP="008B16AB">
      <w:pPr>
        <w:pStyle w:val="a3"/>
        <w:tabs>
          <w:tab w:val="left" w:pos="851"/>
          <w:tab w:val="left" w:pos="993"/>
        </w:tabs>
        <w:ind w:firstLine="567"/>
        <w:rPr>
          <w:rFonts w:eastAsia="MS Mincho"/>
          <w:color w:val="FF0000"/>
        </w:rPr>
      </w:pPr>
      <w:r w:rsidRPr="00140176">
        <w:t xml:space="preserve">Здание школы, назначение: нежилое здание, 2-этажный, </w:t>
      </w:r>
      <w:r w:rsidRPr="00140176">
        <w:rPr>
          <w:rFonts w:eastAsia="MS Mincho"/>
        </w:rPr>
        <w:t xml:space="preserve">общая площадь </w:t>
      </w:r>
      <w:r w:rsidRPr="00140176">
        <w:t xml:space="preserve">592,5 </w:t>
      </w:r>
      <w:r w:rsidRPr="00140176">
        <w:rPr>
          <w:rFonts w:eastAsia="MS Mincho"/>
        </w:rPr>
        <w:t>кв</w:t>
      </w:r>
      <w:proofErr w:type="gramStart"/>
      <w:r w:rsidRPr="00140176">
        <w:rPr>
          <w:rFonts w:eastAsia="MS Mincho"/>
        </w:rPr>
        <w:t>.м</w:t>
      </w:r>
      <w:proofErr w:type="gramEnd"/>
      <w:r w:rsidRPr="00140176">
        <w:rPr>
          <w:rFonts w:eastAsia="MS Mincho"/>
        </w:rPr>
        <w:t xml:space="preserve">, инв. №111:035-5976, лит.1Б, </w:t>
      </w:r>
      <w:r w:rsidRPr="00C33E2F">
        <w:rPr>
          <w:rFonts w:eastAsia="MS Mincho"/>
        </w:rPr>
        <w:t xml:space="preserve">кадастровый номер: </w:t>
      </w:r>
      <w:r w:rsidRPr="00C33E2F">
        <w:rPr>
          <w:bCs/>
          <w:color w:val="000000"/>
          <w:shd w:val="clear" w:color="auto" w:fill="FFFFFF"/>
        </w:rPr>
        <w:t xml:space="preserve">50:02:0040505:165, </w:t>
      </w:r>
      <w:r w:rsidRPr="00C33E2F">
        <w:t xml:space="preserve">расположенное по адресу: Московская область, Лотошинский муниципальный район, городское поселение Лотошино, д. </w:t>
      </w:r>
      <w:proofErr w:type="spellStart"/>
      <w:r w:rsidRPr="00C33E2F">
        <w:t>Кульпино</w:t>
      </w:r>
      <w:proofErr w:type="spellEnd"/>
      <w:r w:rsidRPr="00C33E2F">
        <w:t>, Микрорайон, д.20, принадлежащее на праве собственности Лотошинскому муниципальному району, запись регистрации в Едином государственном реестре прав на недвижимое имущество и сделок с ним №50-50-</w:t>
      </w:r>
      <w:r w:rsidRPr="00140176">
        <w:t xml:space="preserve">02/018/2010-108 от 25.12.2010. Ограничения в пользовании и обременения правами третьих лиц не зарегистрированы. </w:t>
      </w:r>
    </w:p>
    <w:p w:rsidR="00B548F4" w:rsidRDefault="00B548F4" w:rsidP="008B16AB">
      <w:pPr>
        <w:tabs>
          <w:tab w:val="left" w:pos="851"/>
          <w:tab w:val="left" w:pos="900"/>
          <w:tab w:val="left" w:pos="993"/>
        </w:tabs>
        <w:ind w:firstLine="567"/>
        <w:jc w:val="both"/>
      </w:pPr>
      <w:r w:rsidRPr="00140176">
        <w:t>Продажа здания осуществляется одновременно с отчуждением земельного участка, на котором оно расположено и необходимым для его использования, общей площадью 1670 кв</w:t>
      </w:r>
      <w:proofErr w:type="gramStart"/>
      <w:r w:rsidRPr="00140176">
        <w:t>.м</w:t>
      </w:r>
      <w:proofErr w:type="gramEnd"/>
      <w:r w:rsidRPr="00140176">
        <w:t xml:space="preserve">, кадастровый номер: 50:02:0040505:70, категория земель: земли населенных пунктов, разрешенное использование: для образовательной деятельности, местонахождение: Московская область, Лотошинский район, д. </w:t>
      </w:r>
      <w:proofErr w:type="spellStart"/>
      <w:r w:rsidRPr="00140176">
        <w:t>Кульпино</w:t>
      </w:r>
      <w:proofErr w:type="spellEnd"/>
      <w:r w:rsidRPr="00140176">
        <w:t>, Микрорайон, д.20.</w:t>
      </w:r>
    </w:p>
    <w:p w:rsidR="00B548F4" w:rsidRPr="00B548F4" w:rsidRDefault="00B548F4" w:rsidP="008B16AB">
      <w:pPr>
        <w:pStyle w:val="a5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ind w:left="0" w:firstLine="567"/>
        <w:jc w:val="both"/>
        <w:rPr>
          <w:noProof/>
          <w:color w:val="000000"/>
          <w:sz w:val="22"/>
          <w:szCs w:val="22"/>
        </w:rPr>
      </w:pPr>
      <w:r>
        <w:t>Д</w:t>
      </w:r>
      <w:r w:rsidRPr="003B0DAA">
        <w:t xml:space="preserve">ата, время и место проведения торгов: </w:t>
      </w:r>
      <w:r>
        <w:t>07.05.2018</w:t>
      </w:r>
      <w:r w:rsidRPr="003B0DAA">
        <w:t xml:space="preserve"> 10 час. 00 мин. </w:t>
      </w:r>
      <w:r>
        <w:t xml:space="preserve">Аукцион в электронной форме. </w:t>
      </w:r>
      <w:r w:rsidRPr="00B548F4">
        <w:rPr>
          <w:noProof/>
          <w:color w:val="000000"/>
          <w:sz w:val="22"/>
          <w:szCs w:val="22"/>
        </w:rPr>
        <w:t xml:space="preserve">Сайт: </w:t>
      </w:r>
      <w:hyperlink r:id="rId5" w:history="1">
        <w:r w:rsidRPr="00B548F4">
          <w:rPr>
            <w:noProof/>
            <w:color w:val="000000"/>
          </w:rPr>
          <w:t>www.rts-tender.ru</w:t>
        </w:r>
      </w:hyperlink>
      <w:r w:rsidRPr="00B548F4">
        <w:rPr>
          <w:noProof/>
          <w:color w:val="000000"/>
        </w:rPr>
        <w:t>.</w:t>
      </w:r>
      <w:r>
        <w:rPr>
          <w:noProof/>
          <w:color w:val="000000"/>
        </w:rPr>
        <w:t xml:space="preserve"> </w:t>
      </w:r>
      <w:r w:rsidRPr="008B16AB">
        <w:rPr>
          <w:rFonts w:eastAsiaTheme="minorHAnsi"/>
          <w:color w:val="000000" w:themeColor="text1"/>
          <w:lang w:eastAsia="en-US"/>
        </w:rPr>
        <w:t>№ извещения 111217/6987935/10</w:t>
      </w:r>
      <w:r w:rsidR="008B16AB" w:rsidRPr="008B16AB">
        <w:rPr>
          <w:rFonts w:eastAsiaTheme="minorHAnsi"/>
          <w:color w:val="000000" w:themeColor="text1"/>
          <w:lang w:eastAsia="en-US"/>
        </w:rPr>
        <w:t>.</w:t>
      </w:r>
    </w:p>
    <w:p w:rsidR="00B548F4" w:rsidRPr="001C552F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2"/>
          <w:szCs w:val="22"/>
        </w:rPr>
      </w:pPr>
      <w:r>
        <w:t>Ц</w:t>
      </w:r>
      <w:r w:rsidRPr="003B0DAA">
        <w:t xml:space="preserve">ена сделки </w:t>
      </w:r>
      <w:r w:rsidRPr="008B16AB">
        <w:rPr>
          <w:color w:val="000000" w:themeColor="text1"/>
        </w:rPr>
        <w:t>приватизации:</w:t>
      </w:r>
      <w:r w:rsidRPr="008B16AB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3 075 136,00 руб</w:t>
      </w:r>
      <w:r w:rsidRPr="001F77B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Pr="001F77B1">
        <w:rPr>
          <w:rFonts w:eastAsiaTheme="minorHAnsi"/>
          <w:color w:val="000000" w:themeColor="text1"/>
          <w:sz w:val="22"/>
          <w:szCs w:val="22"/>
          <w:lang w:eastAsia="en-US"/>
        </w:rPr>
        <w:t>(Три миллиона семьдесят пять тысяч сто тридцать шесть руб. 00 коп.)</w:t>
      </w:r>
      <w:r w:rsidRPr="001F77B1">
        <w:rPr>
          <w:color w:val="000000" w:themeColor="text1"/>
          <w:sz w:val="22"/>
          <w:szCs w:val="22"/>
        </w:rPr>
        <w:t>.</w:t>
      </w:r>
    </w:p>
    <w:p w:rsidR="00B548F4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proofErr w:type="gramStart"/>
      <w:r>
        <w:t>И</w:t>
      </w:r>
      <w:r w:rsidRPr="003B0DAA">
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3B0DAA">
        <w:t xml:space="preserve"> цене):</w:t>
      </w:r>
      <w:r w:rsidR="008B16AB">
        <w:t xml:space="preserve"> </w:t>
      </w:r>
      <w:proofErr w:type="spellStart"/>
      <w:r w:rsidRPr="008B16AB">
        <w:rPr>
          <w:rFonts w:eastAsiaTheme="minorHAnsi"/>
          <w:bCs/>
          <w:color w:val="000000" w:themeColor="text1"/>
          <w:lang w:eastAsia="en-US"/>
        </w:rPr>
        <w:t>Сосинский</w:t>
      </w:r>
      <w:proofErr w:type="spellEnd"/>
      <w:r w:rsidRPr="008B16AB">
        <w:rPr>
          <w:rFonts w:eastAsiaTheme="minorHAnsi"/>
          <w:bCs/>
          <w:color w:val="000000" w:themeColor="text1"/>
          <w:lang w:eastAsia="en-US"/>
        </w:rPr>
        <w:t xml:space="preserve"> Эмиль Валериевич.</w:t>
      </w:r>
    </w:p>
    <w:p w:rsidR="00B548F4" w:rsidRPr="00B548F4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И</w:t>
      </w:r>
      <w:r w:rsidRPr="003B0DAA">
        <w:t>мя физического лица или наименование юридического лица - победителя торгов:</w:t>
      </w:r>
      <w:r>
        <w:t xml:space="preserve"> </w:t>
      </w:r>
      <w:proofErr w:type="spellStart"/>
      <w:r w:rsidRPr="00B548F4">
        <w:rPr>
          <w:rFonts w:eastAsiaTheme="minorHAnsi"/>
          <w:bCs/>
          <w:color w:val="000000" w:themeColor="text1"/>
          <w:lang w:eastAsia="en-US"/>
        </w:rPr>
        <w:t>Сосинский</w:t>
      </w:r>
      <w:proofErr w:type="spellEnd"/>
      <w:r w:rsidRPr="00B548F4">
        <w:rPr>
          <w:rFonts w:eastAsiaTheme="minorHAnsi"/>
          <w:bCs/>
          <w:color w:val="000000" w:themeColor="text1"/>
          <w:lang w:eastAsia="en-US"/>
        </w:rPr>
        <w:t xml:space="preserve"> Эмиль Валериевич</w:t>
      </w:r>
      <w:r w:rsidRPr="00B548F4">
        <w:rPr>
          <w:color w:val="000000" w:themeColor="text1"/>
        </w:rPr>
        <w:t>.</w:t>
      </w:r>
    </w:p>
    <w:p w:rsidR="00B548F4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Дата заключения договора купли-продажи: 08.05.2018.</w:t>
      </w:r>
    </w:p>
    <w:p w:rsidR="00B548F4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196E24">
        <w:t xml:space="preserve">Дата передачи муниципального имущества Покупателю: </w:t>
      </w:r>
      <w:r>
        <w:t>18.05.2018</w:t>
      </w:r>
      <w:r w:rsidRPr="00196E24">
        <w:t>.</w:t>
      </w:r>
    </w:p>
    <w:p w:rsidR="008455AE" w:rsidRPr="003B0DAA" w:rsidRDefault="008455AE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Дата государственной регистрации сделки: 31.05.2018.</w:t>
      </w:r>
    </w:p>
    <w:p w:rsidR="00B548F4" w:rsidRPr="00293C23" w:rsidRDefault="00B548F4" w:rsidP="00B548F4">
      <w:pPr>
        <w:pStyle w:val="a3"/>
        <w:ind w:left="840"/>
      </w:pPr>
    </w:p>
    <w:p w:rsidR="00B548F4" w:rsidRPr="009475E5" w:rsidRDefault="00B548F4" w:rsidP="00B548F4">
      <w:pPr>
        <w:pStyle w:val="a3"/>
        <w:ind w:firstLine="480"/>
      </w:pPr>
    </w:p>
    <w:p w:rsidR="00B548F4" w:rsidRPr="009475E5" w:rsidRDefault="00B548F4" w:rsidP="00B548F4">
      <w:pPr>
        <w:pStyle w:val="a3"/>
      </w:pPr>
      <w:r w:rsidRPr="009475E5">
        <w:t xml:space="preserve">Председатель </w:t>
      </w:r>
    </w:p>
    <w:p w:rsidR="00B548F4" w:rsidRDefault="00B548F4" w:rsidP="00B548F4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</w:r>
      <w:r w:rsidRPr="009475E5">
        <w:t>В.Я. Козловский</w:t>
      </w:r>
    </w:p>
    <w:p w:rsidR="00877AD8" w:rsidRDefault="00877AD8"/>
    <w:sectPr w:rsidR="00877AD8" w:rsidSect="00836DA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41BA"/>
    <w:multiLevelType w:val="hybridMultilevel"/>
    <w:tmpl w:val="CBA4EB4A"/>
    <w:lvl w:ilvl="0" w:tplc="2EBC4CC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48F4"/>
    <w:rsid w:val="00243CAC"/>
    <w:rsid w:val="0073084E"/>
    <w:rsid w:val="007639AC"/>
    <w:rsid w:val="008455AE"/>
    <w:rsid w:val="00877AD8"/>
    <w:rsid w:val="008B16AB"/>
    <w:rsid w:val="00933880"/>
    <w:rsid w:val="00AA4682"/>
    <w:rsid w:val="00B548F4"/>
    <w:rsid w:val="00CB4CB4"/>
    <w:rsid w:val="00D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8F4"/>
    <w:pPr>
      <w:jc w:val="both"/>
    </w:pPr>
  </w:style>
  <w:style w:type="character" w:customStyle="1" w:styleId="a4">
    <w:name w:val="Основной текст Знак"/>
    <w:basedOn w:val="a0"/>
    <w:link w:val="a3"/>
    <w:rsid w:val="00B5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8F4"/>
    <w:pPr>
      <w:ind w:left="720"/>
      <w:contextualSpacing/>
    </w:pPr>
  </w:style>
  <w:style w:type="paragraph" w:customStyle="1" w:styleId="ConsPlusNormal">
    <w:name w:val="ConsPlusNormal"/>
    <w:rsid w:val="00B548F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2</cp:revision>
  <dcterms:created xsi:type="dcterms:W3CDTF">2018-06-07T11:05:00Z</dcterms:created>
  <dcterms:modified xsi:type="dcterms:W3CDTF">2018-06-07T11:20:00Z</dcterms:modified>
</cp:coreProperties>
</file>