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930D18" w:rsidRDefault="00BF0E6E" w:rsidP="00BF0E6E">
      <w:pPr>
        <w:jc w:val="center"/>
      </w:pPr>
      <w:r w:rsidRPr="00930D18">
        <w:t xml:space="preserve">Информационное сообщение об итогах </w:t>
      </w:r>
    </w:p>
    <w:p w:rsidR="00024437" w:rsidRPr="00930D18" w:rsidRDefault="00930D18" w:rsidP="00024437">
      <w:pPr>
        <w:jc w:val="center"/>
        <w:outlineLvl w:val="1"/>
        <w:rPr>
          <w:bCs/>
          <w:kern w:val="36"/>
        </w:rPr>
      </w:pPr>
      <w:r w:rsidRPr="00930D18">
        <w:rPr>
          <w:bCs/>
          <w:kern w:val="36"/>
        </w:rPr>
        <w:t>аукциона в электронной форме по продаже муниципального имущества</w:t>
      </w:r>
    </w:p>
    <w:p w:rsidR="00BF0E6E" w:rsidRPr="00930D18" w:rsidRDefault="00BF0E6E" w:rsidP="00C83978">
      <w:pPr>
        <w:rPr>
          <w:b/>
        </w:rPr>
      </w:pPr>
    </w:p>
    <w:p w:rsidR="00BF0E6E" w:rsidRPr="009003EE" w:rsidRDefault="00BF0E6E" w:rsidP="004B6B7B">
      <w:pPr>
        <w:ind w:firstLine="567"/>
        <w:jc w:val="both"/>
      </w:pPr>
      <w:r w:rsidRPr="00930D18">
        <w:t xml:space="preserve">Комитет по управлению имуществом администрации </w:t>
      </w:r>
      <w:r w:rsidR="00C83978" w:rsidRPr="00930D18">
        <w:t xml:space="preserve">городского округа Лотошино Московской области </w:t>
      </w:r>
      <w:r w:rsidRPr="00930D18">
        <w:t xml:space="preserve">сообщает результаты </w:t>
      </w:r>
      <w:r w:rsidR="00930D18" w:rsidRPr="00930D18">
        <w:rPr>
          <w:bCs/>
          <w:kern w:val="36"/>
        </w:rPr>
        <w:t>аукциона в электронной форме по продаже муниципального имущества</w:t>
      </w:r>
      <w:r w:rsidR="00024437" w:rsidRPr="00930D18">
        <w:t xml:space="preserve"> </w:t>
      </w:r>
      <w:r w:rsidRPr="00930D18">
        <w:t>назначенно</w:t>
      </w:r>
      <w:r w:rsidR="002C53FE">
        <w:t>го</w:t>
      </w:r>
      <w:r w:rsidRPr="00930D18">
        <w:t xml:space="preserve"> на </w:t>
      </w:r>
      <w:r w:rsidR="00F552DF">
        <w:t>25 января</w:t>
      </w:r>
      <w:r w:rsidR="004B6B7B">
        <w:t xml:space="preserve"> 202</w:t>
      </w:r>
      <w:r w:rsidR="00693A5E">
        <w:t>4</w:t>
      </w:r>
      <w:r w:rsidRPr="00930D18">
        <w:t xml:space="preserve"> г. (извещение</w:t>
      </w:r>
      <w:r w:rsidR="006D3930" w:rsidRPr="00930D18">
        <w:t xml:space="preserve"> </w:t>
      </w:r>
      <w:r w:rsidR="00884371" w:rsidRPr="00884371">
        <w:rPr>
          <w:rFonts w:eastAsiaTheme="minorHAnsi"/>
          <w:bCs/>
          <w:lang w:eastAsia="en-US"/>
        </w:rPr>
        <w:t xml:space="preserve">№ </w:t>
      </w:r>
      <w:r w:rsidR="00693A5E" w:rsidRPr="00693A5E">
        <w:t>21000006650000000029</w:t>
      </w:r>
      <w:r w:rsidR="00930D18" w:rsidRPr="009003EE">
        <w:rPr>
          <w:rFonts w:eastAsiaTheme="minorHAnsi"/>
          <w:bCs/>
          <w:lang w:eastAsia="en-US"/>
        </w:rPr>
        <w:t xml:space="preserve"> </w:t>
      </w:r>
      <w:r w:rsidR="00024437" w:rsidRPr="009003EE">
        <w:rPr>
          <w:rFonts w:eastAsiaTheme="minorHAnsi"/>
          <w:bCs/>
          <w:lang w:eastAsia="en-US"/>
        </w:rPr>
        <w:t>от</w:t>
      </w:r>
      <w:r w:rsidR="00C83978" w:rsidRPr="009003EE">
        <w:rPr>
          <w:rFonts w:eastAsiaTheme="minorHAnsi"/>
          <w:bCs/>
          <w:lang w:eastAsia="en-US"/>
        </w:rPr>
        <w:t xml:space="preserve"> </w:t>
      </w:r>
      <w:r w:rsidR="00693A5E">
        <w:t>25</w:t>
      </w:r>
      <w:r w:rsidR="009003EE" w:rsidRPr="009003EE">
        <w:t>.12</w:t>
      </w:r>
      <w:r w:rsidR="00AD4FB8" w:rsidRPr="009003EE">
        <w:t>.202</w:t>
      </w:r>
      <w:r w:rsidR="00693A5E">
        <w:t>3</w:t>
      </w:r>
      <w:r w:rsidR="00024437" w:rsidRPr="009003EE">
        <w:rPr>
          <w:rFonts w:eastAsiaTheme="minorHAnsi"/>
          <w:bCs/>
          <w:lang w:eastAsia="en-US"/>
        </w:rPr>
        <w:t>)</w:t>
      </w:r>
      <w:r w:rsidR="00467E1B" w:rsidRPr="009003EE">
        <w:rPr>
          <w:rFonts w:eastAsiaTheme="minorHAnsi"/>
          <w:bCs/>
          <w:lang w:eastAsia="en-US"/>
        </w:rPr>
        <w:t>.</w:t>
      </w:r>
    </w:p>
    <w:p w:rsidR="00710B07" w:rsidRPr="00C830FE" w:rsidRDefault="004B6B7B" w:rsidP="00710B0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>
        <w:rPr>
          <w:rFonts w:eastAsia="MS Mincho"/>
          <w:bCs/>
        </w:rPr>
        <w:tab/>
      </w:r>
      <w:r w:rsidR="00710B07" w:rsidRPr="00C830FE">
        <w:t>Лот № 1: Мини-погрузчик с бортовым поворотом</w:t>
      </w:r>
    </w:p>
    <w:p w:rsidR="00710B07" w:rsidRPr="00C830FE" w:rsidRDefault="00710B07" w:rsidP="00710B07">
      <w:pPr>
        <w:tabs>
          <w:tab w:val="left" w:pos="-3420"/>
          <w:tab w:val="left" w:pos="-3060"/>
        </w:tabs>
        <w:ind w:firstLine="540"/>
        <w:rPr>
          <w:iCs/>
        </w:rPr>
      </w:pPr>
      <w:r w:rsidRPr="00C830F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тип  машины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hAnsi="Times New Roman"/>
                <w:sz w:val="24"/>
                <w:szCs w:val="24"/>
              </w:rPr>
              <w:t>Мини-погрузчик с бортовым поворотом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модель, коммерческое наименование машины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ANT 1000</w:t>
            </w:r>
            <w:r w:rsidRPr="00C830FE">
              <w:rPr>
                <w:rFonts w:ascii="Times New Roman" w:hAnsi="Times New Roman"/>
                <w:sz w:val="24"/>
                <w:szCs w:val="24"/>
              </w:rPr>
              <w:t>.</w:t>
            </w: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hAnsi="Times New Roman"/>
                <w:sz w:val="24"/>
                <w:szCs w:val="24"/>
              </w:rPr>
              <w:t>заводской номер машины, идентификационный номер машины (</w:t>
            </w: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C830FE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PIN</w:t>
            </w:r>
            <w:r w:rsidRPr="00C830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год производства машины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2018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Тип двигателя 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0FE">
              <w:rPr>
                <w:rFonts w:ascii="Times New Roman" w:hAnsi="Times New Roman"/>
                <w:sz w:val="24"/>
                <w:szCs w:val="24"/>
              </w:rPr>
              <w:t>двигатель внутреннего сгорания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номер двигателя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color w:val="FF0000"/>
                <w:sz w:val="24"/>
                <w:szCs w:val="24"/>
              </w:rPr>
            </w:pP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830FE">
              <w:rPr>
                <w:rFonts w:ascii="Times New Roman" w:hAnsi="Times New Roman"/>
                <w:sz w:val="24"/>
                <w:szCs w:val="24"/>
              </w:rPr>
              <w:t>4045</w:t>
            </w: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  <w:r w:rsidRPr="00C830FE">
              <w:rPr>
                <w:rFonts w:ascii="Times New Roman" w:hAnsi="Times New Roman"/>
                <w:sz w:val="24"/>
                <w:szCs w:val="24"/>
              </w:rPr>
              <w:t xml:space="preserve">270, </w:t>
            </w: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830FE">
              <w:rPr>
                <w:rFonts w:ascii="Times New Roman" w:hAnsi="Times New Roman"/>
                <w:sz w:val="24"/>
                <w:szCs w:val="24"/>
              </w:rPr>
              <w:t>4045</w:t>
            </w:r>
            <w:r w:rsidRPr="00C830F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C830FE">
              <w:rPr>
                <w:rFonts w:ascii="Times New Roman" w:hAnsi="Times New Roman"/>
                <w:sz w:val="24"/>
                <w:szCs w:val="24"/>
              </w:rPr>
              <w:t xml:space="preserve">171928 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Рабочий объем двигателя, см</w:t>
            </w:r>
            <w:r w:rsidRPr="00C830FE">
              <w:rPr>
                <w:rFonts w:ascii="Times New Roman" w:eastAsia="MS Mincho" w:hAnsi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4500,00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двигателя, кВт (л.</w:t>
            </w:r>
            <w:proofErr w:type="gramStart"/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55,16 (75,0)</w:t>
            </w: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0FE">
              <w:rPr>
                <w:rFonts w:ascii="Times New Roman" w:hAnsi="Times New Roman"/>
                <w:sz w:val="24"/>
                <w:szCs w:val="24"/>
              </w:rPr>
              <w:t>колесный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технически допустимая масса, </w:t>
            </w:r>
            <w:proofErr w:type="gramStart"/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3600,00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14,00</w:t>
            </w:r>
          </w:p>
        </w:tc>
      </w:tr>
      <w:tr w:rsidR="00710B07" w:rsidRPr="00C830FE" w:rsidTr="00A86B63">
        <w:tc>
          <w:tcPr>
            <w:tcW w:w="4310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710B07" w:rsidRPr="00C830FE" w:rsidRDefault="00710B07" w:rsidP="00A86B63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830FE">
              <w:rPr>
                <w:rFonts w:ascii="Times New Roman" w:eastAsia="MS Mincho" w:hAnsi="Times New Roman"/>
                <w:bCs/>
                <w:sz w:val="24"/>
                <w:szCs w:val="24"/>
              </w:rPr>
              <w:t>3614х1995х2078</w:t>
            </w:r>
          </w:p>
        </w:tc>
      </w:tr>
    </w:tbl>
    <w:p w:rsidR="00AB5CEA" w:rsidRDefault="00AB5CEA" w:rsidP="00710B0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bCs/>
          <w:kern w:val="36"/>
        </w:rPr>
      </w:pPr>
    </w:p>
    <w:p w:rsidR="00710B07" w:rsidRPr="0010351F" w:rsidRDefault="00710B07" w:rsidP="00710B07">
      <w:pPr>
        <w:pStyle w:val="Default"/>
        <w:jc w:val="both"/>
        <w:rPr>
          <w:rFonts w:eastAsia="Calibri"/>
          <w:color w:val="auto"/>
        </w:rPr>
      </w:pPr>
      <w:r>
        <w:rPr>
          <w:bCs/>
          <w:kern w:val="36"/>
        </w:rPr>
        <w:tab/>
      </w:r>
      <w:r w:rsidR="00930D18" w:rsidRPr="00930D18">
        <w:rPr>
          <w:bCs/>
          <w:kern w:val="36"/>
        </w:rPr>
        <w:t>Аукцион в электронной форме по продаже муниципального имущества</w:t>
      </w:r>
      <w:r w:rsidR="00AD4FB8">
        <w:rPr>
          <w:rFonts w:eastAsia="Calibri"/>
        </w:rPr>
        <w:t xml:space="preserve"> в отношении Лота № </w:t>
      </w:r>
      <w:r>
        <w:rPr>
          <w:rFonts w:eastAsia="Calibri"/>
        </w:rPr>
        <w:t>1</w:t>
      </w:r>
      <w:r w:rsidR="00467E1B" w:rsidRPr="00930D18">
        <w:rPr>
          <w:rFonts w:eastAsia="Calibri"/>
        </w:rPr>
        <w:t xml:space="preserve"> </w:t>
      </w:r>
      <w:r w:rsidR="00467E1B" w:rsidRPr="00930D18">
        <w:t>признается состоявш</w:t>
      </w:r>
      <w:r w:rsidR="002C53FE">
        <w:t>им</w:t>
      </w:r>
      <w:r w:rsidR="00467E1B" w:rsidRPr="00930D18">
        <w:t xml:space="preserve">ся. Победитель: </w:t>
      </w:r>
      <w:proofErr w:type="spellStart"/>
      <w:r>
        <w:rPr>
          <w:color w:val="auto"/>
        </w:rPr>
        <w:t>Нурисламов</w:t>
      </w:r>
      <w:proofErr w:type="spellEnd"/>
      <w:r>
        <w:rPr>
          <w:color w:val="auto"/>
        </w:rPr>
        <w:t xml:space="preserve"> Марат </w:t>
      </w:r>
      <w:proofErr w:type="spellStart"/>
      <w:r>
        <w:rPr>
          <w:color w:val="auto"/>
        </w:rPr>
        <w:t>Дамирович</w:t>
      </w:r>
      <w:proofErr w:type="spellEnd"/>
      <w:r w:rsidR="00467E1B" w:rsidRPr="00930D18">
        <w:t xml:space="preserve">. Цена, предложенная победителем: </w:t>
      </w:r>
      <w:r w:rsidRPr="006928A4">
        <w:t xml:space="preserve">1 699 680,88 </w:t>
      </w:r>
      <w:r w:rsidRPr="0010351F">
        <w:rPr>
          <w:color w:val="auto"/>
        </w:rPr>
        <w:t xml:space="preserve">руб. </w:t>
      </w:r>
      <w:r w:rsidRPr="0010351F">
        <w:rPr>
          <w:rFonts w:eastAsia="Calibri"/>
          <w:color w:val="auto"/>
        </w:rPr>
        <w:t>(</w:t>
      </w:r>
      <w:r>
        <w:rPr>
          <w:rFonts w:eastAsia="Calibri"/>
          <w:color w:val="auto"/>
        </w:rPr>
        <w:t>О</w:t>
      </w:r>
      <w:r w:rsidRPr="006928A4">
        <w:rPr>
          <w:rFonts w:eastAsia="Calibri"/>
          <w:color w:val="auto"/>
        </w:rPr>
        <w:t>дин миллион шестьсот девяносто девять тысяч шестьсот восемьдесят рублей 88 копеек</w:t>
      </w:r>
      <w:r w:rsidRPr="0010351F">
        <w:rPr>
          <w:rFonts w:eastAsia="Calibri"/>
          <w:color w:val="auto"/>
        </w:rPr>
        <w:t xml:space="preserve">). </w:t>
      </w:r>
    </w:p>
    <w:p w:rsidR="009003EE" w:rsidRPr="00E67B40" w:rsidRDefault="009003EE" w:rsidP="00AB5CEA">
      <w:pPr>
        <w:pStyle w:val="Default"/>
        <w:ind w:firstLine="567"/>
        <w:jc w:val="both"/>
        <w:rPr>
          <w:rFonts w:eastAsia="Calibri"/>
          <w:color w:val="auto"/>
        </w:rPr>
      </w:pPr>
    </w:p>
    <w:p w:rsidR="00467E1B" w:rsidRPr="00930D18" w:rsidRDefault="00467E1B" w:rsidP="00BF0E6E">
      <w:pPr>
        <w:pStyle w:val="a3"/>
      </w:pPr>
    </w:p>
    <w:p w:rsidR="00BF0E6E" w:rsidRPr="00930D18" w:rsidRDefault="00BF0E6E" w:rsidP="00BF0E6E">
      <w:pPr>
        <w:pStyle w:val="a3"/>
      </w:pPr>
      <w:r w:rsidRPr="00930D18">
        <w:t xml:space="preserve">Председатель </w:t>
      </w:r>
    </w:p>
    <w:p w:rsidR="00BF0E6E" w:rsidRPr="00930D18" w:rsidRDefault="00BF0E6E" w:rsidP="00BF0E6E">
      <w:pPr>
        <w:pStyle w:val="a3"/>
      </w:pPr>
      <w:r w:rsidRPr="00930D18">
        <w:t>Комитета по управлению имуществом</w:t>
      </w:r>
      <w:r w:rsidRPr="00930D18">
        <w:tab/>
      </w:r>
      <w:r w:rsidRPr="00930D18">
        <w:tab/>
      </w:r>
      <w:r w:rsidRPr="00930D18">
        <w:tab/>
      </w:r>
      <w:r w:rsidRPr="00930D18">
        <w:tab/>
      </w:r>
      <w:r w:rsidRPr="00930D18">
        <w:tab/>
        <w:t>В.Я. Козловский</w:t>
      </w:r>
    </w:p>
    <w:p w:rsidR="00877AD8" w:rsidRPr="00930D18" w:rsidRDefault="00877AD8"/>
    <w:sectPr w:rsidR="00877AD8" w:rsidRPr="00930D18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174A7A"/>
    <w:rsid w:val="001928EB"/>
    <w:rsid w:val="001E54CB"/>
    <w:rsid w:val="00243CAC"/>
    <w:rsid w:val="002C53FE"/>
    <w:rsid w:val="003B5784"/>
    <w:rsid w:val="003F79D7"/>
    <w:rsid w:val="00463EFC"/>
    <w:rsid w:val="00467E1B"/>
    <w:rsid w:val="004812BD"/>
    <w:rsid w:val="004A1EE7"/>
    <w:rsid w:val="004B6B7B"/>
    <w:rsid w:val="004C710B"/>
    <w:rsid w:val="004E55C0"/>
    <w:rsid w:val="005244B8"/>
    <w:rsid w:val="00693A5E"/>
    <w:rsid w:val="006D3930"/>
    <w:rsid w:val="00710B07"/>
    <w:rsid w:val="0073084E"/>
    <w:rsid w:val="00877AD8"/>
    <w:rsid w:val="00884371"/>
    <w:rsid w:val="009003EE"/>
    <w:rsid w:val="00930D18"/>
    <w:rsid w:val="00933880"/>
    <w:rsid w:val="00AA4682"/>
    <w:rsid w:val="00AB5CEA"/>
    <w:rsid w:val="00AD4FB8"/>
    <w:rsid w:val="00BF0E6E"/>
    <w:rsid w:val="00C37CB9"/>
    <w:rsid w:val="00C6077F"/>
    <w:rsid w:val="00C83978"/>
    <w:rsid w:val="00CB4CB4"/>
    <w:rsid w:val="00D9113B"/>
    <w:rsid w:val="00DE1877"/>
    <w:rsid w:val="00EB665A"/>
    <w:rsid w:val="00F552DF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tice-headertitletext">
    <w:name w:val="notice-header_title_text"/>
    <w:basedOn w:val="a0"/>
    <w:rsid w:val="00F55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12</cp:revision>
  <cp:lastPrinted>2024-01-25T10:54:00Z</cp:lastPrinted>
  <dcterms:created xsi:type="dcterms:W3CDTF">2021-12-16T14:09:00Z</dcterms:created>
  <dcterms:modified xsi:type="dcterms:W3CDTF">2024-01-25T10:56:00Z</dcterms:modified>
</cp:coreProperties>
</file>