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E4" w:rsidRPr="00812092" w:rsidRDefault="000619E4" w:rsidP="00812092">
      <w:pPr>
        <w:spacing w:line="240" w:lineRule="auto"/>
        <w:ind w:right="-177" w:firstLine="0"/>
        <w:rPr>
          <w:b/>
          <w:sz w:val="22"/>
          <w:szCs w:val="22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12092">
        <w:rPr>
          <w:sz w:val="22"/>
          <w:szCs w:val="22"/>
        </w:rPr>
        <w:tab/>
      </w:r>
      <w:r w:rsidR="00F12A32" w:rsidRPr="00812092">
        <w:rPr>
          <w:b/>
          <w:sz w:val="22"/>
          <w:szCs w:val="22"/>
        </w:rPr>
        <w:t>ИНФОРМАЦИЯ</w:t>
      </w:r>
    </w:p>
    <w:p w:rsidR="001E3EC7" w:rsidRPr="00812092" w:rsidRDefault="000619E4" w:rsidP="001E3EC7">
      <w:pPr>
        <w:pStyle w:val="3"/>
        <w:ind w:left="284" w:right="-177"/>
        <w:jc w:val="both"/>
        <w:rPr>
          <w:sz w:val="22"/>
          <w:szCs w:val="22"/>
        </w:rPr>
      </w:pPr>
      <w:r w:rsidRPr="00812092">
        <w:rPr>
          <w:sz w:val="22"/>
          <w:szCs w:val="22"/>
        </w:rPr>
        <w:t xml:space="preserve">по результатам контрольного мероприятия </w:t>
      </w:r>
      <w:r w:rsidR="0088643A" w:rsidRPr="00812092">
        <w:rPr>
          <w:sz w:val="22"/>
          <w:szCs w:val="22"/>
        </w:rPr>
        <w:t>«Контроль реализации резул</w:t>
      </w:r>
      <w:r w:rsidR="001E3EC7" w:rsidRPr="00812092">
        <w:rPr>
          <w:sz w:val="22"/>
          <w:szCs w:val="22"/>
        </w:rPr>
        <w:t xml:space="preserve">ьтатов контрольного </w:t>
      </w:r>
      <w:r w:rsidR="00CF1614" w:rsidRPr="00812092">
        <w:rPr>
          <w:sz w:val="22"/>
          <w:szCs w:val="22"/>
        </w:rPr>
        <w:t xml:space="preserve"> </w:t>
      </w:r>
      <w:r w:rsidR="001E3EC7" w:rsidRPr="00812092">
        <w:rPr>
          <w:sz w:val="22"/>
          <w:szCs w:val="22"/>
        </w:rPr>
        <w:t>мероприятия</w:t>
      </w:r>
      <w:r w:rsidR="0088643A" w:rsidRPr="00812092">
        <w:rPr>
          <w:sz w:val="22"/>
          <w:szCs w:val="22"/>
        </w:rPr>
        <w:t xml:space="preserve"> </w:t>
      </w:r>
      <w:r w:rsidR="001E3EC7" w:rsidRPr="00812092">
        <w:rPr>
          <w:sz w:val="22"/>
          <w:szCs w:val="22"/>
        </w:rPr>
        <w:t>«Проверка эффективности использования муниципального имущества, законности и результативности использования средств бюджета Лотошинского муниципального района на обеспечение деятельности муниципального учреждения  «Культурно-спортивный центр «Лотошино» за период 2013-2014 гг., 1 полугодие 2015</w:t>
      </w:r>
      <w:r w:rsidR="001E3EC7" w:rsidRPr="00812092">
        <w:rPr>
          <w:b w:val="0"/>
          <w:sz w:val="22"/>
          <w:szCs w:val="22"/>
        </w:rPr>
        <w:t xml:space="preserve"> </w:t>
      </w:r>
      <w:r w:rsidR="001E3EC7" w:rsidRPr="00812092">
        <w:rPr>
          <w:sz w:val="22"/>
          <w:szCs w:val="22"/>
        </w:rPr>
        <w:t>года».</w:t>
      </w:r>
    </w:p>
    <w:tbl>
      <w:tblPr>
        <w:tblW w:w="9644" w:type="dxa"/>
        <w:tblInd w:w="284" w:type="dxa"/>
        <w:tblLook w:val="01E0"/>
      </w:tblPr>
      <w:tblGrid>
        <w:gridCol w:w="3996"/>
        <w:gridCol w:w="1692"/>
        <w:gridCol w:w="3956"/>
      </w:tblGrid>
      <w:tr w:rsidR="000619E4" w:rsidRPr="00812092" w:rsidTr="001A05F5">
        <w:tc>
          <w:tcPr>
            <w:tcW w:w="3996" w:type="dxa"/>
          </w:tcPr>
          <w:p w:rsidR="000619E4" w:rsidRPr="00812092" w:rsidRDefault="000619E4" w:rsidP="00037F7D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77" w:firstLine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0619E4" w:rsidRPr="00812092" w:rsidRDefault="000619E4" w:rsidP="00037F7D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56" w:type="dxa"/>
          </w:tcPr>
          <w:p w:rsidR="000619E4" w:rsidRPr="00812092" w:rsidRDefault="000619E4" w:rsidP="00FC670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77"/>
              <w:textAlignment w:val="baseline"/>
              <w:rPr>
                <w:sz w:val="22"/>
                <w:szCs w:val="22"/>
              </w:rPr>
            </w:pPr>
          </w:p>
        </w:tc>
      </w:tr>
    </w:tbl>
    <w:p w:rsidR="000619E4" w:rsidRDefault="000619E4" w:rsidP="00037F7D">
      <w:pPr>
        <w:pStyle w:val="3"/>
        <w:ind w:right="-177"/>
        <w:jc w:val="both"/>
        <w:rPr>
          <w:b w:val="0"/>
          <w:sz w:val="22"/>
          <w:szCs w:val="22"/>
          <w:lang w:eastAsia="en-US"/>
        </w:rPr>
      </w:pPr>
    </w:p>
    <w:p w:rsidR="00812092" w:rsidRPr="00812092" w:rsidRDefault="00812092" w:rsidP="00812092">
      <w:pPr>
        <w:rPr>
          <w:lang w:eastAsia="en-US"/>
        </w:rPr>
      </w:pPr>
    </w:p>
    <w:p w:rsidR="000619E4" w:rsidRPr="00812092" w:rsidRDefault="000619E4" w:rsidP="00FC6705">
      <w:pPr>
        <w:spacing w:line="240" w:lineRule="auto"/>
        <w:ind w:right="-171"/>
        <w:rPr>
          <w:sz w:val="22"/>
          <w:szCs w:val="22"/>
        </w:rPr>
      </w:pPr>
      <w:r w:rsidRPr="00812092">
        <w:rPr>
          <w:sz w:val="22"/>
          <w:szCs w:val="22"/>
        </w:rPr>
        <w:t xml:space="preserve"> Основанием для проведения проверки являются п. </w:t>
      </w:r>
      <w:r w:rsidR="001E3EC7" w:rsidRPr="00812092">
        <w:rPr>
          <w:sz w:val="22"/>
          <w:szCs w:val="22"/>
        </w:rPr>
        <w:t>3</w:t>
      </w:r>
      <w:r w:rsidRPr="00812092">
        <w:rPr>
          <w:sz w:val="22"/>
          <w:szCs w:val="22"/>
        </w:rPr>
        <w:t xml:space="preserve"> плана работы Контрольно-счетной палаты  Лотошинского муниципального района на 2015 год, распоряжение Контрольно-счетной палаты от </w:t>
      </w:r>
      <w:r w:rsidR="001E3EC7" w:rsidRPr="00812092">
        <w:rPr>
          <w:sz w:val="22"/>
          <w:szCs w:val="22"/>
        </w:rPr>
        <w:t>14.12</w:t>
      </w:r>
      <w:r w:rsidRPr="00812092">
        <w:rPr>
          <w:sz w:val="22"/>
          <w:szCs w:val="22"/>
        </w:rPr>
        <w:t>.2015 года №КСП-</w:t>
      </w:r>
      <w:r w:rsidR="001E3EC7" w:rsidRPr="00812092">
        <w:rPr>
          <w:sz w:val="22"/>
          <w:szCs w:val="22"/>
        </w:rPr>
        <w:t>12</w:t>
      </w:r>
      <w:r w:rsidRPr="00812092">
        <w:rPr>
          <w:sz w:val="22"/>
          <w:szCs w:val="22"/>
        </w:rPr>
        <w:t>.</w:t>
      </w:r>
    </w:p>
    <w:p w:rsidR="001E3EC7" w:rsidRPr="00812092" w:rsidRDefault="000619E4" w:rsidP="00FC6705">
      <w:pPr>
        <w:pStyle w:val="3"/>
        <w:ind w:right="-171" w:firstLine="709"/>
        <w:jc w:val="both"/>
        <w:rPr>
          <w:b w:val="0"/>
          <w:sz w:val="22"/>
          <w:szCs w:val="22"/>
        </w:rPr>
      </w:pPr>
      <w:r w:rsidRPr="00812092">
        <w:rPr>
          <w:b w:val="0"/>
          <w:sz w:val="22"/>
          <w:szCs w:val="22"/>
        </w:rPr>
        <w:t> </w:t>
      </w:r>
      <w:r w:rsidR="001E3EC7" w:rsidRPr="00812092">
        <w:rPr>
          <w:b w:val="0"/>
          <w:sz w:val="22"/>
          <w:szCs w:val="22"/>
        </w:rPr>
        <w:t>Цель</w:t>
      </w:r>
      <w:r w:rsidRPr="00812092">
        <w:rPr>
          <w:b w:val="0"/>
          <w:sz w:val="22"/>
          <w:szCs w:val="22"/>
        </w:rPr>
        <w:t xml:space="preserve"> проверки: </w:t>
      </w:r>
      <w:r w:rsidR="001E3EC7" w:rsidRPr="00812092">
        <w:rPr>
          <w:b w:val="0"/>
          <w:sz w:val="22"/>
          <w:szCs w:val="22"/>
        </w:rPr>
        <w:t>проверка принятия мер по устранению нарушений, выявленных контрольно-счетной палатой Лотошинского муниципального района при проведении контрольного мероприятия «Проверка эффективности использования муниципального имущества, законности и результативности использования средств бюджета Лотошинского муниципального района на обеспечение деятельности муниципального учреждения  «Культурно-спортивный центр «Лотошино» за период 2013-2014 гг., 1 полугодие 2015 года.</w:t>
      </w:r>
    </w:p>
    <w:p w:rsidR="000619E4" w:rsidRPr="00812092" w:rsidRDefault="000619E4" w:rsidP="00FC6705">
      <w:pPr>
        <w:spacing w:line="240" w:lineRule="auto"/>
        <w:ind w:right="-171"/>
        <w:rPr>
          <w:sz w:val="22"/>
          <w:szCs w:val="22"/>
        </w:rPr>
      </w:pPr>
      <w:r w:rsidRPr="00812092">
        <w:rPr>
          <w:sz w:val="22"/>
          <w:szCs w:val="22"/>
        </w:rPr>
        <w:t>Объекто</w:t>
      </w:r>
      <w:r w:rsidR="00F12A32" w:rsidRPr="00812092">
        <w:rPr>
          <w:sz w:val="22"/>
          <w:szCs w:val="22"/>
        </w:rPr>
        <w:t>м проверки являлось</w:t>
      </w:r>
      <w:r w:rsidRPr="00812092">
        <w:rPr>
          <w:sz w:val="22"/>
          <w:szCs w:val="22"/>
        </w:rPr>
        <w:t xml:space="preserve"> муниципальное учреждение «Культур</w:t>
      </w:r>
      <w:r w:rsidR="00F12A32" w:rsidRPr="00812092">
        <w:rPr>
          <w:sz w:val="22"/>
          <w:szCs w:val="22"/>
        </w:rPr>
        <w:t>но-спортивный центр «Лотошино».</w:t>
      </w:r>
    </w:p>
    <w:p w:rsidR="00F12A32" w:rsidRPr="00812092" w:rsidRDefault="00F12A32" w:rsidP="00FC6705">
      <w:pPr>
        <w:spacing w:line="240" w:lineRule="auto"/>
        <w:ind w:right="-171"/>
        <w:rPr>
          <w:sz w:val="22"/>
          <w:szCs w:val="22"/>
        </w:rPr>
      </w:pPr>
      <w:r w:rsidRPr="00812092">
        <w:rPr>
          <w:sz w:val="22"/>
          <w:szCs w:val="22"/>
        </w:rPr>
        <w:t>Результаты перепроверки оформлены актом от 30.12.2015г.</w:t>
      </w:r>
    </w:p>
    <w:p w:rsidR="000619E4" w:rsidRPr="00812092" w:rsidRDefault="00F12A32" w:rsidP="00FC6705">
      <w:pPr>
        <w:spacing w:line="240" w:lineRule="auto"/>
        <w:ind w:right="-171"/>
        <w:rPr>
          <w:sz w:val="22"/>
          <w:szCs w:val="22"/>
        </w:rPr>
      </w:pPr>
      <w:r w:rsidRPr="00812092">
        <w:rPr>
          <w:sz w:val="22"/>
          <w:szCs w:val="22"/>
        </w:rPr>
        <w:t>Первоначально р</w:t>
      </w:r>
      <w:r w:rsidR="001E3EC7" w:rsidRPr="00812092">
        <w:rPr>
          <w:sz w:val="22"/>
          <w:szCs w:val="22"/>
        </w:rPr>
        <w:t xml:space="preserve">езультаты проверки оформлены актом от 05.08.2015 года.  Учреждением представлен Протокол разногласий от 13.08.2015г. №1/90. </w:t>
      </w:r>
    </w:p>
    <w:p w:rsidR="00432FD4" w:rsidRPr="00812092" w:rsidRDefault="001E3EC7" w:rsidP="00FC6705">
      <w:pPr>
        <w:spacing w:line="240" w:lineRule="auto"/>
        <w:ind w:right="-171"/>
        <w:rPr>
          <w:sz w:val="22"/>
          <w:szCs w:val="22"/>
        </w:rPr>
      </w:pPr>
      <w:r w:rsidRPr="00812092">
        <w:rPr>
          <w:sz w:val="22"/>
          <w:szCs w:val="22"/>
        </w:rPr>
        <w:t>По результатам проверки в адрес директора учреждения контрольно-счетной палатой Лотошинского муниципального района направлено</w:t>
      </w:r>
      <w:r w:rsidR="00432FD4" w:rsidRPr="00812092">
        <w:rPr>
          <w:sz w:val="22"/>
          <w:szCs w:val="22"/>
        </w:rPr>
        <w:t>:</w:t>
      </w:r>
    </w:p>
    <w:p w:rsidR="001E3EC7" w:rsidRPr="00812092" w:rsidRDefault="00432FD4" w:rsidP="00FC6705">
      <w:pPr>
        <w:spacing w:line="240" w:lineRule="auto"/>
        <w:ind w:right="-171"/>
        <w:rPr>
          <w:sz w:val="22"/>
          <w:szCs w:val="22"/>
        </w:rPr>
      </w:pPr>
      <w:r w:rsidRPr="00812092">
        <w:rPr>
          <w:sz w:val="22"/>
          <w:szCs w:val="22"/>
        </w:rPr>
        <w:t>-</w:t>
      </w:r>
      <w:r w:rsidR="001E3EC7" w:rsidRPr="00812092">
        <w:rPr>
          <w:sz w:val="22"/>
          <w:szCs w:val="22"/>
        </w:rPr>
        <w:t xml:space="preserve"> Предписание от 05.08.2015г. № 048-КСП о незамедлительном устранении нарушений Трудового Кодекса РФ и постановления Главы Лотошинского муниципально</w:t>
      </w:r>
      <w:r w:rsidR="00061C9F" w:rsidRPr="00812092">
        <w:rPr>
          <w:sz w:val="22"/>
          <w:szCs w:val="22"/>
        </w:rPr>
        <w:t>го района от 07.07.2011г. №539 «</w:t>
      </w:r>
      <w:r w:rsidR="001E3EC7" w:rsidRPr="00812092">
        <w:rPr>
          <w:sz w:val="22"/>
          <w:szCs w:val="22"/>
        </w:rPr>
        <w:t>Об оплате труда работников муниципальных учреждений физической культуры и спорта Лотошинского муниципального района»</w:t>
      </w:r>
      <w:r w:rsidRPr="00812092">
        <w:rPr>
          <w:sz w:val="22"/>
          <w:szCs w:val="22"/>
        </w:rPr>
        <w:t>. В установленные сроки предписание не исполнено. Письмом от 11.08.2015г. №1/87 Учреждение уведомило контрольно-счетную палату о сроках исполнения Предписания.</w:t>
      </w:r>
    </w:p>
    <w:p w:rsidR="00432FD4" w:rsidRPr="00812092" w:rsidRDefault="00432FD4" w:rsidP="00FC6705">
      <w:pPr>
        <w:spacing w:line="240" w:lineRule="auto"/>
        <w:ind w:right="-171"/>
        <w:rPr>
          <w:sz w:val="22"/>
          <w:szCs w:val="22"/>
        </w:rPr>
      </w:pPr>
      <w:r w:rsidRPr="00812092">
        <w:rPr>
          <w:sz w:val="22"/>
          <w:szCs w:val="22"/>
        </w:rPr>
        <w:t>- Представление от 20.08.2015 года №049-КСП. По результатам рассмотрения Представления Учреждением представлен План мероприятий по устранению нарушений и недостатков, выявленных в ходе проверки от 07.09.2015г. №1/98.</w:t>
      </w:r>
    </w:p>
    <w:p w:rsidR="003273D5" w:rsidRPr="00812092" w:rsidRDefault="003273D5" w:rsidP="00FC6705">
      <w:pPr>
        <w:spacing w:line="240" w:lineRule="auto"/>
        <w:ind w:right="-171"/>
        <w:rPr>
          <w:sz w:val="22"/>
          <w:szCs w:val="22"/>
        </w:rPr>
      </w:pPr>
    </w:p>
    <w:p w:rsidR="003273D5" w:rsidRPr="00812092" w:rsidRDefault="003273D5" w:rsidP="00FC6705">
      <w:pPr>
        <w:spacing w:line="240" w:lineRule="auto"/>
        <w:ind w:right="-171"/>
        <w:rPr>
          <w:sz w:val="22"/>
          <w:szCs w:val="22"/>
        </w:rPr>
      </w:pPr>
      <w:r w:rsidRPr="00812092">
        <w:rPr>
          <w:sz w:val="22"/>
          <w:szCs w:val="22"/>
        </w:rPr>
        <w:t>В ходе проверки контрольно-счетной палатой направлены запросы Главе Лотошинского муниципального района от 14.12.2015 года исх. №93-КСП</w:t>
      </w:r>
      <w:r w:rsidR="00F12A32" w:rsidRPr="00812092">
        <w:rPr>
          <w:sz w:val="22"/>
          <w:szCs w:val="22"/>
        </w:rPr>
        <w:t xml:space="preserve"> (ответ не получен)</w:t>
      </w:r>
      <w:r w:rsidRPr="00812092">
        <w:rPr>
          <w:sz w:val="22"/>
          <w:szCs w:val="22"/>
        </w:rPr>
        <w:t>, Финансово-экономическому Управлению Администрации Лотошинского муниципального района от 14.12.2015 года исх. №92-КСП</w:t>
      </w:r>
      <w:r w:rsidR="00F12A32" w:rsidRPr="00812092">
        <w:rPr>
          <w:sz w:val="22"/>
          <w:szCs w:val="22"/>
        </w:rPr>
        <w:t xml:space="preserve"> (ответ от 23.12.2015г. исх.№01-14/366)</w:t>
      </w:r>
      <w:r w:rsidRPr="00812092">
        <w:rPr>
          <w:sz w:val="22"/>
          <w:szCs w:val="22"/>
        </w:rPr>
        <w:t>.</w:t>
      </w:r>
    </w:p>
    <w:p w:rsidR="00432FD4" w:rsidRPr="00812092" w:rsidRDefault="00432FD4" w:rsidP="00FC6705">
      <w:pPr>
        <w:spacing w:line="240" w:lineRule="auto"/>
        <w:ind w:right="-171"/>
        <w:rPr>
          <w:sz w:val="22"/>
          <w:szCs w:val="22"/>
        </w:rPr>
      </w:pPr>
    </w:p>
    <w:p w:rsidR="000619E4" w:rsidRPr="00812092" w:rsidRDefault="000619E4" w:rsidP="00FC6705">
      <w:pPr>
        <w:spacing w:line="240" w:lineRule="auto"/>
        <w:ind w:right="-171"/>
        <w:rPr>
          <w:sz w:val="22"/>
          <w:szCs w:val="22"/>
        </w:rPr>
      </w:pPr>
      <w:r w:rsidRPr="00812092">
        <w:rPr>
          <w:sz w:val="22"/>
          <w:szCs w:val="22"/>
        </w:rPr>
        <w:t> В ходе настоящей</w:t>
      </w:r>
      <w:r w:rsidR="0008230A" w:rsidRPr="00812092">
        <w:rPr>
          <w:sz w:val="22"/>
          <w:szCs w:val="22"/>
        </w:rPr>
        <w:t xml:space="preserve"> проверки установлено следующее:</w:t>
      </w:r>
    </w:p>
    <w:p w:rsidR="0008230A" w:rsidRPr="00812092" w:rsidRDefault="0008230A" w:rsidP="00FC6705">
      <w:pPr>
        <w:pStyle w:val="ConsPlusNormal"/>
        <w:ind w:right="-17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2092">
        <w:rPr>
          <w:rFonts w:ascii="Times New Roman" w:hAnsi="Times New Roman" w:cs="Times New Roman"/>
          <w:sz w:val="22"/>
          <w:szCs w:val="22"/>
        </w:rPr>
        <w:t>1. Руководителю  Учреждения 05.08.2015 года вручено Предписание о незамедлительном устранении нарушений Трудового законодательства и нормативно-правовых актов Лотошинского муниципального района.  Учреждением в нарушение статьи 144 Трудового Кодекса  РФ, постановления Главы Лотошинского муниципального района Лотошинского муниципального района от 07.07.2011 года №539 «Об оплате труда работников муниципальных учреждений физической культуры и спорта Лотошинского муниципального района» коллективным договором неправомерно установлены выплаты стимулирующего характера в виде  ежемесячной надбавки за выслугу лет, в зависимости от стажа работы в Учреждении; материальной помощи к ежегодному оплачиваемому отпуску в размере двух должностных окладов (тарифных ставок) для руководителей, специалистов и других служащих; одного должностного оклада (тарифной ставки) для рабочих.</w:t>
      </w:r>
    </w:p>
    <w:p w:rsidR="00866487" w:rsidRPr="00812092" w:rsidRDefault="00B80706" w:rsidP="00FC6705">
      <w:pPr>
        <w:spacing w:line="240" w:lineRule="auto"/>
        <w:ind w:right="-171"/>
        <w:rPr>
          <w:sz w:val="22"/>
          <w:szCs w:val="22"/>
        </w:rPr>
      </w:pPr>
      <w:r w:rsidRPr="00812092">
        <w:rPr>
          <w:sz w:val="22"/>
          <w:szCs w:val="22"/>
        </w:rPr>
        <w:t xml:space="preserve">В ходе проверки исполнения Предписания установлено, что постановление Главы Лотошинского муниципального района Лотошинского муниципального района от 07.07.2011 года №539 «Об оплате труда работников муниципальных учреждений физической культуры и спорта Лотошинского муниципального района» признано утратившим силу в связи с подписанием постановления Главы Лотошинского муниципального района Лотошинского муниципального района от </w:t>
      </w:r>
      <w:r w:rsidR="00866487" w:rsidRPr="00812092">
        <w:rPr>
          <w:sz w:val="22"/>
          <w:szCs w:val="22"/>
        </w:rPr>
        <w:t>12.11.2015г.</w:t>
      </w:r>
      <w:r w:rsidRPr="00812092">
        <w:rPr>
          <w:sz w:val="22"/>
          <w:szCs w:val="22"/>
        </w:rPr>
        <w:t xml:space="preserve"> года </w:t>
      </w:r>
      <w:r w:rsidRPr="00812092">
        <w:rPr>
          <w:sz w:val="22"/>
          <w:szCs w:val="22"/>
        </w:rPr>
        <w:lastRenderedPageBreak/>
        <w:t>№</w:t>
      </w:r>
      <w:r w:rsidR="00866487" w:rsidRPr="00812092">
        <w:rPr>
          <w:sz w:val="22"/>
          <w:szCs w:val="22"/>
        </w:rPr>
        <w:t>1248</w:t>
      </w:r>
      <w:r w:rsidRPr="00812092">
        <w:rPr>
          <w:sz w:val="22"/>
          <w:szCs w:val="22"/>
        </w:rPr>
        <w:t xml:space="preserve"> «Об оплате труда работников муниципальных учреждений физической культуры и спорта Лотошинского муниципального района»</w:t>
      </w:r>
      <w:r w:rsidR="00866487" w:rsidRPr="00812092">
        <w:rPr>
          <w:sz w:val="22"/>
          <w:szCs w:val="22"/>
        </w:rPr>
        <w:t xml:space="preserve"> (далее - Постановление №1248). </w:t>
      </w:r>
    </w:p>
    <w:p w:rsidR="00FC6705" w:rsidRPr="00812092" w:rsidRDefault="00FC6705" w:rsidP="00FC6705">
      <w:pPr>
        <w:spacing w:line="240" w:lineRule="auto"/>
        <w:ind w:right="-171"/>
        <w:rPr>
          <w:sz w:val="22"/>
          <w:szCs w:val="22"/>
        </w:rPr>
      </w:pPr>
      <w:r w:rsidRPr="00812092">
        <w:rPr>
          <w:sz w:val="22"/>
          <w:szCs w:val="22"/>
        </w:rPr>
        <w:t>Коллективный договор Учреждения соответствует нормам</w:t>
      </w:r>
      <w:r w:rsidR="003377B6" w:rsidRPr="00812092">
        <w:rPr>
          <w:sz w:val="22"/>
          <w:szCs w:val="22"/>
        </w:rPr>
        <w:t xml:space="preserve"> Положения об оплате труда работников муниципальных учреждений физической культуры и спорта Лотошинского муниципального района, утвержденного постановлением Главы Лотошинско</w:t>
      </w:r>
      <w:r w:rsidRPr="00812092">
        <w:rPr>
          <w:sz w:val="22"/>
          <w:szCs w:val="22"/>
        </w:rPr>
        <w:t>го муниципального района №1248.</w:t>
      </w:r>
    </w:p>
    <w:p w:rsidR="00866487" w:rsidRPr="00812092" w:rsidRDefault="00866487" w:rsidP="00FC6705">
      <w:pPr>
        <w:spacing w:line="240" w:lineRule="auto"/>
        <w:ind w:right="-171"/>
        <w:rPr>
          <w:b/>
          <w:sz w:val="22"/>
          <w:szCs w:val="22"/>
        </w:rPr>
      </w:pPr>
      <w:r w:rsidRPr="00812092">
        <w:rPr>
          <w:b/>
          <w:sz w:val="22"/>
          <w:szCs w:val="22"/>
        </w:rPr>
        <w:t xml:space="preserve">По результатам проверки Предписание </w:t>
      </w:r>
      <w:r w:rsidR="00E20A51" w:rsidRPr="00812092">
        <w:rPr>
          <w:b/>
          <w:sz w:val="22"/>
          <w:szCs w:val="22"/>
        </w:rPr>
        <w:t xml:space="preserve"> </w:t>
      </w:r>
      <w:r w:rsidRPr="00812092">
        <w:rPr>
          <w:b/>
          <w:sz w:val="22"/>
          <w:szCs w:val="22"/>
        </w:rPr>
        <w:t>снято с контроля.</w:t>
      </w:r>
    </w:p>
    <w:p w:rsidR="00866487" w:rsidRPr="00812092" w:rsidRDefault="00866487" w:rsidP="00FC6705">
      <w:pPr>
        <w:spacing w:line="240" w:lineRule="auto"/>
        <w:ind w:right="-171"/>
        <w:rPr>
          <w:sz w:val="22"/>
          <w:szCs w:val="22"/>
        </w:rPr>
      </w:pPr>
    </w:p>
    <w:p w:rsidR="00866487" w:rsidRPr="00812092" w:rsidRDefault="00866487" w:rsidP="00FC6705">
      <w:pPr>
        <w:spacing w:line="240" w:lineRule="auto"/>
        <w:ind w:right="-171"/>
        <w:rPr>
          <w:sz w:val="22"/>
          <w:szCs w:val="22"/>
        </w:rPr>
      </w:pPr>
      <w:r w:rsidRPr="00812092">
        <w:rPr>
          <w:sz w:val="22"/>
          <w:szCs w:val="22"/>
        </w:rPr>
        <w:t xml:space="preserve">2. Руководителю Учреждения 20.08.2015 года вручено Представление контрольно – счетной палаты. </w:t>
      </w:r>
      <w:r w:rsidR="002C0914" w:rsidRPr="00812092">
        <w:rPr>
          <w:sz w:val="22"/>
          <w:szCs w:val="22"/>
        </w:rPr>
        <w:t xml:space="preserve"> </w:t>
      </w:r>
    </w:p>
    <w:p w:rsidR="008F557F" w:rsidRPr="00812092" w:rsidRDefault="008F557F" w:rsidP="00FC6705">
      <w:pPr>
        <w:spacing w:line="240" w:lineRule="auto"/>
        <w:ind w:right="-171" w:firstLine="720"/>
        <w:rPr>
          <w:sz w:val="22"/>
          <w:szCs w:val="22"/>
        </w:rPr>
      </w:pPr>
      <w:r w:rsidRPr="00812092">
        <w:rPr>
          <w:sz w:val="22"/>
          <w:szCs w:val="22"/>
        </w:rPr>
        <w:t xml:space="preserve">- </w:t>
      </w:r>
      <w:r w:rsidRPr="00812092">
        <w:rPr>
          <w:i/>
          <w:sz w:val="22"/>
          <w:szCs w:val="22"/>
        </w:rPr>
        <w:t>Пункт 1 Представления.</w:t>
      </w:r>
      <w:r w:rsidRPr="00812092">
        <w:rPr>
          <w:sz w:val="22"/>
          <w:szCs w:val="22"/>
        </w:rPr>
        <w:t xml:space="preserve"> В нарушение решения Совета депутатов Лотошинского муниципального района от 10.06.2015 года №82/11 «Об утверждении Положения об отделе по культуре, делам молодежи, спорту и туризму Администрации Лотошинского муниципального района», МУ КСЦ находится в ведении главного распорядителя бюджетных средств – Администрации Лотошинского муниципального района.</w:t>
      </w:r>
    </w:p>
    <w:p w:rsidR="006B20A6" w:rsidRPr="00812092" w:rsidRDefault="006B20A6" w:rsidP="00FC6705">
      <w:pPr>
        <w:spacing w:line="240" w:lineRule="auto"/>
        <w:ind w:right="-171" w:firstLine="720"/>
        <w:rPr>
          <w:sz w:val="22"/>
          <w:szCs w:val="22"/>
        </w:rPr>
      </w:pPr>
      <w:r w:rsidRPr="00812092">
        <w:rPr>
          <w:b/>
          <w:sz w:val="22"/>
          <w:szCs w:val="22"/>
        </w:rPr>
        <w:t>Решение Администрацией Лотошинского муниципального района не принято</w:t>
      </w:r>
      <w:r w:rsidRPr="00812092">
        <w:rPr>
          <w:sz w:val="22"/>
          <w:szCs w:val="22"/>
        </w:rPr>
        <w:t>.</w:t>
      </w:r>
    </w:p>
    <w:p w:rsidR="002C0914" w:rsidRPr="00812092" w:rsidRDefault="002C0914" w:rsidP="00FC6705">
      <w:pPr>
        <w:spacing w:line="240" w:lineRule="auto"/>
        <w:ind w:right="-171"/>
        <w:rPr>
          <w:b/>
          <w:sz w:val="22"/>
          <w:szCs w:val="22"/>
        </w:rPr>
      </w:pPr>
      <w:r w:rsidRPr="00812092">
        <w:rPr>
          <w:sz w:val="22"/>
          <w:szCs w:val="22"/>
        </w:rPr>
        <w:t xml:space="preserve">- </w:t>
      </w:r>
      <w:r w:rsidRPr="00812092">
        <w:rPr>
          <w:i/>
          <w:sz w:val="22"/>
          <w:szCs w:val="22"/>
        </w:rPr>
        <w:t>Пункт 2 Представления.</w:t>
      </w:r>
      <w:r w:rsidRPr="00812092">
        <w:rPr>
          <w:sz w:val="22"/>
          <w:szCs w:val="22"/>
        </w:rPr>
        <w:t xml:space="preserve"> Постановлением Главы Лотошинского муниципального района №1412 от 10.12.2015 года «О передаче муниципального имущества в безвозмездное пользование муниципальному учре</w:t>
      </w:r>
      <w:r w:rsidR="006B20A6" w:rsidRPr="00812092">
        <w:rPr>
          <w:sz w:val="22"/>
          <w:szCs w:val="22"/>
        </w:rPr>
        <w:t xml:space="preserve">ждению КСЦ «Лотошино»» </w:t>
      </w:r>
      <w:r w:rsidR="006B20A6" w:rsidRPr="00812092">
        <w:rPr>
          <w:b/>
          <w:sz w:val="22"/>
          <w:szCs w:val="22"/>
        </w:rPr>
        <w:t>помещение</w:t>
      </w:r>
      <w:r w:rsidRPr="00812092">
        <w:rPr>
          <w:b/>
          <w:sz w:val="22"/>
          <w:szCs w:val="22"/>
        </w:rPr>
        <w:t xml:space="preserve"> №</w:t>
      </w:r>
      <w:r w:rsidR="006B20A6" w:rsidRPr="00812092">
        <w:rPr>
          <w:b/>
          <w:sz w:val="22"/>
          <w:szCs w:val="22"/>
        </w:rPr>
        <w:t>125  передано</w:t>
      </w:r>
      <w:r w:rsidRPr="00812092">
        <w:rPr>
          <w:b/>
          <w:sz w:val="22"/>
          <w:szCs w:val="22"/>
        </w:rPr>
        <w:t xml:space="preserve"> в пользование Учреждению.</w:t>
      </w:r>
    </w:p>
    <w:p w:rsidR="002C0914" w:rsidRPr="00812092" w:rsidRDefault="002C0914" w:rsidP="00FC6705">
      <w:pPr>
        <w:pStyle w:val="ConsPlusNormal"/>
        <w:ind w:right="-17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2092">
        <w:rPr>
          <w:rFonts w:ascii="Times New Roman" w:hAnsi="Times New Roman" w:cs="Times New Roman"/>
          <w:sz w:val="22"/>
          <w:szCs w:val="22"/>
        </w:rPr>
        <w:t xml:space="preserve">- </w:t>
      </w:r>
      <w:r w:rsidRPr="00812092">
        <w:rPr>
          <w:rFonts w:ascii="Times New Roman" w:hAnsi="Times New Roman" w:cs="Times New Roman"/>
          <w:i/>
          <w:sz w:val="22"/>
          <w:szCs w:val="22"/>
        </w:rPr>
        <w:t>Пункт 3 Представления.</w:t>
      </w:r>
      <w:r w:rsidRPr="00812092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 Федерального закона от 06.12.2011 года №402-ФХ «О бухгалтерском учете» в рамках инвентаризации активов и обязательств</w:t>
      </w:r>
      <w:r w:rsidR="00BF51AB" w:rsidRPr="00812092">
        <w:rPr>
          <w:rFonts w:ascii="Times New Roman" w:hAnsi="Times New Roman" w:cs="Times New Roman"/>
          <w:sz w:val="22"/>
          <w:szCs w:val="22"/>
        </w:rPr>
        <w:t>, проводимой перед составлением годовой бухгалтерской отчетности,</w:t>
      </w:r>
      <w:r w:rsidRPr="00812092">
        <w:rPr>
          <w:rFonts w:ascii="Times New Roman" w:hAnsi="Times New Roman" w:cs="Times New Roman"/>
          <w:sz w:val="22"/>
          <w:szCs w:val="22"/>
        </w:rPr>
        <w:t xml:space="preserve"> выявленные излишки активов будут отражены в бухгалтерском учете Учреждения.</w:t>
      </w:r>
    </w:p>
    <w:p w:rsidR="006B20A6" w:rsidRPr="00812092" w:rsidRDefault="006B20A6" w:rsidP="00FC6705">
      <w:pPr>
        <w:spacing w:line="240" w:lineRule="auto"/>
        <w:ind w:right="-171" w:firstLine="720"/>
        <w:rPr>
          <w:sz w:val="22"/>
          <w:szCs w:val="22"/>
        </w:rPr>
      </w:pPr>
      <w:r w:rsidRPr="00812092">
        <w:rPr>
          <w:sz w:val="22"/>
          <w:szCs w:val="22"/>
        </w:rPr>
        <w:t xml:space="preserve">- </w:t>
      </w:r>
      <w:r w:rsidR="00BC647E" w:rsidRPr="00812092">
        <w:rPr>
          <w:i/>
          <w:sz w:val="22"/>
          <w:szCs w:val="22"/>
        </w:rPr>
        <w:t>П</w:t>
      </w:r>
      <w:r w:rsidRPr="00812092">
        <w:rPr>
          <w:i/>
          <w:sz w:val="22"/>
          <w:szCs w:val="22"/>
        </w:rPr>
        <w:t>ункт 4 Представления.</w:t>
      </w:r>
      <w:r w:rsidRPr="00812092">
        <w:rPr>
          <w:sz w:val="22"/>
          <w:szCs w:val="22"/>
        </w:rPr>
        <w:t xml:space="preserve">  При формировании бюджетной сметы на 2014 год, 2015 год и плановый период 2016 и 2017 годов в рамках муниципальных программ муниципальное задание для МУ КСЦ «Лотошино» не определено.</w:t>
      </w:r>
    </w:p>
    <w:p w:rsidR="001E6529" w:rsidRPr="00812092" w:rsidRDefault="001E6529" w:rsidP="00FC6705">
      <w:pPr>
        <w:spacing w:line="240" w:lineRule="auto"/>
        <w:ind w:right="-171" w:firstLine="720"/>
        <w:rPr>
          <w:sz w:val="22"/>
          <w:szCs w:val="22"/>
        </w:rPr>
      </w:pPr>
      <w:r w:rsidRPr="00812092">
        <w:rPr>
          <w:sz w:val="22"/>
          <w:szCs w:val="22"/>
        </w:rPr>
        <w:t>Постановлением Главы Лотошинского муниципального района Московской области от 13.11.2015г. №1256 «Об изменении типа отдельных муниципальных учреждений» в отношении МУ Культурно-спортивный центр «Лотошино» изменен тип учреждения с «казенного» на «бюджетное».</w:t>
      </w:r>
    </w:p>
    <w:p w:rsidR="001E6529" w:rsidRPr="00812092" w:rsidRDefault="001E6529" w:rsidP="001E6529">
      <w:pPr>
        <w:autoSpaceDE w:val="0"/>
        <w:autoSpaceDN w:val="0"/>
        <w:adjustRightInd w:val="0"/>
        <w:spacing w:line="240" w:lineRule="auto"/>
        <w:ind w:right="-177"/>
        <w:rPr>
          <w:sz w:val="22"/>
          <w:szCs w:val="22"/>
        </w:rPr>
      </w:pPr>
      <w:r w:rsidRPr="00812092">
        <w:rPr>
          <w:sz w:val="22"/>
          <w:szCs w:val="22"/>
        </w:rPr>
        <w:t xml:space="preserve">В соответствии со ст. 6, 69.2 Бюджетного Кодекса РФ  документом, который содержит показатели, характеризующие качество и (или) объем (содержание) оказываемых государственных (муниципальных) услуг (выполняемых работ), а также определение категорий физических и (или) юридических лиц, являющихся потребителями соответствующих услуг; порядок оказания соответствующих услуг, является государственное (муниципальное) задание. </w:t>
      </w:r>
    </w:p>
    <w:p w:rsidR="001E6529" w:rsidRPr="00812092" w:rsidRDefault="001E6529" w:rsidP="001E6529">
      <w:pPr>
        <w:pStyle w:val="a5"/>
        <w:ind w:left="20" w:right="-177" w:firstLine="709"/>
        <w:jc w:val="both"/>
        <w:rPr>
          <w:sz w:val="22"/>
          <w:szCs w:val="22"/>
        </w:rPr>
      </w:pPr>
      <w:r w:rsidRPr="00812092">
        <w:rPr>
          <w:sz w:val="22"/>
          <w:szCs w:val="22"/>
        </w:rPr>
        <w:t xml:space="preserve">Муниципальное задание формируется в соответствии с основными видами деятельности учреждений. </w:t>
      </w:r>
    </w:p>
    <w:p w:rsidR="001E6529" w:rsidRPr="00812092" w:rsidRDefault="001E6529" w:rsidP="001E6529">
      <w:pPr>
        <w:autoSpaceDE w:val="0"/>
        <w:autoSpaceDN w:val="0"/>
        <w:adjustRightInd w:val="0"/>
        <w:spacing w:line="240" w:lineRule="auto"/>
        <w:ind w:right="-177"/>
        <w:rPr>
          <w:sz w:val="22"/>
          <w:szCs w:val="22"/>
        </w:rPr>
      </w:pPr>
      <w:r w:rsidRPr="00812092">
        <w:rPr>
          <w:sz w:val="22"/>
          <w:szCs w:val="22"/>
        </w:rPr>
        <w:t xml:space="preserve">Государственное (муниципальное) задание формируется для бюджетных учреждений, определенных в соответствии  с решением органа местного самоуправления, осуществляющим бюджетные полномочия главного распорядителя бюджетных средств. </w:t>
      </w:r>
    </w:p>
    <w:p w:rsidR="001E6529" w:rsidRPr="00812092" w:rsidRDefault="001E6529" w:rsidP="001E6529">
      <w:pPr>
        <w:pStyle w:val="ConsPlusNormal"/>
        <w:ind w:right="-17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2092">
        <w:rPr>
          <w:rFonts w:ascii="Times New Roman" w:hAnsi="Times New Roman" w:cs="Times New Roman"/>
          <w:sz w:val="22"/>
          <w:szCs w:val="22"/>
        </w:rPr>
        <w:t>Показатели государственного (муниципального) задания используются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1E6529" w:rsidRPr="00812092" w:rsidRDefault="001E6529" w:rsidP="001E6529">
      <w:pPr>
        <w:spacing w:line="240" w:lineRule="auto"/>
        <w:ind w:right="-177"/>
        <w:rPr>
          <w:sz w:val="22"/>
          <w:szCs w:val="22"/>
        </w:rPr>
      </w:pPr>
      <w:r w:rsidRPr="00812092">
        <w:rPr>
          <w:b/>
          <w:sz w:val="22"/>
          <w:szCs w:val="22"/>
        </w:rPr>
        <w:t xml:space="preserve">На момент проверки муниципальное задание на 2016 год и плановый период 2017 и 2018 годов </w:t>
      </w:r>
      <w:r w:rsidRPr="00812092">
        <w:rPr>
          <w:sz w:val="22"/>
          <w:szCs w:val="22"/>
        </w:rPr>
        <w:t xml:space="preserve"> для Муниципального учреждения «Культурно-спортивный центр «Лотошино» </w:t>
      </w:r>
      <w:r w:rsidRPr="00812092">
        <w:rPr>
          <w:b/>
          <w:sz w:val="22"/>
          <w:szCs w:val="22"/>
        </w:rPr>
        <w:t>не утверждено,</w:t>
      </w:r>
      <w:r w:rsidRPr="00812092">
        <w:rPr>
          <w:sz w:val="22"/>
          <w:szCs w:val="22"/>
        </w:rPr>
        <w:t xml:space="preserve"> перечень оказываемых услуг и категория потребителей муниципальных услуг не определены. </w:t>
      </w:r>
    </w:p>
    <w:p w:rsidR="00BC647E" w:rsidRPr="00812092" w:rsidRDefault="00BC647E" w:rsidP="00321B9F">
      <w:pPr>
        <w:spacing w:line="240" w:lineRule="auto"/>
        <w:ind w:right="-171" w:firstLine="708"/>
        <w:rPr>
          <w:sz w:val="22"/>
          <w:szCs w:val="22"/>
        </w:rPr>
      </w:pPr>
      <w:r w:rsidRPr="00812092">
        <w:rPr>
          <w:sz w:val="22"/>
          <w:szCs w:val="22"/>
        </w:rPr>
        <w:t xml:space="preserve">- </w:t>
      </w:r>
      <w:r w:rsidRPr="00812092">
        <w:rPr>
          <w:i/>
          <w:sz w:val="22"/>
          <w:szCs w:val="22"/>
        </w:rPr>
        <w:t>Пункт 5 Представления.</w:t>
      </w:r>
      <w:r w:rsidRPr="00812092">
        <w:rPr>
          <w:sz w:val="22"/>
          <w:szCs w:val="22"/>
        </w:rPr>
        <w:t xml:space="preserve"> При формировании бюджетной сметы Учреждения установлены следующие нарушения, в том числе в нарушение ст. 70 Бюджетного кодекса РФ (далее БК РФ) Учреждением неправомерно запланировано приобретение новогодних подарков детям (в возрасте до 14 лет включительно) сотрудников Спорткомплекса. Сумма нарушений составила в 2013 – 24,0 тыс. рублей, в 2014 году –35,0 тыс. рублей, в 2015 году –  40,0 тыс. рублей. </w:t>
      </w:r>
    </w:p>
    <w:p w:rsidR="006B20A6" w:rsidRPr="00812092" w:rsidRDefault="00BC647E" w:rsidP="00321B9F">
      <w:pPr>
        <w:pStyle w:val="ConsPlusNormal"/>
        <w:ind w:right="-17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2092">
        <w:rPr>
          <w:rFonts w:ascii="Times New Roman" w:hAnsi="Times New Roman" w:cs="Times New Roman"/>
          <w:sz w:val="22"/>
          <w:szCs w:val="22"/>
        </w:rPr>
        <w:t>В смету расходов МУ КСЦ «Лотошино» на 2015 год внесены изменения: из состава прочих расходов исключены расходы на приобретение новогодних подарков.</w:t>
      </w:r>
    </w:p>
    <w:p w:rsidR="009A6092" w:rsidRPr="00812092" w:rsidRDefault="009A6092" w:rsidP="00321B9F">
      <w:pPr>
        <w:spacing w:line="240" w:lineRule="auto"/>
        <w:ind w:right="-171" w:firstLine="720"/>
        <w:rPr>
          <w:sz w:val="22"/>
          <w:szCs w:val="22"/>
        </w:rPr>
      </w:pPr>
      <w:r w:rsidRPr="00812092">
        <w:rPr>
          <w:i/>
          <w:sz w:val="22"/>
          <w:szCs w:val="22"/>
        </w:rPr>
        <w:t>- Пункт 7</w:t>
      </w:r>
      <w:r w:rsidR="00BC647E" w:rsidRPr="00812092">
        <w:rPr>
          <w:i/>
          <w:sz w:val="22"/>
          <w:szCs w:val="22"/>
        </w:rPr>
        <w:t xml:space="preserve"> Представления.</w:t>
      </w:r>
      <w:r w:rsidRPr="00812092">
        <w:rPr>
          <w:sz w:val="22"/>
          <w:szCs w:val="22"/>
        </w:rPr>
        <w:t xml:space="preserve"> Установлены факты нецелевого использования бюджетных средств в сумме 80,4 тыс. рублей: </w:t>
      </w:r>
    </w:p>
    <w:p w:rsidR="00BC647E" w:rsidRPr="00812092" w:rsidRDefault="009A6092" w:rsidP="00321B9F">
      <w:pPr>
        <w:pStyle w:val="ConsPlusNormal"/>
        <w:ind w:right="-17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2092">
        <w:rPr>
          <w:rFonts w:ascii="Times New Roman" w:hAnsi="Times New Roman" w:cs="Times New Roman"/>
          <w:sz w:val="22"/>
          <w:szCs w:val="22"/>
        </w:rPr>
        <w:t xml:space="preserve">Финансово-экономическим управлением Администрации Лотошинского муниципального района приняты меры бюджетного принуждения – в соответствии с Уведомлением №847 об изменении </w:t>
      </w:r>
      <w:r w:rsidRPr="00812092">
        <w:rPr>
          <w:rFonts w:ascii="Times New Roman" w:hAnsi="Times New Roman" w:cs="Times New Roman"/>
          <w:sz w:val="22"/>
          <w:szCs w:val="22"/>
        </w:rPr>
        <w:lastRenderedPageBreak/>
        <w:t xml:space="preserve">кассового плана по расходам на 2015 год от 22.12.2015г. на сумму денежных средств, использованных не по целевому назначению, уменьшены бюджетные ассигнования (лимиты бюджетных средств) Учреждения.  </w:t>
      </w:r>
    </w:p>
    <w:p w:rsidR="008603FC" w:rsidRPr="00812092" w:rsidRDefault="008603FC" w:rsidP="00321B9F">
      <w:pPr>
        <w:spacing w:line="240" w:lineRule="auto"/>
        <w:ind w:right="-171"/>
        <w:rPr>
          <w:sz w:val="22"/>
          <w:szCs w:val="22"/>
        </w:rPr>
      </w:pPr>
      <w:r w:rsidRPr="00812092">
        <w:rPr>
          <w:i/>
          <w:sz w:val="22"/>
          <w:szCs w:val="22"/>
        </w:rPr>
        <w:t>- Пункт 10 Представления.</w:t>
      </w:r>
      <w:r w:rsidRPr="00812092">
        <w:rPr>
          <w:sz w:val="22"/>
          <w:szCs w:val="22"/>
        </w:rPr>
        <w:t xml:space="preserve"> Организация учебно-тренировочного процесса в Учреждении проводиться с нарушение п. 5.5, 6.5 Устава. В нарушение п. 3.3.2. Методических рекомендаций по организации спортивной подготовки в Российской Федерации в Учреждении отсутствуют локальные нормативные акты, регламентирующие выезды на спортивные мероприятия. В учреждении отсутствует система внутреннего контроля за реализацией требований федеральных стандартов спортивной подготовки и программ спортивной подготовки.</w:t>
      </w:r>
    </w:p>
    <w:p w:rsidR="008603FC" w:rsidRPr="00812092" w:rsidRDefault="008603FC" w:rsidP="00321B9F">
      <w:pPr>
        <w:spacing w:line="240" w:lineRule="auto"/>
        <w:ind w:right="-171"/>
        <w:rPr>
          <w:sz w:val="22"/>
          <w:szCs w:val="22"/>
        </w:rPr>
      </w:pPr>
      <w:r w:rsidRPr="00812092">
        <w:rPr>
          <w:sz w:val="22"/>
          <w:szCs w:val="22"/>
        </w:rPr>
        <w:t>Нарушения устранены.</w:t>
      </w:r>
    </w:p>
    <w:p w:rsidR="008603FC" w:rsidRPr="00812092" w:rsidRDefault="008603FC" w:rsidP="00321B9F">
      <w:pPr>
        <w:spacing w:line="240" w:lineRule="auto"/>
        <w:ind w:right="-171" w:firstLine="720"/>
        <w:rPr>
          <w:sz w:val="22"/>
          <w:szCs w:val="22"/>
        </w:rPr>
      </w:pPr>
      <w:r w:rsidRPr="00812092">
        <w:rPr>
          <w:i/>
          <w:sz w:val="22"/>
          <w:szCs w:val="22"/>
        </w:rPr>
        <w:t>- Пункт 11 Представления.</w:t>
      </w:r>
      <w:r w:rsidRPr="00812092">
        <w:rPr>
          <w:sz w:val="22"/>
          <w:szCs w:val="22"/>
        </w:rPr>
        <w:t xml:space="preserve"> В нарушение Приказа Министерства спорта, туризма и молодежной политики РФ от 30.03.2015г. №283 (до 30.03.2015г. от 16 апреля </w:t>
      </w:r>
      <w:smartTag w:uri="urn:schemas-microsoft-com:office:smarttags" w:element="metricconverter">
        <w:smartTagPr>
          <w:attr w:name="ProductID" w:val="2010 г"/>
        </w:smartTagPr>
        <w:r w:rsidRPr="00812092">
          <w:rPr>
            <w:sz w:val="22"/>
            <w:szCs w:val="22"/>
          </w:rPr>
          <w:t>2010 г</w:t>
        </w:r>
      </w:smartTag>
      <w:r w:rsidRPr="00812092">
        <w:rPr>
          <w:sz w:val="22"/>
          <w:szCs w:val="22"/>
        </w:rPr>
        <w:t xml:space="preserve">. N 365)  «Об утверждении Норм расходов средств на проведение физкультурных и спортивных мероприятий, включенных в Единый календарный план межрегиональных, всероссийских и международных физкультурных  мероприятий  и  спортивных мероприятий» оплата работы и питания  судей на спортивных мероприятиях осуществлялась сверх утвержденных норм расходов. Работа судейских бригад оформлена с нарушением ст. 6, 9 Федерального Закона от 06.12.2011 года №402-ФЗ «О бухгалтерском учете». </w:t>
      </w:r>
    </w:p>
    <w:p w:rsidR="00497D20" w:rsidRPr="00812092" w:rsidRDefault="00497D20" w:rsidP="00321B9F">
      <w:pPr>
        <w:pStyle w:val="ConsPlusNormal"/>
        <w:ind w:right="-17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2092">
        <w:rPr>
          <w:rFonts w:ascii="Times New Roman" w:hAnsi="Times New Roman" w:cs="Times New Roman"/>
          <w:sz w:val="22"/>
          <w:szCs w:val="22"/>
        </w:rPr>
        <w:t>В соответствии со статьей 20 Федерального закона от 04.12.2007г. №329-ФЗ (в редакции от 03.11.2015г.) «О физической культуре и спорте в Российской Федерации» организаторы физкультурных мероприятий или спортивных мероприятий определяют условия их проведения, в том числе условия и порядок предоставления компенсационных выплат спортивным судьям, связанных с оплатой стоимости питания, спортивного снаряжения, оборудования, спортивной и парадной формы, получаемых ими для участия в спортивных соревнованиях.</w:t>
      </w:r>
    </w:p>
    <w:p w:rsidR="00497D20" w:rsidRPr="00812092" w:rsidRDefault="00497D20" w:rsidP="00321B9F">
      <w:pPr>
        <w:pStyle w:val="ConsPlusNormal"/>
        <w:ind w:right="-17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2092">
        <w:rPr>
          <w:rFonts w:ascii="Times New Roman" w:hAnsi="Times New Roman" w:cs="Times New Roman"/>
          <w:sz w:val="22"/>
          <w:szCs w:val="22"/>
        </w:rPr>
        <w:t>Нормы предоставления спортивным судьям, волонтерам, контролерам-распорядителям форменной одежды, иных предметов вещевого имущества, спортивного снаряжения, оборудования, спортивной и парадной формы, порядок пользования в период проведения физкультурных мероприятий или спортивных мероприятий указанными имуществом, снаряжением, оборудованием, нормы питания, обеспечения временного проживания для спортивных судей, волонтеров, контролеров-распорядителей определяются организаторами таких физкультурных мероприятий или спортивных мероприятий.</w:t>
      </w:r>
    </w:p>
    <w:p w:rsidR="00497D20" w:rsidRPr="00812092" w:rsidRDefault="00497D20" w:rsidP="00321B9F">
      <w:pPr>
        <w:pStyle w:val="ConsPlusNormal"/>
        <w:ind w:right="-17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2092">
        <w:rPr>
          <w:rFonts w:ascii="Times New Roman" w:hAnsi="Times New Roman" w:cs="Times New Roman"/>
          <w:sz w:val="22"/>
          <w:szCs w:val="22"/>
        </w:rPr>
        <w:t xml:space="preserve">В соответствии со статьей 2 вышеназванного Закона организатор физкультурного мероприятия или спортивного мероприятия - юридическое или физическое лицо, по инициативе которого проводится физкультурное мероприятие или спортивное мероприятие и (или) которое осуществляет организационное, финансовое и иное обеспечение подготовки и проведения такого мероприятия. </w:t>
      </w:r>
    </w:p>
    <w:p w:rsidR="00497D20" w:rsidRPr="00812092" w:rsidRDefault="00497D20" w:rsidP="00321B9F">
      <w:pPr>
        <w:pStyle w:val="ConsPlusNormal"/>
        <w:ind w:right="-17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2092">
        <w:rPr>
          <w:rFonts w:ascii="Times New Roman" w:hAnsi="Times New Roman" w:cs="Times New Roman"/>
          <w:sz w:val="22"/>
          <w:szCs w:val="22"/>
        </w:rPr>
        <w:t>Таким образом, МУ КСЦ «Лотошино», являясь организатором спортивных и физкультурных мероприятий, вправе самостоятельно определять условия компенсационных выплат судьям соревнований в соответствии с утвержденным Порядком.</w:t>
      </w:r>
    </w:p>
    <w:p w:rsidR="00497D20" w:rsidRPr="00812092" w:rsidRDefault="00497D20" w:rsidP="00321B9F">
      <w:pPr>
        <w:pStyle w:val="ConsPlusNormal"/>
        <w:ind w:right="-171"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12092">
        <w:rPr>
          <w:rFonts w:ascii="Times New Roman" w:hAnsi="Times New Roman" w:cs="Times New Roman"/>
          <w:b/>
          <w:sz w:val="22"/>
          <w:szCs w:val="22"/>
        </w:rPr>
        <w:t>На момент проверки Порядок предоставления компенсационных выплат спортивным судьям, связанных с оплатой стоимости питания, спортивного снаряжения, оборудования, спортивной и парадной формы, получаемых ими для участия в спортивных соревнованиях</w:t>
      </w:r>
      <w:r w:rsidR="005058F0" w:rsidRPr="00812092">
        <w:rPr>
          <w:rFonts w:ascii="Times New Roman" w:hAnsi="Times New Roman" w:cs="Times New Roman"/>
          <w:b/>
          <w:sz w:val="22"/>
          <w:szCs w:val="22"/>
        </w:rPr>
        <w:t xml:space="preserve"> не разработан, не согласован с Главным распорядителем бюджетных средств Администрацией Лотошинского муниципального района</w:t>
      </w:r>
      <w:r w:rsidRPr="00812092">
        <w:rPr>
          <w:rFonts w:ascii="Times New Roman" w:hAnsi="Times New Roman" w:cs="Times New Roman"/>
          <w:b/>
          <w:sz w:val="22"/>
          <w:szCs w:val="22"/>
        </w:rPr>
        <w:t>.</w:t>
      </w:r>
    </w:p>
    <w:p w:rsidR="00003C3C" w:rsidRPr="00812092" w:rsidRDefault="00003C3C" w:rsidP="00321B9F">
      <w:pPr>
        <w:spacing w:line="240" w:lineRule="auto"/>
        <w:ind w:right="-171" w:firstLine="720"/>
        <w:rPr>
          <w:sz w:val="22"/>
          <w:szCs w:val="22"/>
        </w:rPr>
      </w:pPr>
      <w:r w:rsidRPr="00812092">
        <w:rPr>
          <w:i/>
          <w:sz w:val="22"/>
          <w:szCs w:val="22"/>
        </w:rPr>
        <w:t xml:space="preserve">- Пункт 14 Представления.  </w:t>
      </w:r>
      <w:r w:rsidRPr="00812092">
        <w:rPr>
          <w:sz w:val="22"/>
          <w:szCs w:val="22"/>
        </w:rPr>
        <w:t>Установлены факты совмещения должностей 2 физическими лицами в одно и тоже время с наложением графиков работы  в разных учреждениях: МУ КСЦ «Лотошино» и МОУ ДОД «Детско-юношеская спортивная школа».</w:t>
      </w:r>
    </w:p>
    <w:p w:rsidR="00003C3C" w:rsidRPr="00812092" w:rsidRDefault="00003C3C" w:rsidP="00321B9F">
      <w:pPr>
        <w:pStyle w:val="ConsPlusNormal"/>
        <w:ind w:right="-17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2092">
        <w:rPr>
          <w:rFonts w:ascii="Times New Roman" w:hAnsi="Times New Roman" w:cs="Times New Roman"/>
          <w:sz w:val="22"/>
          <w:szCs w:val="22"/>
        </w:rPr>
        <w:t>Нарушения устранены.</w:t>
      </w:r>
    </w:p>
    <w:p w:rsidR="00497D20" w:rsidRPr="00812092" w:rsidRDefault="00321B9F" w:rsidP="00E20A51">
      <w:pPr>
        <w:pStyle w:val="ConsPlusNormal"/>
        <w:ind w:right="-17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2092">
        <w:rPr>
          <w:rFonts w:ascii="Times New Roman" w:hAnsi="Times New Roman" w:cs="Times New Roman"/>
          <w:sz w:val="22"/>
          <w:szCs w:val="22"/>
        </w:rPr>
        <w:t>-</w:t>
      </w:r>
      <w:r w:rsidR="00E20A51" w:rsidRPr="00812092">
        <w:rPr>
          <w:rFonts w:ascii="Times New Roman" w:hAnsi="Times New Roman" w:cs="Times New Roman"/>
          <w:sz w:val="22"/>
          <w:szCs w:val="22"/>
        </w:rPr>
        <w:t xml:space="preserve">  </w:t>
      </w:r>
      <w:r w:rsidR="00E20A51" w:rsidRPr="00812092">
        <w:rPr>
          <w:rFonts w:ascii="Times New Roman" w:hAnsi="Times New Roman" w:cs="Times New Roman"/>
          <w:i/>
          <w:sz w:val="22"/>
          <w:szCs w:val="22"/>
        </w:rPr>
        <w:t>Пункты Представления</w:t>
      </w:r>
      <w:r w:rsidR="00E20A51" w:rsidRPr="00812092">
        <w:rPr>
          <w:rFonts w:ascii="Times New Roman" w:hAnsi="Times New Roman" w:cs="Times New Roman"/>
          <w:sz w:val="22"/>
          <w:szCs w:val="22"/>
        </w:rPr>
        <w:t xml:space="preserve"> с нарушениями ведения бухгалтерского учета,  Положения о порядке ведения кассовых операций в учреждении устранены.</w:t>
      </w:r>
    </w:p>
    <w:p w:rsidR="00E20A51" w:rsidRPr="00812092" w:rsidRDefault="00E20A51" w:rsidP="00E20A51">
      <w:pPr>
        <w:spacing w:line="240" w:lineRule="auto"/>
        <w:rPr>
          <w:sz w:val="22"/>
          <w:szCs w:val="22"/>
        </w:rPr>
      </w:pPr>
      <w:r w:rsidRPr="00812092">
        <w:rPr>
          <w:sz w:val="22"/>
          <w:szCs w:val="22"/>
        </w:rPr>
        <w:t>По результатам проверки Представление частично снято с контроля.</w:t>
      </w:r>
    </w:p>
    <w:p w:rsidR="000619E4" w:rsidRPr="00812092" w:rsidRDefault="000619E4" w:rsidP="00037F7D">
      <w:pPr>
        <w:ind w:right="-177"/>
        <w:rPr>
          <w:b/>
          <w:sz w:val="22"/>
          <w:szCs w:val="22"/>
        </w:rPr>
      </w:pPr>
    </w:p>
    <w:p w:rsidR="000619E4" w:rsidRDefault="000619E4" w:rsidP="00037F7D">
      <w:pPr>
        <w:ind w:right="-177"/>
        <w:rPr>
          <w:b/>
          <w:sz w:val="22"/>
          <w:szCs w:val="22"/>
        </w:rPr>
      </w:pPr>
    </w:p>
    <w:p w:rsidR="00812092" w:rsidRPr="000D3AFE" w:rsidRDefault="000D3AFE" w:rsidP="00037F7D">
      <w:pPr>
        <w:ind w:right="-177"/>
        <w:rPr>
          <w:sz w:val="22"/>
          <w:szCs w:val="22"/>
        </w:rPr>
      </w:pPr>
      <w:r w:rsidRPr="000D3AFE">
        <w:rPr>
          <w:sz w:val="22"/>
          <w:szCs w:val="22"/>
        </w:rPr>
        <w:t>12.01.2016 года</w:t>
      </w:r>
    </w:p>
    <w:p w:rsidR="00812092" w:rsidRPr="00812092" w:rsidRDefault="00812092" w:rsidP="00037F7D">
      <w:pPr>
        <w:ind w:right="-177"/>
        <w:rPr>
          <w:b/>
          <w:sz w:val="22"/>
          <w:szCs w:val="22"/>
        </w:rPr>
      </w:pPr>
    </w:p>
    <w:p w:rsidR="000619E4" w:rsidRPr="00812092" w:rsidRDefault="000619E4" w:rsidP="00037F7D">
      <w:pPr>
        <w:spacing w:line="240" w:lineRule="auto"/>
        <w:ind w:right="-177" w:firstLine="0"/>
        <w:rPr>
          <w:sz w:val="22"/>
          <w:szCs w:val="22"/>
        </w:rPr>
      </w:pPr>
      <w:r w:rsidRPr="00812092">
        <w:rPr>
          <w:sz w:val="22"/>
          <w:szCs w:val="22"/>
        </w:rPr>
        <w:t>Председатель Контрольно-счетной палаты</w:t>
      </w:r>
    </w:p>
    <w:p w:rsidR="000619E4" w:rsidRPr="00812092" w:rsidRDefault="000619E4" w:rsidP="00037F7D">
      <w:pPr>
        <w:spacing w:line="240" w:lineRule="auto"/>
        <w:ind w:right="-177" w:firstLine="0"/>
        <w:rPr>
          <w:sz w:val="22"/>
          <w:szCs w:val="22"/>
        </w:rPr>
      </w:pPr>
      <w:r w:rsidRPr="00812092">
        <w:rPr>
          <w:sz w:val="22"/>
          <w:szCs w:val="22"/>
        </w:rPr>
        <w:t>Лотошинского муниципального района</w:t>
      </w:r>
      <w:r w:rsidRPr="00812092">
        <w:rPr>
          <w:sz w:val="22"/>
          <w:szCs w:val="22"/>
        </w:rPr>
        <w:tab/>
      </w:r>
      <w:r w:rsidRPr="00812092">
        <w:rPr>
          <w:sz w:val="22"/>
          <w:szCs w:val="22"/>
        </w:rPr>
        <w:tab/>
      </w:r>
      <w:r w:rsidRPr="00812092">
        <w:rPr>
          <w:sz w:val="22"/>
          <w:szCs w:val="22"/>
        </w:rPr>
        <w:tab/>
      </w:r>
      <w:r w:rsidRPr="00812092">
        <w:rPr>
          <w:sz w:val="22"/>
          <w:szCs w:val="22"/>
        </w:rPr>
        <w:tab/>
      </w:r>
      <w:r w:rsidRPr="00812092">
        <w:rPr>
          <w:sz w:val="22"/>
          <w:szCs w:val="22"/>
        </w:rPr>
        <w:tab/>
      </w:r>
      <w:r w:rsidRPr="00812092">
        <w:rPr>
          <w:sz w:val="22"/>
          <w:szCs w:val="22"/>
        </w:rPr>
        <w:tab/>
      </w:r>
      <w:r w:rsidR="00E20A51" w:rsidRPr="00812092">
        <w:rPr>
          <w:sz w:val="22"/>
          <w:szCs w:val="22"/>
        </w:rPr>
        <w:t xml:space="preserve">         </w:t>
      </w:r>
      <w:r w:rsidRPr="00812092">
        <w:rPr>
          <w:sz w:val="22"/>
          <w:szCs w:val="22"/>
        </w:rPr>
        <w:t>С.Ю.Фролова</w:t>
      </w:r>
    </w:p>
    <w:p w:rsidR="000619E4" w:rsidRPr="00812092" w:rsidRDefault="000619E4" w:rsidP="00037F7D">
      <w:pPr>
        <w:spacing w:line="240" w:lineRule="auto"/>
        <w:ind w:right="-177" w:firstLine="0"/>
        <w:rPr>
          <w:sz w:val="22"/>
          <w:szCs w:val="22"/>
        </w:rPr>
      </w:pPr>
    </w:p>
    <w:p w:rsidR="00E20A51" w:rsidRPr="00D65C29" w:rsidRDefault="00E20A51" w:rsidP="00037F7D">
      <w:pPr>
        <w:spacing w:line="240" w:lineRule="auto"/>
        <w:ind w:right="-177" w:firstLine="0"/>
        <w:rPr>
          <w:sz w:val="24"/>
          <w:szCs w:val="24"/>
        </w:rPr>
      </w:pPr>
    </w:p>
    <w:sectPr w:rsidR="00E20A51" w:rsidRPr="00D65C29" w:rsidSect="00551A3A">
      <w:footerReference w:type="even" r:id="rId7"/>
      <w:footerReference w:type="default" r:id="rId8"/>
      <w:pgSz w:w="11906" w:h="16838"/>
      <w:pgMar w:top="851" w:right="1077" w:bottom="851" w:left="107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11D" w:rsidRDefault="00F9611D" w:rsidP="00672426">
      <w:pPr>
        <w:spacing w:line="240" w:lineRule="auto"/>
      </w:pPr>
      <w:r>
        <w:separator/>
      </w:r>
    </w:p>
  </w:endnote>
  <w:endnote w:type="continuationSeparator" w:id="1">
    <w:p w:rsidR="00F9611D" w:rsidRDefault="00F9611D" w:rsidP="00672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06" w:rsidRDefault="00D65FA3" w:rsidP="00757D9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8070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80706" w:rsidRDefault="00B80706" w:rsidP="0064105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06" w:rsidRDefault="00D65FA3" w:rsidP="00757D9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8070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D3AFE">
      <w:rPr>
        <w:rStyle w:val="ad"/>
        <w:noProof/>
      </w:rPr>
      <w:t>1</w:t>
    </w:r>
    <w:r>
      <w:rPr>
        <w:rStyle w:val="ad"/>
      </w:rPr>
      <w:fldChar w:fldCharType="end"/>
    </w:r>
  </w:p>
  <w:p w:rsidR="00B80706" w:rsidRDefault="00B80706" w:rsidP="0064105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11D" w:rsidRDefault="00F9611D" w:rsidP="00672426">
      <w:pPr>
        <w:spacing w:line="240" w:lineRule="auto"/>
      </w:pPr>
      <w:r>
        <w:separator/>
      </w:r>
    </w:p>
  </w:footnote>
  <w:footnote w:type="continuationSeparator" w:id="1">
    <w:p w:rsidR="00F9611D" w:rsidRDefault="00F9611D" w:rsidP="006724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4490"/>
    <w:multiLevelType w:val="hybridMultilevel"/>
    <w:tmpl w:val="FA46F7CE"/>
    <w:lvl w:ilvl="0" w:tplc="722ED0A6">
      <w:start w:val="1"/>
      <w:numFmt w:val="decimal"/>
      <w:lvlText w:val="%1."/>
      <w:lvlJc w:val="left"/>
      <w:pPr>
        <w:tabs>
          <w:tab w:val="num" w:pos="2359"/>
        </w:tabs>
        <w:ind w:left="2359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  <w:rPr>
        <w:rFonts w:cs="Times New Roman"/>
      </w:rPr>
    </w:lvl>
  </w:abstractNum>
  <w:abstractNum w:abstractNumId="1">
    <w:nsid w:val="64C77DB8"/>
    <w:multiLevelType w:val="hybridMultilevel"/>
    <w:tmpl w:val="70A62204"/>
    <w:lvl w:ilvl="0" w:tplc="6A0CF04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F7D"/>
    <w:rsid w:val="00002557"/>
    <w:rsid w:val="00003C3C"/>
    <w:rsid w:val="00004EE2"/>
    <w:rsid w:val="00010200"/>
    <w:rsid w:val="00013DCC"/>
    <w:rsid w:val="000140A3"/>
    <w:rsid w:val="000140CF"/>
    <w:rsid w:val="00014A76"/>
    <w:rsid w:val="00015575"/>
    <w:rsid w:val="00015E9D"/>
    <w:rsid w:val="00016C45"/>
    <w:rsid w:val="00016FF5"/>
    <w:rsid w:val="00017F77"/>
    <w:rsid w:val="00020321"/>
    <w:rsid w:val="00021757"/>
    <w:rsid w:val="00021F1F"/>
    <w:rsid w:val="00021FD3"/>
    <w:rsid w:val="00022096"/>
    <w:rsid w:val="000230EA"/>
    <w:rsid w:val="00026B07"/>
    <w:rsid w:val="00027587"/>
    <w:rsid w:val="0003005B"/>
    <w:rsid w:val="0003020D"/>
    <w:rsid w:val="00031107"/>
    <w:rsid w:val="00031345"/>
    <w:rsid w:val="00031661"/>
    <w:rsid w:val="000329FA"/>
    <w:rsid w:val="00033314"/>
    <w:rsid w:val="00035494"/>
    <w:rsid w:val="00035B3C"/>
    <w:rsid w:val="00036DBC"/>
    <w:rsid w:val="00037154"/>
    <w:rsid w:val="00037A60"/>
    <w:rsid w:val="00037BFB"/>
    <w:rsid w:val="00037F7D"/>
    <w:rsid w:val="00041BEC"/>
    <w:rsid w:val="00041C9B"/>
    <w:rsid w:val="000462DA"/>
    <w:rsid w:val="00047FB1"/>
    <w:rsid w:val="00051E78"/>
    <w:rsid w:val="00051F26"/>
    <w:rsid w:val="00055A8D"/>
    <w:rsid w:val="00060BC8"/>
    <w:rsid w:val="0006102A"/>
    <w:rsid w:val="000619E4"/>
    <w:rsid w:val="00061C9F"/>
    <w:rsid w:val="00062659"/>
    <w:rsid w:val="000642A8"/>
    <w:rsid w:val="0006457B"/>
    <w:rsid w:val="00065F28"/>
    <w:rsid w:val="00070249"/>
    <w:rsid w:val="00071B97"/>
    <w:rsid w:val="00074EB2"/>
    <w:rsid w:val="00075AAC"/>
    <w:rsid w:val="00075AF2"/>
    <w:rsid w:val="0008230A"/>
    <w:rsid w:val="0008522D"/>
    <w:rsid w:val="000868CC"/>
    <w:rsid w:val="00086DB6"/>
    <w:rsid w:val="000901FE"/>
    <w:rsid w:val="00095E65"/>
    <w:rsid w:val="00097547"/>
    <w:rsid w:val="000A0495"/>
    <w:rsid w:val="000A1525"/>
    <w:rsid w:val="000A2DE8"/>
    <w:rsid w:val="000A36F6"/>
    <w:rsid w:val="000A515E"/>
    <w:rsid w:val="000A56A4"/>
    <w:rsid w:val="000A6716"/>
    <w:rsid w:val="000A6BC0"/>
    <w:rsid w:val="000B6A03"/>
    <w:rsid w:val="000C1714"/>
    <w:rsid w:val="000C25C3"/>
    <w:rsid w:val="000C6C78"/>
    <w:rsid w:val="000C6DEA"/>
    <w:rsid w:val="000D12BC"/>
    <w:rsid w:val="000D25F6"/>
    <w:rsid w:val="000D2FD9"/>
    <w:rsid w:val="000D3AFE"/>
    <w:rsid w:val="000D4693"/>
    <w:rsid w:val="000E067B"/>
    <w:rsid w:val="000E16D0"/>
    <w:rsid w:val="000E19B7"/>
    <w:rsid w:val="000E373C"/>
    <w:rsid w:val="000E51FE"/>
    <w:rsid w:val="000E6E53"/>
    <w:rsid w:val="000E7273"/>
    <w:rsid w:val="000F125E"/>
    <w:rsid w:val="000F1CC2"/>
    <w:rsid w:val="000F4BEE"/>
    <w:rsid w:val="000F5E94"/>
    <w:rsid w:val="001023C8"/>
    <w:rsid w:val="00103C42"/>
    <w:rsid w:val="0010688E"/>
    <w:rsid w:val="00111715"/>
    <w:rsid w:val="00113189"/>
    <w:rsid w:val="00115179"/>
    <w:rsid w:val="001151D3"/>
    <w:rsid w:val="00116FB4"/>
    <w:rsid w:val="00120D2B"/>
    <w:rsid w:val="001219DF"/>
    <w:rsid w:val="00123155"/>
    <w:rsid w:val="00125BE8"/>
    <w:rsid w:val="00125D92"/>
    <w:rsid w:val="001265B6"/>
    <w:rsid w:val="00126F1E"/>
    <w:rsid w:val="00127796"/>
    <w:rsid w:val="0013041F"/>
    <w:rsid w:val="00130777"/>
    <w:rsid w:val="0013303D"/>
    <w:rsid w:val="00134478"/>
    <w:rsid w:val="00136912"/>
    <w:rsid w:val="001377B2"/>
    <w:rsid w:val="001433DB"/>
    <w:rsid w:val="0014669F"/>
    <w:rsid w:val="00151039"/>
    <w:rsid w:val="00152DF0"/>
    <w:rsid w:val="0015317B"/>
    <w:rsid w:val="00153D2A"/>
    <w:rsid w:val="00153FB8"/>
    <w:rsid w:val="00155F4A"/>
    <w:rsid w:val="0015633D"/>
    <w:rsid w:val="0015662E"/>
    <w:rsid w:val="001571EA"/>
    <w:rsid w:val="00157997"/>
    <w:rsid w:val="00160CB1"/>
    <w:rsid w:val="00162633"/>
    <w:rsid w:val="00162827"/>
    <w:rsid w:val="001677F1"/>
    <w:rsid w:val="001701A1"/>
    <w:rsid w:val="0017345D"/>
    <w:rsid w:val="00175302"/>
    <w:rsid w:val="00175EA0"/>
    <w:rsid w:val="00176FDE"/>
    <w:rsid w:val="0018372D"/>
    <w:rsid w:val="00183EA0"/>
    <w:rsid w:val="0018469E"/>
    <w:rsid w:val="00185A2C"/>
    <w:rsid w:val="00186364"/>
    <w:rsid w:val="00187739"/>
    <w:rsid w:val="00192038"/>
    <w:rsid w:val="001924B4"/>
    <w:rsid w:val="00192607"/>
    <w:rsid w:val="0019395E"/>
    <w:rsid w:val="00193BAA"/>
    <w:rsid w:val="00194132"/>
    <w:rsid w:val="00194CD7"/>
    <w:rsid w:val="001950CC"/>
    <w:rsid w:val="001958F4"/>
    <w:rsid w:val="00196CEA"/>
    <w:rsid w:val="001A05F5"/>
    <w:rsid w:val="001A1E09"/>
    <w:rsid w:val="001A1FA9"/>
    <w:rsid w:val="001A31A2"/>
    <w:rsid w:val="001A4469"/>
    <w:rsid w:val="001A4CAE"/>
    <w:rsid w:val="001A6586"/>
    <w:rsid w:val="001B0868"/>
    <w:rsid w:val="001B18D7"/>
    <w:rsid w:val="001B1ECB"/>
    <w:rsid w:val="001B26DC"/>
    <w:rsid w:val="001B3AE8"/>
    <w:rsid w:val="001B67CC"/>
    <w:rsid w:val="001B6875"/>
    <w:rsid w:val="001C0453"/>
    <w:rsid w:val="001C09BA"/>
    <w:rsid w:val="001C1151"/>
    <w:rsid w:val="001C1B21"/>
    <w:rsid w:val="001C3A5D"/>
    <w:rsid w:val="001C52F7"/>
    <w:rsid w:val="001C7778"/>
    <w:rsid w:val="001D00C9"/>
    <w:rsid w:val="001D0B0E"/>
    <w:rsid w:val="001D381C"/>
    <w:rsid w:val="001D45B1"/>
    <w:rsid w:val="001E05AD"/>
    <w:rsid w:val="001E0B95"/>
    <w:rsid w:val="001E3EC7"/>
    <w:rsid w:val="001E6529"/>
    <w:rsid w:val="001E6A27"/>
    <w:rsid w:val="001E7ADD"/>
    <w:rsid w:val="001F00FD"/>
    <w:rsid w:val="001F1D44"/>
    <w:rsid w:val="001F25C9"/>
    <w:rsid w:val="001F29E4"/>
    <w:rsid w:val="001F6711"/>
    <w:rsid w:val="001F6931"/>
    <w:rsid w:val="0020361C"/>
    <w:rsid w:val="00204035"/>
    <w:rsid w:val="00206E90"/>
    <w:rsid w:val="00207122"/>
    <w:rsid w:val="00207285"/>
    <w:rsid w:val="002078B1"/>
    <w:rsid w:val="00207DDE"/>
    <w:rsid w:val="00210923"/>
    <w:rsid w:val="00211A07"/>
    <w:rsid w:val="00214E74"/>
    <w:rsid w:val="0021591F"/>
    <w:rsid w:val="00217C94"/>
    <w:rsid w:val="00220D74"/>
    <w:rsid w:val="00221681"/>
    <w:rsid w:val="00222086"/>
    <w:rsid w:val="00223322"/>
    <w:rsid w:val="00224CE6"/>
    <w:rsid w:val="0022676C"/>
    <w:rsid w:val="0023245A"/>
    <w:rsid w:val="002335E6"/>
    <w:rsid w:val="00233FAE"/>
    <w:rsid w:val="00237C4F"/>
    <w:rsid w:val="00240720"/>
    <w:rsid w:val="00242C27"/>
    <w:rsid w:val="0024385A"/>
    <w:rsid w:val="00245840"/>
    <w:rsid w:val="00247895"/>
    <w:rsid w:val="00247E88"/>
    <w:rsid w:val="00254D3D"/>
    <w:rsid w:val="00257C19"/>
    <w:rsid w:val="00261E90"/>
    <w:rsid w:val="002641E1"/>
    <w:rsid w:val="0026497D"/>
    <w:rsid w:val="002706E0"/>
    <w:rsid w:val="002731C1"/>
    <w:rsid w:val="00273C0C"/>
    <w:rsid w:val="0028119F"/>
    <w:rsid w:val="00281445"/>
    <w:rsid w:val="00283A1C"/>
    <w:rsid w:val="002848B5"/>
    <w:rsid w:val="002851F5"/>
    <w:rsid w:val="002867A4"/>
    <w:rsid w:val="00290205"/>
    <w:rsid w:val="002955F4"/>
    <w:rsid w:val="00296937"/>
    <w:rsid w:val="00296FB7"/>
    <w:rsid w:val="0029722E"/>
    <w:rsid w:val="00297947"/>
    <w:rsid w:val="002A0666"/>
    <w:rsid w:val="002A2779"/>
    <w:rsid w:val="002A2BE1"/>
    <w:rsid w:val="002A40CF"/>
    <w:rsid w:val="002B0D93"/>
    <w:rsid w:val="002B3963"/>
    <w:rsid w:val="002B3FBA"/>
    <w:rsid w:val="002B59DE"/>
    <w:rsid w:val="002B799F"/>
    <w:rsid w:val="002B7D72"/>
    <w:rsid w:val="002C0914"/>
    <w:rsid w:val="002C1355"/>
    <w:rsid w:val="002C2B6F"/>
    <w:rsid w:val="002C2BA4"/>
    <w:rsid w:val="002C7EC9"/>
    <w:rsid w:val="002D02AF"/>
    <w:rsid w:val="002D06B4"/>
    <w:rsid w:val="002D1273"/>
    <w:rsid w:val="002D2146"/>
    <w:rsid w:val="002D24A4"/>
    <w:rsid w:val="002D291B"/>
    <w:rsid w:val="002D29E0"/>
    <w:rsid w:val="002D538A"/>
    <w:rsid w:val="002D6D68"/>
    <w:rsid w:val="002D7E97"/>
    <w:rsid w:val="002E3A69"/>
    <w:rsid w:val="002E510E"/>
    <w:rsid w:val="002E672F"/>
    <w:rsid w:val="002E6E8E"/>
    <w:rsid w:val="002E7F68"/>
    <w:rsid w:val="002F2C06"/>
    <w:rsid w:val="002F3B3C"/>
    <w:rsid w:val="002F5E69"/>
    <w:rsid w:val="003005B7"/>
    <w:rsid w:val="00300AD0"/>
    <w:rsid w:val="00302736"/>
    <w:rsid w:val="003043B0"/>
    <w:rsid w:val="00305714"/>
    <w:rsid w:val="00310CC1"/>
    <w:rsid w:val="00313048"/>
    <w:rsid w:val="003145A8"/>
    <w:rsid w:val="003148E8"/>
    <w:rsid w:val="00314E39"/>
    <w:rsid w:val="003171A7"/>
    <w:rsid w:val="0032143E"/>
    <w:rsid w:val="00321B9F"/>
    <w:rsid w:val="003220DE"/>
    <w:rsid w:val="00322B67"/>
    <w:rsid w:val="00322CAD"/>
    <w:rsid w:val="00322D5B"/>
    <w:rsid w:val="00325EF8"/>
    <w:rsid w:val="00326936"/>
    <w:rsid w:val="003273D5"/>
    <w:rsid w:val="00327A01"/>
    <w:rsid w:val="003307B9"/>
    <w:rsid w:val="00331DE4"/>
    <w:rsid w:val="003323C5"/>
    <w:rsid w:val="00332A96"/>
    <w:rsid w:val="0033436B"/>
    <w:rsid w:val="00334466"/>
    <w:rsid w:val="00334E11"/>
    <w:rsid w:val="0033672D"/>
    <w:rsid w:val="003377B6"/>
    <w:rsid w:val="003401C8"/>
    <w:rsid w:val="00340B5A"/>
    <w:rsid w:val="00342331"/>
    <w:rsid w:val="0034260A"/>
    <w:rsid w:val="00343D97"/>
    <w:rsid w:val="00346B19"/>
    <w:rsid w:val="00350DFC"/>
    <w:rsid w:val="00351C85"/>
    <w:rsid w:val="00352539"/>
    <w:rsid w:val="00353C0C"/>
    <w:rsid w:val="00354EAB"/>
    <w:rsid w:val="00357AFF"/>
    <w:rsid w:val="0036214E"/>
    <w:rsid w:val="00364AFC"/>
    <w:rsid w:val="00364DED"/>
    <w:rsid w:val="003658F4"/>
    <w:rsid w:val="00366DF4"/>
    <w:rsid w:val="00367563"/>
    <w:rsid w:val="00371D3D"/>
    <w:rsid w:val="00373316"/>
    <w:rsid w:val="00373678"/>
    <w:rsid w:val="00373E84"/>
    <w:rsid w:val="00376132"/>
    <w:rsid w:val="0037672F"/>
    <w:rsid w:val="00385CD7"/>
    <w:rsid w:val="00386998"/>
    <w:rsid w:val="003878DE"/>
    <w:rsid w:val="00392F8B"/>
    <w:rsid w:val="00394195"/>
    <w:rsid w:val="00395574"/>
    <w:rsid w:val="003A124F"/>
    <w:rsid w:val="003A1F9B"/>
    <w:rsid w:val="003A235D"/>
    <w:rsid w:val="003A3D10"/>
    <w:rsid w:val="003A622E"/>
    <w:rsid w:val="003A6ADB"/>
    <w:rsid w:val="003A73B3"/>
    <w:rsid w:val="003B1A49"/>
    <w:rsid w:val="003B56D6"/>
    <w:rsid w:val="003B6774"/>
    <w:rsid w:val="003B6BAF"/>
    <w:rsid w:val="003C1E11"/>
    <w:rsid w:val="003C233B"/>
    <w:rsid w:val="003C26A9"/>
    <w:rsid w:val="003C2DC2"/>
    <w:rsid w:val="003C3283"/>
    <w:rsid w:val="003C3C23"/>
    <w:rsid w:val="003C40A5"/>
    <w:rsid w:val="003C4DE0"/>
    <w:rsid w:val="003C6241"/>
    <w:rsid w:val="003C6803"/>
    <w:rsid w:val="003C6FEA"/>
    <w:rsid w:val="003D20FA"/>
    <w:rsid w:val="003D2622"/>
    <w:rsid w:val="003D2779"/>
    <w:rsid w:val="003D3B07"/>
    <w:rsid w:val="003D44E1"/>
    <w:rsid w:val="003D6ACE"/>
    <w:rsid w:val="003D6D10"/>
    <w:rsid w:val="003E1C38"/>
    <w:rsid w:val="003E3B55"/>
    <w:rsid w:val="003E3D72"/>
    <w:rsid w:val="003E4D26"/>
    <w:rsid w:val="003E6E6A"/>
    <w:rsid w:val="003E6EAB"/>
    <w:rsid w:val="003F4ED1"/>
    <w:rsid w:val="003F53D9"/>
    <w:rsid w:val="003F55FF"/>
    <w:rsid w:val="003F5B97"/>
    <w:rsid w:val="0040274A"/>
    <w:rsid w:val="00403EDF"/>
    <w:rsid w:val="004054E3"/>
    <w:rsid w:val="0041086B"/>
    <w:rsid w:val="00410A32"/>
    <w:rsid w:val="00410E31"/>
    <w:rsid w:val="00411965"/>
    <w:rsid w:val="0041316B"/>
    <w:rsid w:val="004131B7"/>
    <w:rsid w:val="00414453"/>
    <w:rsid w:val="00414A2B"/>
    <w:rsid w:val="004171D5"/>
    <w:rsid w:val="00417E73"/>
    <w:rsid w:val="004218BF"/>
    <w:rsid w:val="004225CF"/>
    <w:rsid w:val="0042584A"/>
    <w:rsid w:val="0043148B"/>
    <w:rsid w:val="004322C1"/>
    <w:rsid w:val="00432FD4"/>
    <w:rsid w:val="00434351"/>
    <w:rsid w:val="004365C2"/>
    <w:rsid w:val="004404DE"/>
    <w:rsid w:val="00440531"/>
    <w:rsid w:val="0044156E"/>
    <w:rsid w:val="00441C3D"/>
    <w:rsid w:val="00442078"/>
    <w:rsid w:val="004426D5"/>
    <w:rsid w:val="00451A13"/>
    <w:rsid w:val="00454174"/>
    <w:rsid w:val="0045450F"/>
    <w:rsid w:val="00454E81"/>
    <w:rsid w:val="004555AB"/>
    <w:rsid w:val="0045790E"/>
    <w:rsid w:val="00460312"/>
    <w:rsid w:val="004631A9"/>
    <w:rsid w:val="0046324D"/>
    <w:rsid w:val="00465979"/>
    <w:rsid w:val="004675A2"/>
    <w:rsid w:val="004678CA"/>
    <w:rsid w:val="00472DF4"/>
    <w:rsid w:val="00473794"/>
    <w:rsid w:val="00475952"/>
    <w:rsid w:val="004773DB"/>
    <w:rsid w:val="00485FF5"/>
    <w:rsid w:val="00486C5A"/>
    <w:rsid w:val="00487289"/>
    <w:rsid w:val="0048748D"/>
    <w:rsid w:val="0049061F"/>
    <w:rsid w:val="00493187"/>
    <w:rsid w:val="004931A1"/>
    <w:rsid w:val="00493F49"/>
    <w:rsid w:val="004948BD"/>
    <w:rsid w:val="00494E78"/>
    <w:rsid w:val="004976CB"/>
    <w:rsid w:val="00497BFF"/>
    <w:rsid w:val="00497D20"/>
    <w:rsid w:val="00497FC4"/>
    <w:rsid w:val="004A24BC"/>
    <w:rsid w:val="004A2BD9"/>
    <w:rsid w:val="004A2ED6"/>
    <w:rsid w:val="004A35C9"/>
    <w:rsid w:val="004A389F"/>
    <w:rsid w:val="004A60F2"/>
    <w:rsid w:val="004A7293"/>
    <w:rsid w:val="004A7E8E"/>
    <w:rsid w:val="004B086A"/>
    <w:rsid w:val="004B0C10"/>
    <w:rsid w:val="004B2453"/>
    <w:rsid w:val="004B3104"/>
    <w:rsid w:val="004B35C4"/>
    <w:rsid w:val="004B36BC"/>
    <w:rsid w:val="004B392E"/>
    <w:rsid w:val="004B453B"/>
    <w:rsid w:val="004B4EED"/>
    <w:rsid w:val="004C09BA"/>
    <w:rsid w:val="004C1CB5"/>
    <w:rsid w:val="004C1EF1"/>
    <w:rsid w:val="004C2DE5"/>
    <w:rsid w:val="004C2E26"/>
    <w:rsid w:val="004C35BA"/>
    <w:rsid w:val="004C3604"/>
    <w:rsid w:val="004C3734"/>
    <w:rsid w:val="004C4628"/>
    <w:rsid w:val="004C4926"/>
    <w:rsid w:val="004C4C6F"/>
    <w:rsid w:val="004C694B"/>
    <w:rsid w:val="004D1156"/>
    <w:rsid w:val="004D229B"/>
    <w:rsid w:val="004D488A"/>
    <w:rsid w:val="004D5F15"/>
    <w:rsid w:val="004D613A"/>
    <w:rsid w:val="004E0323"/>
    <w:rsid w:val="004E2900"/>
    <w:rsid w:val="004E455C"/>
    <w:rsid w:val="004E6888"/>
    <w:rsid w:val="004E6DAE"/>
    <w:rsid w:val="004E7D96"/>
    <w:rsid w:val="004F085C"/>
    <w:rsid w:val="004F137E"/>
    <w:rsid w:val="004F382D"/>
    <w:rsid w:val="004F5980"/>
    <w:rsid w:val="004F791A"/>
    <w:rsid w:val="00502B3A"/>
    <w:rsid w:val="00502E13"/>
    <w:rsid w:val="005033A6"/>
    <w:rsid w:val="00503F15"/>
    <w:rsid w:val="00504098"/>
    <w:rsid w:val="005040B8"/>
    <w:rsid w:val="00504619"/>
    <w:rsid w:val="00504F7B"/>
    <w:rsid w:val="00505425"/>
    <w:rsid w:val="005058F0"/>
    <w:rsid w:val="00505EA7"/>
    <w:rsid w:val="00506A2A"/>
    <w:rsid w:val="00506F4D"/>
    <w:rsid w:val="00507C57"/>
    <w:rsid w:val="00512CA7"/>
    <w:rsid w:val="00514612"/>
    <w:rsid w:val="00520CB5"/>
    <w:rsid w:val="00521BAD"/>
    <w:rsid w:val="0052203F"/>
    <w:rsid w:val="00522CC3"/>
    <w:rsid w:val="00522F34"/>
    <w:rsid w:val="00525D2F"/>
    <w:rsid w:val="00526D5D"/>
    <w:rsid w:val="00526FB3"/>
    <w:rsid w:val="00527B60"/>
    <w:rsid w:val="005305FF"/>
    <w:rsid w:val="00530F06"/>
    <w:rsid w:val="00532A5D"/>
    <w:rsid w:val="005332E4"/>
    <w:rsid w:val="005342B7"/>
    <w:rsid w:val="0053466A"/>
    <w:rsid w:val="00535E50"/>
    <w:rsid w:val="0053703A"/>
    <w:rsid w:val="005376CA"/>
    <w:rsid w:val="005406BD"/>
    <w:rsid w:val="00540ED4"/>
    <w:rsid w:val="005429B1"/>
    <w:rsid w:val="005459E0"/>
    <w:rsid w:val="005465F3"/>
    <w:rsid w:val="005512DF"/>
    <w:rsid w:val="00551A3A"/>
    <w:rsid w:val="005532B8"/>
    <w:rsid w:val="00553735"/>
    <w:rsid w:val="00553F34"/>
    <w:rsid w:val="00554BF3"/>
    <w:rsid w:val="00554FAD"/>
    <w:rsid w:val="00557F1D"/>
    <w:rsid w:val="00562090"/>
    <w:rsid w:val="005628F8"/>
    <w:rsid w:val="00562D20"/>
    <w:rsid w:val="005639D7"/>
    <w:rsid w:val="00564164"/>
    <w:rsid w:val="00564BDA"/>
    <w:rsid w:val="0057023A"/>
    <w:rsid w:val="00570952"/>
    <w:rsid w:val="0057346F"/>
    <w:rsid w:val="0057371C"/>
    <w:rsid w:val="00576114"/>
    <w:rsid w:val="00576D47"/>
    <w:rsid w:val="00581874"/>
    <w:rsid w:val="00581A66"/>
    <w:rsid w:val="00582CD5"/>
    <w:rsid w:val="00583DB6"/>
    <w:rsid w:val="00583F06"/>
    <w:rsid w:val="005934A2"/>
    <w:rsid w:val="00593971"/>
    <w:rsid w:val="00594610"/>
    <w:rsid w:val="0059464D"/>
    <w:rsid w:val="00594FFD"/>
    <w:rsid w:val="00595C66"/>
    <w:rsid w:val="00596AA4"/>
    <w:rsid w:val="00596D89"/>
    <w:rsid w:val="00596E78"/>
    <w:rsid w:val="00597E6F"/>
    <w:rsid w:val="005A5C0E"/>
    <w:rsid w:val="005A77F1"/>
    <w:rsid w:val="005A788A"/>
    <w:rsid w:val="005A7FCA"/>
    <w:rsid w:val="005B0068"/>
    <w:rsid w:val="005B1880"/>
    <w:rsid w:val="005B1F12"/>
    <w:rsid w:val="005B1FB6"/>
    <w:rsid w:val="005B24E7"/>
    <w:rsid w:val="005B3B25"/>
    <w:rsid w:val="005B3B30"/>
    <w:rsid w:val="005B56A9"/>
    <w:rsid w:val="005B5EDE"/>
    <w:rsid w:val="005B6D94"/>
    <w:rsid w:val="005B7276"/>
    <w:rsid w:val="005C0F5D"/>
    <w:rsid w:val="005C2F54"/>
    <w:rsid w:val="005C37F0"/>
    <w:rsid w:val="005C3C3F"/>
    <w:rsid w:val="005C5A1B"/>
    <w:rsid w:val="005C5AA6"/>
    <w:rsid w:val="005C5D8F"/>
    <w:rsid w:val="005C7AD8"/>
    <w:rsid w:val="005D2A2A"/>
    <w:rsid w:val="005D2FBB"/>
    <w:rsid w:val="005E212A"/>
    <w:rsid w:val="005E2D35"/>
    <w:rsid w:val="005E7A3A"/>
    <w:rsid w:val="005F0026"/>
    <w:rsid w:val="005F1B6C"/>
    <w:rsid w:val="005F65C0"/>
    <w:rsid w:val="005F66F3"/>
    <w:rsid w:val="005F7D9F"/>
    <w:rsid w:val="006000D6"/>
    <w:rsid w:val="006007E6"/>
    <w:rsid w:val="00600E93"/>
    <w:rsid w:val="00601365"/>
    <w:rsid w:val="006044F6"/>
    <w:rsid w:val="00604EB5"/>
    <w:rsid w:val="006070FD"/>
    <w:rsid w:val="0060795A"/>
    <w:rsid w:val="00610700"/>
    <w:rsid w:val="006109AD"/>
    <w:rsid w:val="00611D93"/>
    <w:rsid w:val="00611EED"/>
    <w:rsid w:val="006128DD"/>
    <w:rsid w:val="00612B8D"/>
    <w:rsid w:val="00613264"/>
    <w:rsid w:val="0061440D"/>
    <w:rsid w:val="00615D6D"/>
    <w:rsid w:val="00615F16"/>
    <w:rsid w:val="00615F82"/>
    <w:rsid w:val="006161C8"/>
    <w:rsid w:val="00621233"/>
    <w:rsid w:val="00621DE8"/>
    <w:rsid w:val="00621F37"/>
    <w:rsid w:val="00623691"/>
    <w:rsid w:val="00623DED"/>
    <w:rsid w:val="00627816"/>
    <w:rsid w:val="00627FC1"/>
    <w:rsid w:val="00630244"/>
    <w:rsid w:val="006304C6"/>
    <w:rsid w:val="006320D8"/>
    <w:rsid w:val="00634561"/>
    <w:rsid w:val="0063475C"/>
    <w:rsid w:val="0064105E"/>
    <w:rsid w:val="00641782"/>
    <w:rsid w:val="006429BD"/>
    <w:rsid w:val="006458AF"/>
    <w:rsid w:val="00650EBC"/>
    <w:rsid w:val="006530B1"/>
    <w:rsid w:val="00653EED"/>
    <w:rsid w:val="0065667F"/>
    <w:rsid w:val="00657BAA"/>
    <w:rsid w:val="00660127"/>
    <w:rsid w:val="00660247"/>
    <w:rsid w:val="0066285A"/>
    <w:rsid w:val="0066364E"/>
    <w:rsid w:val="0066537C"/>
    <w:rsid w:val="0066587D"/>
    <w:rsid w:val="00666A4B"/>
    <w:rsid w:val="00667D4E"/>
    <w:rsid w:val="00672426"/>
    <w:rsid w:val="00673D11"/>
    <w:rsid w:val="00674079"/>
    <w:rsid w:val="00674F07"/>
    <w:rsid w:val="0067647B"/>
    <w:rsid w:val="00677BEE"/>
    <w:rsid w:val="00680ADC"/>
    <w:rsid w:val="00680B33"/>
    <w:rsid w:val="00682C19"/>
    <w:rsid w:val="00684033"/>
    <w:rsid w:val="006849F3"/>
    <w:rsid w:val="00687B71"/>
    <w:rsid w:val="00687D57"/>
    <w:rsid w:val="00687DA1"/>
    <w:rsid w:val="0069077D"/>
    <w:rsid w:val="00691991"/>
    <w:rsid w:val="00693021"/>
    <w:rsid w:val="00693799"/>
    <w:rsid w:val="00694ECE"/>
    <w:rsid w:val="006A22AF"/>
    <w:rsid w:val="006A4BB9"/>
    <w:rsid w:val="006A5794"/>
    <w:rsid w:val="006A6638"/>
    <w:rsid w:val="006A7196"/>
    <w:rsid w:val="006B20A6"/>
    <w:rsid w:val="006B29C8"/>
    <w:rsid w:val="006B4AAE"/>
    <w:rsid w:val="006B5744"/>
    <w:rsid w:val="006B5861"/>
    <w:rsid w:val="006B5F33"/>
    <w:rsid w:val="006C46B0"/>
    <w:rsid w:val="006C57AF"/>
    <w:rsid w:val="006C5A09"/>
    <w:rsid w:val="006C62CE"/>
    <w:rsid w:val="006C6DDC"/>
    <w:rsid w:val="006D0718"/>
    <w:rsid w:val="006D1A23"/>
    <w:rsid w:val="006D1F5D"/>
    <w:rsid w:val="006D6981"/>
    <w:rsid w:val="006E0ADB"/>
    <w:rsid w:val="006E1FC8"/>
    <w:rsid w:val="006E3E92"/>
    <w:rsid w:val="006E4F73"/>
    <w:rsid w:val="006E5358"/>
    <w:rsid w:val="006E5A58"/>
    <w:rsid w:val="006E5A75"/>
    <w:rsid w:val="006E5DB6"/>
    <w:rsid w:val="006E71F1"/>
    <w:rsid w:val="006F08DF"/>
    <w:rsid w:val="006F4EA8"/>
    <w:rsid w:val="006F4FF6"/>
    <w:rsid w:val="00701E0B"/>
    <w:rsid w:val="00702F3F"/>
    <w:rsid w:val="0070345F"/>
    <w:rsid w:val="007035FE"/>
    <w:rsid w:val="00703E41"/>
    <w:rsid w:val="00704B90"/>
    <w:rsid w:val="0071012F"/>
    <w:rsid w:val="00710146"/>
    <w:rsid w:val="00716E5D"/>
    <w:rsid w:val="00717795"/>
    <w:rsid w:val="00721492"/>
    <w:rsid w:val="00724450"/>
    <w:rsid w:val="0072475E"/>
    <w:rsid w:val="00727BCE"/>
    <w:rsid w:val="00732404"/>
    <w:rsid w:val="00733815"/>
    <w:rsid w:val="007341A2"/>
    <w:rsid w:val="007348D4"/>
    <w:rsid w:val="00735233"/>
    <w:rsid w:val="00735A6B"/>
    <w:rsid w:val="0073699B"/>
    <w:rsid w:val="00742401"/>
    <w:rsid w:val="00743ABA"/>
    <w:rsid w:val="00743F39"/>
    <w:rsid w:val="00744467"/>
    <w:rsid w:val="00744CBC"/>
    <w:rsid w:val="00745EC3"/>
    <w:rsid w:val="0074626C"/>
    <w:rsid w:val="00746667"/>
    <w:rsid w:val="00750C0E"/>
    <w:rsid w:val="00750FF9"/>
    <w:rsid w:val="00752073"/>
    <w:rsid w:val="00753184"/>
    <w:rsid w:val="0075362D"/>
    <w:rsid w:val="0075388E"/>
    <w:rsid w:val="00753B48"/>
    <w:rsid w:val="00756632"/>
    <w:rsid w:val="00757290"/>
    <w:rsid w:val="00757D97"/>
    <w:rsid w:val="00760C0B"/>
    <w:rsid w:val="00760E11"/>
    <w:rsid w:val="007621DD"/>
    <w:rsid w:val="00770110"/>
    <w:rsid w:val="007702BD"/>
    <w:rsid w:val="00770771"/>
    <w:rsid w:val="00770D6C"/>
    <w:rsid w:val="00771852"/>
    <w:rsid w:val="0077231E"/>
    <w:rsid w:val="00772A8B"/>
    <w:rsid w:val="0077691E"/>
    <w:rsid w:val="00780513"/>
    <w:rsid w:val="00781B8E"/>
    <w:rsid w:val="0078374C"/>
    <w:rsid w:val="00784D26"/>
    <w:rsid w:val="00785832"/>
    <w:rsid w:val="0078586B"/>
    <w:rsid w:val="00785877"/>
    <w:rsid w:val="00785BEB"/>
    <w:rsid w:val="007866B8"/>
    <w:rsid w:val="00787114"/>
    <w:rsid w:val="007916B4"/>
    <w:rsid w:val="00792C41"/>
    <w:rsid w:val="00794FFE"/>
    <w:rsid w:val="00795C22"/>
    <w:rsid w:val="00797674"/>
    <w:rsid w:val="007A0B1D"/>
    <w:rsid w:val="007A33BA"/>
    <w:rsid w:val="007A4AB9"/>
    <w:rsid w:val="007A5163"/>
    <w:rsid w:val="007A56F9"/>
    <w:rsid w:val="007A62C6"/>
    <w:rsid w:val="007A6583"/>
    <w:rsid w:val="007A6674"/>
    <w:rsid w:val="007B135A"/>
    <w:rsid w:val="007B1C3D"/>
    <w:rsid w:val="007B29D4"/>
    <w:rsid w:val="007B2BC2"/>
    <w:rsid w:val="007B3FB9"/>
    <w:rsid w:val="007B5471"/>
    <w:rsid w:val="007B76F8"/>
    <w:rsid w:val="007B7F1F"/>
    <w:rsid w:val="007B7FD9"/>
    <w:rsid w:val="007C1CE6"/>
    <w:rsid w:val="007C2086"/>
    <w:rsid w:val="007C252E"/>
    <w:rsid w:val="007C3D3E"/>
    <w:rsid w:val="007C617E"/>
    <w:rsid w:val="007C6DFF"/>
    <w:rsid w:val="007D314E"/>
    <w:rsid w:val="007D5EA4"/>
    <w:rsid w:val="007D6926"/>
    <w:rsid w:val="007E1732"/>
    <w:rsid w:val="007E189F"/>
    <w:rsid w:val="007E4231"/>
    <w:rsid w:val="007E5B2D"/>
    <w:rsid w:val="007E7E93"/>
    <w:rsid w:val="007F284F"/>
    <w:rsid w:val="007F342E"/>
    <w:rsid w:val="007F6205"/>
    <w:rsid w:val="0080023B"/>
    <w:rsid w:val="00800358"/>
    <w:rsid w:val="008013C2"/>
    <w:rsid w:val="0080538E"/>
    <w:rsid w:val="00810C96"/>
    <w:rsid w:val="00812092"/>
    <w:rsid w:val="008129D7"/>
    <w:rsid w:val="00813E14"/>
    <w:rsid w:val="00814E4F"/>
    <w:rsid w:val="00816E8C"/>
    <w:rsid w:val="00817BA3"/>
    <w:rsid w:val="00821B9B"/>
    <w:rsid w:val="00824495"/>
    <w:rsid w:val="00826BBC"/>
    <w:rsid w:val="0083078F"/>
    <w:rsid w:val="008323A5"/>
    <w:rsid w:val="00832B0F"/>
    <w:rsid w:val="00833AED"/>
    <w:rsid w:val="00836CA5"/>
    <w:rsid w:val="00837BC7"/>
    <w:rsid w:val="00840132"/>
    <w:rsid w:val="0084107F"/>
    <w:rsid w:val="00851F52"/>
    <w:rsid w:val="00852BE0"/>
    <w:rsid w:val="008533EA"/>
    <w:rsid w:val="00854D86"/>
    <w:rsid w:val="008565F2"/>
    <w:rsid w:val="00857DCA"/>
    <w:rsid w:val="00857E5A"/>
    <w:rsid w:val="008603BE"/>
    <w:rsid w:val="008603FC"/>
    <w:rsid w:val="00862E51"/>
    <w:rsid w:val="008639CA"/>
    <w:rsid w:val="00866487"/>
    <w:rsid w:val="0086673D"/>
    <w:rsid w:val="008678EB"/>
    <w:rsid w:val="0087064C"/>
    <w:rsid w:val="00872F75"/>
    <w:rsid w:val="0087431E"/>
    <w:rsid w:val="008762D3"/>
    <w:rsid w:val="00882344"/>
    <w:rsid w:val="00885C03"/>
    <w:rsid w:val="0088643A"/>
    <w:rsid w:val="00886DC0"/>
    <w:rsid w:val="00887857"/>
    <w:rsid w:val="00887A9A"/>
    <w:rsid w:val="00890F49"/>
    <w:rsid w:val="00894C64"/>
    <w:rsid w:val="008960C5"/>
    <w:rsid w:val="00897224"/>
    <w:rsid w:val="0089792A"/>
    <w:rsid w:val="008A10CF"/>
    <w:rsid w:val="008A17C3"/>
    <w:rsid w:val="008A1D56"/>
    <w:rsid w:val="008A2318"/>
    <w:rsid w:val="008A346D"/>
    <w:rsid w:val="008A70E3"/>
    <w:rsid w:val="008A74AD"/>
    <w:rsid w:val="008A7877"/>
    <w:rsid w:val="008A7AC4"/>
    <w:rsid w:val="008B146B"/>
    <w:rsid w:val="008B2C09"/>
    <w:rsid w:val="008B3F33"/>
    <w:rsid w:val="008B62AE"/>
    <w:rsid w:val="008B70AA"/>
    <w:rsid w:val="008C12E2"/>
    <w:rsid w:val="008C4D6B"/>
    <w:rsid w:val="008C598B"/>
    <w:rsid w:val="008C799D"/>
    <w:rsid w:val="008D3102"/>
    <w:rsid w:val="008D33A2"/>
    <w:rsid w:val="008D6791"/>
    <w:rsid w:val="008D6B48"/>
    <w:rsid w:val="008D701F"/>
    <w:rsid w:val="008D73C1"/>
    <w:rsid w:val="008D7807"/>
    <w:rsid w:val="008E273F"/>
    <w:rsid w:val="008F05E1"/>
    <w:rsid w:val="008F2337"/>
    <w:rsid w:val="008F3B05"/>
    <w:rsid w:val="008F557F"/>
    <w:rsid w:val="008F5F05"/>
    <w:rsid w:val="008F61F7"/>
    <w:rsid w:val="008F7CF5"/>
    <w:rsid w:val="008F7FC7"/>
    <w:rsid w:val="00900219"/>
    <w:rsid w:val="00900246"/>
    <w:rsid w:val="00902D0F"/>
    <w:rsid w:val="00903D35"/>
    <w:rsid w:val="0090419F"/>
    <w:rsid w:val="00904261"/>
    <w:rsid w:val="00910D97"/>
    <w:rsid w:val="00913D11"/>
    <w:rsid w:val="0091472C"/>
    <w:rsid w:val="00915462"/>
    <w:rsid w:val="00917341"/>
    <w:rsid w:val="00924254"/>
    <w:rsid w:val="00925410"/>
    <w:rsid w:val="0093077A"/>
    <w:rsid w:val="009312EF"/>
    <w:rsid w:val="009334F6"/>
    <w:rsid w:val="00933821"/>
    <w:rsid w:val="00943A2C"/>
    <w:rsid w:val="00944DAF"/>
    <w:rsid w:val="009453C2"/>
    <w:rsid w:val="009459E1"/>
    <w:rsid w:val="00946610"/>
    <w:rsid w:val="00946BE3"/>
    <w:rsid w:val="00946F22"/>
    <w:rsid w:val="009470B3"/>
    <w:rsid w:val="0094756F"/>
    <w:rsid w:val="009503C3"/>
    <w:rsid w:val="00952711"/>
    <w:rsid w:val="0095414A"/>
    <w:rsid w:val="00954317"/>
    <w:rsid w:val="009576A6"/>
    <w:rsid w:val="009609AC"/>
    <w:rsid w:val="00961C09"/>
    <w:rsid w:val="0096436D"/>
    <w:rsid w:val="00966EF2"/>
    <w:rsid w:val="0096739D"/>
    <w:rsid w:val="009711A5"/>
    <w:rsid w:val="00971D7A"/>
    <w:rsid w:val="009728FF"/>
    <w:rsid w:val="009734AE"/>
    <w:rsid w:val="0097401D"/>
    <w:rsid w:val="009743B9"/>
    <w:rsid w:val="00974491"/>
    <w:rsid w:val="00974C5A"/>
    <w:rsid w:val="00974FB6"/>
    <w:rsid w:val="00975ED2"/>
    <w:rsid w:val="00976609"/>
    <w:rsid w:val="00980341"/>
    <w:rsid w:val="009811C5"/>
    <w:rsid w:val="009822AB"/>
    <w:rsid w:val="00984DB3"/>
    <w:rsid w:val="00990D80"/>
    <w:rsid w:val="00990DEC"/>
    <w:rsid w:val="009915A1"/>
    <w:rsid w:val="00992675"/>
    <w:rsid w:val="009944F3"/>
    <w:rsid w:val="009A139A"/>
    <w:rsid w:val="009A1438"/>
    <w:rsid w:val="009A5671"/>
    <w:rsid w:val="009A6092"/>
    <w:rsid w:val="009A640B"/>
    <w:rsid w:val="009A66C6"/>
    <w:rsid w:val="009A6935"/>
    <w:rsid w:val="009B000F"/>
    <w:rsid w:val="009B47DD"/>
    <w:rsid w:val="009B6CD1"/>
    <w:rsid w:val="009B7E42"/>
    <w:rsid w:val="009C441B"/>
    <w:rsid w:val="009C6794"/>
    <w:rsid w:val="009C681F"/>
    <w:rsid w:val="009C7875"/>
    <w:rsid w:val="009D09FE"/>
    <w:rsid w:val="009D1CC2"/>
    <w:rsid w:val="009D39F5"/>
    <w:rsid w:val="009D3D65"/>
    <w:rsid w:val="009D6341"/>
    <w:rsid w:val="009D6E20"/>
    <w:rsid w:val="009D6E76"/>
    <w:rsid w:val="009D785F"/>
    <w:rsid w:val="009D7B35"/>
    <w:rsid w:val="009D7D7D"/>
    <w:rsid w:val="009E019A"/>
    <w:rsid w:val="009E02B5"/>
    <w:rsid w:val="009E058B"/>
    <w:rsid w:val="009E1263"/>
    <w:rsid w:val="009E687D"/>
    <w:rsid w:val="009F072B"/>
    <w:rsid w:val="009F0A59"/>
    <w:rsid w:val="009F0D68"/>
    <w:rsid w:val="009F2428"/>
    <w:rsid w:val="009F4046"/>
    <w:rsid w:val="009F4BCF"/>
    <w:rsid w:val="009F5AD5"/>
    <w:rsid w:val="00A00FD4"/>
    <w:rsid w:val="00A01FCA"/>
    <w:rsid w:val="00A0297D"/>
    <w:rsid w:val="00A02B01"/>
    <w:rsid w:val="00A051A1"/>
    <w:rsid w:val="00A1036E"/>
    <w:rsid w:val="00A109DF"/>
    <w:rsid w:val="00A12A90"/>
    <w:rsid w:val="00A1405A"/>
    <w:rsid w:val="00A20EDF"/>
    <w:rsid w:val="00A21B86"/>
    <w:rsid w:val="00A2295B"/>
    <w:rsid w:val="00A23A4B"/>
    <w:rsid w:val="00A23EFF"/>
    <w:rsid w:val="00A23FE7"/>
    <w:rsid w:val="00A2528D"/>
    <w:rsid w:val="00A25D24"/>
    <w:rsid w:val="00A25F1C"/>
    <w:rsid w:val="00A2639F"/>
    <w:rsid w:val="00A26DC9"/>
    <w:rsid w:val="00A2717E"/>
    <w:rsid w:val="00A31949"/>
    <w:rsid w:val="00A3429F"/>
    <w:rsid w:val="00A34D8D"/>
    <w:rsid w:val="00A35192"/>
    <w:rsid w:val="00A36BB6"/>
    <w:rsid w:val="00A36ED5"/>
    <w:rsid w:val="00A407F8"/>
    <w:rsid w:val="00A43AFE"/>
    <w:rsid w:val="00A4753E"/>
    <w:rsid w:val="00A47EA3"/>
    <w:rsid w:val="00A50091"/>
    <w:rsid w:val="00A51F5F"/>
    <w:rsid w:val="00A522F2"/>
    <w:rsid w:val="00A52514"/>
    <w:rsid w:val="00A52588"/>
    <w:rsid w:val="00A536A7"/>
    <w:rsid w:val="00A54448"/>
    <w:rsid w:val="00A54D02"/>
    <w:rsid w:val="00A55277"/>
    <w:rsid w:val="00A55D2A"/>
    <w:rsid w:val="00A575AB"/>
    <w:rsid w:val="00A60668"/>
    <w:rsid w:val="00A61FE5"/>
    <w:rsid w:val="00A645EB"/>
    <w:rsid w:val="00A64CB1"/>
    <w:rsid w:val="00A65B7D"/>
    <w:rsid w:val="00A71E73"/>
    <w:rsid w:val="00A72523"/>
    <w:rsid w:val="00A73053"/>
    <w:rsid w:val="00A74283"/>
    <w:rsid w:val="00A75083"/>
    <w:rsid w:val="00A753B1"/>
    <w:rsid w:val="00A77193"/>
    <w:rsid w:val="00A82F5A"/>
    <w:rsid w:val="00A83D27"/>
    <w:rsid w:val="00A83E1D"/>
    <w:rsid w:val="00A8508F"/>
    <w:rsid w:val="00A85EE7"/>
    <w:rsid w:val="00A91075"/>
    <w:rsid w:val="00A91D94"/>
    <w:rsid w:val="00A92F02"/>
    <w:rsid w:val="00A94F8E"/>
    <w:rsid w:val="00A95078"/>
    <w:rsid w:val="00A972F4"/>
    <w:rsid w:val="00AA3D91"/>
    <w:rsid w:val="00AA7408"/>
    <w:rsid w:val="00AB0926"/>
    <w:rsid w:val="00AB0C2A"/>
    <w:rsid w:val="00AB16FE"/>
    <w:rsid w:val="00AB27C6"/>
    <w:rsid w:val="00AB53CE"/>
    <w:rsid w:val="00AB5FA2"/>
    <w:rsid w:val="00AB76B3"/>
    <w:rsid w:val="00AC1E77"/>
    <w:rsid w:val="00AC4A03"/>
    <w:rsid w:val="00AC6940"/>
    <w:rsid w:val="00AC7E6B"/>
    <w:rsid w:val="00AD0660"/>
    <w:rsid w:val="00AD7C76"/>
    <w:rsid w:val="00AE064E"/>
    <w:rsid w:val="00AE2FC6"/>
    <w:rsid w:val="00AE6C8A"/>
    <w:rsid w:val="00AE7AF3"/>
    <w:rsid w:val="00AF02D6"/>
    <w:rsid w:val="00AF0816"/>
    <w:rsid w:val="00AF2E61"/>
    <w:rsid w:val="00AF38A4"/>
    <w:rsid w:val="00AF3BAC"/>
    <w:rsid w:val="00AF4023"/>
    <w:rsid w:val="00AF4722"/>
    <w:rsid w:val="00AF4FE0"/>
    <w:rsid w:val="00AF52CD"/>
    <w:rsid w:val="00AF7EC6"/>
    <w:rsid w:val="00B0149A"/>
    <w:rsid w:val="00B01E40"/>
    <w:rsid w:val="00B05BA0"/>
    <w:rsid w:val="00B0703D"/>
    <w:rsid w:val="00B07127"/>
    <w:rsid w:val="00B074A5"/>
    <w:rsid w:val="00B108F6"/>
    <w:rsid w:val="00B121F7"/>
    <w:rsid w:val="00B16036"/>
    <w:rsid w:val="00B16D4F"/>
    <w:rsid w:val="00B1760F"/>
    <w:rsid w:val="00B20107"/>
    <w:rsid w:val="00B2218B"/>
    <w:rsid w:val="00B22EF9"/>
    <w:rsid w:val="00B23F14"/>
    <w:rsid w:val="00B307B7"/>
    <w:rsid w:val="00B31884"/>
    <w:rsid w:val="00B343E9"/>
    <w:rsid w:val="00B349CD"/>
    <w:rsid w:val="00B357E0"/>
    <w:rsid w:val="00B35BCB"/>
    <w:rsid w:val="00B35D79"/>
    <w:rsid w:val="00B36164"/>
    <w:rsid w:val="00B4063A"/>
    <w:rsid w:val="00B40DF6"/>
    <w:rsid w:val="00B423E9"/>
    <w:rsid w:val="00B42E83"/>
    <w:rsid w:val="00B4529E"/>
    <w:rsid w:val="00B47766"/>
    <w:rsid w:val="00B47AF3"/>
    <w:rsid w:val="00B50294"/>
    <w:rsid w:val="00B502AE"/>
    <w:rsid w:val="00B50560"/>
    <w:rsid w:val="00B50981"/>
    <w:rsid w:val="00B50F62"/>
    <w:rsid w:val="00B52638"/>
    <w:rsid w:val="00B52A5E"/>
    <w:rsid w:val="00B5300B"/>
    <w:rsid w:val="00B5332D"/>
    <w:rsid w:val="00B553CA"/>
    <w:rsid w:val="00B556AA"/>
    <w:rsid w:val="00B561A0"/>
    <w:rsid w:val="00B60D94"/>
    <w:rsid w:val="00B60F8C"/>
    <w:rsid w:val="00B61440"/>
    <w:rsid w:val="00B61C68"/>
    <w:rsid w:val="00B61E69"/>
    <w:rsid w:val="00B6226A"/>
    <w:rsid w:val="00B63207"/>
    <w:rsid w:val="00B63AD9"/>
    <w:rsid w:val="00B72C1A"/>
    <w:rsid w:val="00B72E01"/>
    <w:rsid w:val="00B74C4B"/>
    <w:rsid w:val="00B774D2"/>
    <w:rsid w:val="00B80706"/>
    <w:rsid w:val="00B81C10"/>
    <w:rsid w:val="00B83ABA"/>
    <w:rsid w:val="00B83E95"/>
    <w:rsid w:val="00B84D2D"/>
    <w:rsid w:val="00B90FC8"/>
    <w:rsid w:val="00B91F1C"/>
    <w:rsid w:val="00B92711"/>
    <w:rsid w:val="00B939E6"/>
    <w:rsid w:val="00B93D49"/>
    <w:rsid w:val="00B95CE4"/>
    <w:rsid w:val="00B95D0C"/>
    <w:rsid w:val="00BA0E02"/>
    <w:rsid w:val="00BA3D53"/>
    <w:rsid w:val="00BA6409"/>
    <w:rsid w:val="00BA7842"/>
    <w:rsid w:val="00BA79A6"/>
    <w:rsid w:val="00BB0AEF"/>
    <w:rsid w:val="00BB109F"/>
    <w:rsid w:val="00BB3DC5"/>
    <w:rsid w:val="00BB400A"/>
    <w:rsid w:val="00BB4636"/>
    <w:rsid w:val="00BB60A8"/>
    <w:rsid w:val="00BB6835"/>
    <w:rsid w:val="00BB7538"/>
    <w:rsid w:val="00BB78AF"/>
    <w:rsid w:val="00BC030F"/>
    <w:rsid w:val="00BC0C66"/>
    <w:rsid w:val="00BC1CC4"/>
    <w:rsid w:val="00BC275A"/>
    <w:rsid w:val="00BC647E"/>
    <w:rsid w:val="00BC6566"/>
    <w:rsid w:val="00BC7A1F"/>
    <w:rsid w:val="00BD4DAC"/>
    <w:rsid w:val="00BD5460"/>
    <w:rsid w:val="00BD5DEC"/>
    <w:rsid w:val="00BD6338"/>
    <w:rsid w:val="00BE0284"/>
    <w:rsid w:val="00BE0806"/>
    <w:rsid w:val="00BE234D"/>
    <w:rsid w:val="00BE4276"/>
    <w:rsid w:val="00BE49EB"/>
    <w:rsid w:val="00BE7AC2"/>
    <w:rsid w:val="00BF0687"/>
    <w:rsid w:val="00BF3953"/>
    <w:rsid w:val="00BF51AB"/>
    <w:rsid w:val="00BF61F1"/>
    <w:rsid w:val="00BF7CE8"/>
    <w:rsid w:val="00C015D5"/>
    <w:rsid w:val="00C01B74"/>
    <w:rsid w:val="00C052A9"/>
    <w:rsid w:val="00C066BD"/>
    <w:rsid w:val="00C07475"/>
    <w:rsid w:val="00C13489"/>
    <w:rsid w:val="00C136EB"/>
    <w:rsid w:val="00C1420F"/>
    <w:rsid w:val="00C14CDD"/>
    <w:rsid w:val="00C156AD"/>
    <w:rsid w:val="00C2468A"/>
    <w:rsid w:val="00C2497C"/>
    <w:rsid w:val="00C260DE"/>
    <w:rsid w:val="00C2651E"/>
    <w:rsid w:val="00C266CA"/>
    <w:rsid w:val="00C26DC8"/>
    <w:rsid w:val="00C275C4"/>
    <w:rsid w:val="00C30D74"/>
    <w:rsid w:val="00C3733D"/>
    <w:rsid w:val="00C4083E"/>
    <w:rsid w:val="00C40DDC"/>
    <w:rsid w:val="00C424CE"/>
    <w:rsid w:val="00C4333C"/>
    <w:rsid w:val="00C43A47"/>
    <w:rsid w:val="00C45CEB"/>
    <w:rsid w:val="00C45E20"/>
    <w:rsid w:val="00C4647C"/>
    <w:rsid w:val="00C47C88"/>
    <w:rsid w:val="00C512E3"/>
    <w:rsid w:val="00C51940"/>
    <w:rsid w:val="00C540C3"/>
    <w:rsid w:val="00C54A1B"/>
    <w:rsid w:val="00C54E5C"/>
    <w:rsid w:val="00C6145D"/>
    <w:rsid w:val="00C6224D"/>
    <w:rsid w:val="00C703FC"/>
    <w:rsid w:val="00C705D9"/>
    <w:rsid w:val="00C706B0"/>
    <w:rsid w:val="00C73153"/>
    <w:rsid w:val="00C741FA"/>
    <w:rsid w:val="00C772FD"/>
    <w:rsid w:val="00C77798"/>
    <w:rsid w:val="00C77F12"/>
    <w:rsid w:val="00C804B4"/>
    <w:rsid w:val="00C8193C"/>
    <w:rsid w:val="00C85BCD"/>
    <w:rsid w:val="00C867F4"/>
    <w:rsid w:val="00C8750A"/>
    <w:rsid w:val="00C90943"/>
    <w:rsid w:val="00C95F53"/>
    <w:rsid w:val="00CA21F2"/>
    <w:rsid w:val="00CA3764"/>
    <w:rsid w:val="00CA5E50"/>
    <w:rsid w:val="00CA6AD0"/>
    <w:rsid w:val="00CB0510"/>
    <w:rsid w:val="00CB14BC"/>
    <w:rsid w:val="00CB1815"/>
    <w:rsid w:val="00CB2C8C"/>
    <w:rsid w:val="00CB3719"/>
    <w:rsid w:val="00CB4828"/>
    <w:rsid w:val="00CB4ED7"/>
    <w:rsid w:val="00CB56B3"/>
    <w:rsid w:val="00CB5A65"/>
    <w:rsid w:val="00CB6B2C"/>
    <w:rsid w:val="00CB7024"/>
    <w:rsid w:val="00CB7EE9"/>
    <w:rsid w:val="00CC0BB0"/>
    <w:rsid w:val="00CC2ABA"/>
    <w:rsid w:val="00CC3743"/>
    <w:rsid w:val="00CC3A1F"/>
    <w:rsid w:val="00CC4505"/>
    <w:rsid w:val="00CC655B"/>
    <w:rsid w:val="00CD2BBF"/>
    <w:rsid w:val="00CD2C91"/>
    <w:rsid w:val="00CD6179"/>
    <w:rsid w:val="00CD68D2"/>
    <w:rsid w:val="00CE0C1E"/>
    <w:rsid w:val="00CE5255"/>
    <w:rsid w:val="00CE55CC"/>
    <w:rsid w:val="00CE71F2"/>
    <w:rsid w:val="00CF0E0A"/>
    <w:rsid w:val="00CF1256"/>
    <w:rsid w:val="00CF1614"/>
    <w:rsid w:val="00CF2093"/>
    <w:rsid w:val="00CF2104"/>
    <w:rsid w:val="00CF2701"/>
    <w:rsid w:val="00CF288F"/>
    <w:rsid w:val="00CF3F31"/>
    <w:rsid w:val="00CF44AC"/>
    <w:rsid w:val="00CF4F55"/>
    <w:rsid w:val="00CF545B"/>
    <w:rsid w:val="00CF5FCF"/>
    <w:rsid w:val="00CF613F"/>
    <w:rsid w:val="00CF7B83"/>
    <w:rsid w:val="00D00DED"/>
    <w:rsid w:val="00D03211"/>
    <w:rsid w:val="00D053E3"/>
    <w:rsid w:val="00D0683A"/>
    <w:rsid w:val="00D06B56"/>
    <w:rsid w:val="00D13094"/>
    <w:rsid w:val="00D1412A"/>
    <w:rsid w:val="00D153B1"/>
    <w:rsid w:val="00D15956"/>
    <w:rsid w:val="00D15CEF"/>
    <w:rsid w:val="00D1663F"/>
    <w:rsid w:val="00D201A2"/>
    <w:rsid w:val="00D20B54"/>
    <w:rsid w:val="00D213DC"/>
    <w:rsid w:val="00D21A59"/>
    <w:rsid w:val="00D22A9F"/>
    <w:rsid w:val="00D22DD9"/>
    <w:rsid w:val="00D24F5D"/>
    <w:rsid w:val="00D30D56"/>
    <w:rsid w:val="00D30E36"/>
    <w:rsid w:val="00D31789"/>
    <w:rsid w:val="00D32708"/>
    <w:rsid w:val="00D34932"/>
    <w:rsid w:val="00D352F6"/>
    <w:rsid w:val="00D37793"/>
    <w:rsid w:val="00D37A99"/>
    <w:rsid w:val="00D404D1"/>
    <w:rsid w:val="00D422E4"/>
    <w:rsid w:val="00D42820"/>
    <w:rsid w:val="00D43B9D"/>
    <w:rsid w:val="00D4478B"/>
    <w:rsid w:val="00D453E6"/>
    <w:rsid w:val="00D50765"/>
    <w:rsid w:val="00D50DAB"/>
    <w:rsid w:val="00D515F2"/>
    <w:rsid w:val="00D524B2"/>
    <w:rsid w:val="00D548E2"/>
    <w:rsid w:val="00D573DD"/>
    <w:rsid w:val="00D61358"/>
    <w:rsid w:val="00D6157A"/>
    <w:rsid w:val="00D6274E"/>
    <w:rsid w:val="00D62FAB"/>
    <w:rsid w:val="00D65C29"/>
    <w:rsid w:val="00D65FA3"/>
    <w:rsid w:val="00D66832"/>
    <w:rsid w:val="00D67963"/>
    <w:rsid w:val="00D67C20"/>
    <w:rsid w:val="00D71C7B"/>
    <w:rsid w:val="00D73AB9"/>
    <w:rsid w:val="00D758C6"/>
    <w:rsid w:val="00D77C7B"/>
    <w:rsid w:val="00D82599"/>
    <w:rsid w:val="00D827AD"/>
    <w:rsid w:val="00D84EB8"/>
    <w:rsid w:val="00D85CD7"/>
    <w:rsid w:val="00D86BA0"/>
    <w:rsid w:val="00D87D51"/>
    <w:rsid w:val="00D90555"/>
    <w:rsid w:val="00D91EF0"/>
    <w:rsid w:val="00D93609"/>
    <w:rsid w:val="00D93D4E"/>
    <w:rsid w:val="00D95D77"/>
    <w:rsid w:val="00DA0059"/>
    <w:rsid w:val="00DA0152"/>
    <w:rsid w:val="00DA19CB"/>
    <w:rsid w:val="00DA1BEC"/>
    <w:rsid w:val="00DA417D"/>
    <w:rsid w:val="00DA4D32"/>
    <w:rsid w:val="00DA750B"/>
    <w:rsid w:val="00DB2923"/>
    <w:rsid w:val="00DB33BA"/>
    <w:rsid w:val="00DB3A71"/>
    <w:rsid w:val="00DB46A2"/>
    <w:rsid w:val="00DB4845"/>
    <w:rsid w:val="00DB5A71"/>
    <w:rsid w:val="00DB6C1F"/>
    <w:rsid w:val="00DB6F21"/>
    <w:rsid w:val="00DC29A1"/>
    <w:rsid w:val="00DC56BC"/>
    <w:rsid w:val="00DC69E0"/>
    <w:rsid w:val="00DC7D3F"/>
    <w:rsid w:val="00DD08D3"/>
    <w:rsid w:val="00DD0C65"/>
    <w:rsid w:val="00DD106F"/>
    <w:rsid w:val="00DD339D"/>
    <w:rsid w:val="00DD37DF"/>
    <w:rsid w:val="00DD40FE"/>
    <w:rsid w:val="00DD459C"/>
    <w:rsid w:val="00DD5B20"/>
    <w:rsid w:val="00DD6E62"/>
    <w:rsid w:val="00DE0A45"/>
    <w:rsid w:val="00DE265E"/>
    <w:rsid w:val="00DE4350"/>
    <w:rsid w:val="00DE5F2D"/>
    <w:rsid w:val="00DE65DA"/>
    <w:rsid w:val="00DF06D9"/>
    <w:rsid w:val="00DF15D3"/>
    <w:rsid w:val="00DF4D6B"/>
    <w:rsid w:val="00DF52DC"/>
    <w:rsid w:val="00DF6E1F"/>
    <w:rsid w:val="00DF6EEA"/>
    <w:rsid w:val="00DF7093"/>
    <w:rsid w:val="00E0051A"/>
    <w:rsid w:val="00E020ED"/>
    <w:rsid w:val="00E031A9"/>
    <w:rsid w:val="00E04C41"/>
    <w:rsid w:val="00E0615D"/>
    <w:rsid w:val="00E06415"/>
    <w:rsid w:val="00E1123E"/>
    <w:rsid w:val="00E114F5"/>
    <w:rsid w:val="00E12D4A"/>
    <w:rsid w:val="00E150A7"/>
    <w:rsid w:val="00E15163"/>
    <w:rsid w:val="00E1617A"/>
    <w:rsid w:val="00E20A51"/>
    <w:rsid w:val="00E20C59"/>
    <w:rsid w:val="00E21768"/>
    <w:rsid w:val="00E22DC5"/>
    <w:rsid w:val="00E24479"/>
    <w:rsid w:val="00E24932"/>
    <w:rsid w:val="00E25B57"/>
    <w:rsid w:val="00E25BED"/>
    <w:rsid w:val="00E26401"/>
    <w:rsid w:val="00E306F2"/>
    <w:rsid w:val="00E34E5E"/>
    <w:rsid w:val="00E35D11"/>
    <w:rsid w:val="00E37622"/>
    <w:rsid w:val="00E403F8"/>
    <w:rsid w:val="00E4424D"/>
    <w:rsid w:val="00E44F4D"/>
    <w:rsid w:val="00E45763"/>
    <w:rsid w:val="00E4722B"/>
    <w:rsid w:val="00E51417"/>
    <w:rsid w:val="00E5255F"/>
    <w:rsid w:val="00E52F1B"/>
    <w:rsid w:val="00E53735"/>
    <w:rsid w:val="00E542B8"/>
    <w:rsid w:val="00E55472"/>
    <w:rsid w:val="00E5746E"/>
    <w:rsid w:val="00E57DB8"/>
    <w:rsid w:val="00E62CF5"/>
    <w:rsid w:val="00E62FDF"/>
    <w:rsid w:val="00E65AA4"/>
    <w:rsid w:val="00E65B0F"/>
    <w:rsid w:val="00E66375"/>
    <w:rsid w:val="00E664E2"/>
    <w:rsid w:val="00E67228"/>
    <w:rsid w:val="00E67764"/>
    <w:rsid w:val="00E67FF5"/>
    <w:rsid w:val="00E70123"/>
    <w:rsid w:val="00E72041"/>
    <w:rsid w:val="00E72816"/>
    <w:rsid w:val="00E72A30"/>
    <w:rsid w:val="00E73036"/>
    <w:rsid w:val="00E85239"/>
    <w:rsid w:val="00E8638F"/>
    <w:rsid w:val="00E8729D"/>
    <w:rsid w:val="00E9185D"/>
    <w:rsid w:val="00E92DF6"/>
    <w:rsid w:val="00E9624A"/>
    <w:rsid w:val="00E97760"/>
    <w:rsid w:val="00EA083F"/>
    <w:rsid w:val="00EA0C8D"/>
    <w:rsid w:val="00EB0130"/>
    <w:rsid w:val="00EB0441"/>
    <w:rsid w:val="00EB0EB9"/>
    <w:rsid w:val="00EB1823"/>
    <w:rsid w:val="00EB1E0E"/>
    <w:rsid w:val="00EB3AA7"/>
    <w:rsid w:val="00EB3F8F"/>
    <w:rsid w:val="00EB7583"/>
    <w:rsid w:val="00EB7F76"/>
    <w:rsid w:val="00EC0422"/>
    <w:rsid w:val="00EC1A4D"/>
    <w:rsid w:val="00EC1C41"/>
    <w:rsid w:val="00EC2BE0"/>
    <w:rsid w:val="00EC3185"/>
    <w:rsid w:val="00EC4344"/>
    <w:rsid w:val="00EC56DD"/>
    <w:rsid w:val="00EC5971"/>
    <w:rsid w:val="00EC5E5A"/>
    <w:rsid w:val="00EC6A7A"/>
    <w:rsid w:val="00ED32AD"/>
    <w:rsid w:val="00ED5BBC"/>
    <w:rsid w:val="00ED5E83"/>
    <w:rsid w:val="00EE0EAF"/>
    <w:rsid w:val="00EE212C"/>
    <w:rsid w:val="00EE2394"/>
    <w:rsid w:val="00EE3F54"/>
    <w:rsid w:val="00EE42C5"/>
    <w:rsid w:val="00EE46CC"/>
    <w:rsid w:val="00EE50A6"/>
    <w:rsid w:val="00EE51F5"/>
    <w:rsid w:val="00EE7C57"/>
    <w:rsid w:val="00EF103D"/>
    <w:rsid w:val="00EF1D3E"/>
    <w:rsid w:val="00EF3981"/>
    <w:rsid w:val="00EF490B"/>
    <w:rsid w:val="00EF5C0C"/>
    <w:rsid w:val="00EF69CF"/>
    <w:rsid w:val="00EF7997"/>
    <w:rsid w:val="00F019E4"/>
    <w:rsid w:val="00F04A70"/>
    <w:rsid w:val="00F04E80"/>
    <w:rsid w:val="00F10E81"/>
    <w:rsid w:val="00F10FEB"/>
    <w:rsid w:val="00F12452"/>
    <w:rsid w:val="00F12A32"/>
    <w:rsid w:val="00F146EC"/>
    <w:rsid w:val="00F15C2C"/>
    <w:rsid w:val="00F203A0"/>
    <w:rsid w:val="00F20DB9"/>
    <w:rsid w:val="00F21900"/>
    <w:rsid w:val="00F24820"/>
    <w:rsid w:val="00F25B0E"/>
    <w:rsid w:val="00F27FFD"/>
    <w:rsid w:val="00F32482"/>
    <w:rsid w:val="00F338C2"/>
    <w:rsid w:val="00F343A9"/>
    <w:rsid w:val="00F34752"/>
    <w:rsid w:val="00F34C38"/>
    <w:rsid w:val="00F37A12"/>
    <w:rsid w:val="00F37E3D"/>
    <w:rsid w:val="00F40853"/>
    <w:rsid w:val="00F40D6C"/>
    <w:rsid w:val="00F415AF"/>
    <w:rsid w:val="00F43CEB"/>
    <w:rsid w:val="00F44460"/>
    <w:rsid w:val="00F444AC"/>
    <w:rsid w:val="00F45CE3"/>
    <w:rsid w:val="00F46437"/>
    <w:rsid w:val="00F47280"/>
    <w:rsid w:val="00F47A1F"/>
    <w:rsid w:val="00F50D7F"/>
    <w:rsid w:val="00F53FF5"/>
    <w:rsid w:val="00F551C9"/>
    <w:rsid w:val="00F55C31"/>
    <w:rsid w:val="00F57A1E"/>
    <w:rsid w:val="00F6005F"/>
    <w:rsid w:val="00F60266"/>
    <w:rsid w:val="00F60938"/>
    <w:rsid w:val="00F63E5A"/>
    <w:rsid w:val="00F70D3F"/>
    <w:rsid w:val="00F716E5"/>
    <w:rsid w:val="00F717C8"/>
    <w:rsid w:val="00F73625"/>
    <w:rsid w:val="00F7381F"/>
    <w:rsid w:val="00F772A7"/>
    <w:rsid w:val="00F77D32"/>
    <w:rsid w:val="00F809D9"/>
    <w:rsid w:val="00F810D0"/>
    <w:rsid w:val="00F818B4"/>
    <w:rsid w:val="00F83535"/>
    <w:rsid w:val="00F86F39"/>
    <w:rsid w:val="00F90BCE"/>
    <w:rsid w:val="00F91556"/>
    <w:rsid w:val="00F91E42"/>
    <w:rsid w:val="00F93708"/>
    <w:rsid w:val="00F93845"/>
    <w:rsid w:val="00F9611D"/>
    <w:rsid w:val="00F96CBE"/>
    <w:rsid w:val="00F97E83"/>
    <w:rsid w:val="00FA04D5"/>
    <w:rsid w:val="00FA129F"/>
    <w:rsid w:val="00FA2223"/>
    <w:rsid w:val="00FA7DAF"/>
    <w:rsid w:val="00FB0DD2"/>
    <w:rsid w:val="00FB3433"/>
    <w:rsid w:val="00FB4180"/>
    <w:rsid w:val="00FB4EEE"/>
    <w:rsid w:val="00FC2F6E"/>
    <w:rsid w:val="00FC47EA"/>
    <w:rsid w:val="00FC47F4"/>
    <w:rsid w:val="00FC6705"/>
    <w:rsid w:val="00FC68C8"/>
    <w:rsid w:val="00FC7BD2"/>
    <w:rsid w:val="00FD18F3"/>
    <w:rsid w:val="00FD39AE"/>
    <w:rsid w:val="00FD7B93"/>
    <w:rsid w:val="00FD7F1F"/>
    <w:rsid w:val="00FE030C"/>
    <w:rsid w:val="00FE0541"/>
    <w:rsid w:val="00FE0ADF"/>
    <w:rsid w:val="00FE396E"/>
    <w:rsid w:val="00FE5275"/>
    <w:rsid w:val="00FE5910"/>
    <w:rsid w:val="00FE72F2"/>
    <w:rsid w:val="00FF1645"/>
    <w:rsid w:val="00FF222E"/>
    <w:rsid w:val="00FF249B"/>
    <w:rsid w:val="00FF5134"/>
    <w:rsid w:val="00FF515B"/>
    <w:rsid w:val="00FF5A21"/>
    <w:rsid w:val="00FF5BF0"/>
    <w:rsid w:val="00FF6688"/>
    <w:rsid w:val="00FF7EF8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7D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37F7D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7F7D"/>
    <w:pPr>
      <w:spacing w:line="240" w:lineRule="auto"/>
      <w:ind w:firstLine="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7F7D"/>
    <w:rPr>
      <w:rFonts w:ascii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7F7D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uiPriority w:val="99"/>
    <w:rsid w:val="00037F7D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"/>
    <w:uiPriority w:val="99"/>
    <w:rsid w:val="00037F7D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Normal (Web)"/>
    <w:basedOn w:val="a"/>
    <w:uiPriority w:val="99"/>
    <w:rsid w:val="00037F7D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uiPriority w:val="99"/>
    <w:rsid w:val="00037F7D"/>
    <w:pPr>
      <w:suppressAutoHyphens/>
      <w:spacing w:line="240" w:lineRule="auto"/>
      <w:ind w:firstLine="0"/>
      <w:jc w:val="left"/>
    </w:pPr>
    <w:rPr>
      <w:rFonts w:eastAsia="Calibri"/>
      <w:sz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037F7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rsid w:val="00037F7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7F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037F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37F7D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037F7D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037F7D"/>
    <w:rPr>
      <w:rFonts w:cs="Times New Roman"/>
      <w:b/>
      <w:bCs/>
    </w:rPr>
  </w:style>
  <w:style w:type="paragraph" w:styleId="a9">
    <w:name w:val="Document Map"/>
    <w:basedOn w:val="a"/>
    <w:link w:val="aa"/>
    <w:uiPriority w:val="99"/>
    <w:semiHidden/>
    <w:rsid w:val="00037F7D"/>
    <w:pPr>
      <w:shd w:val="clear" w:color="auto" w:fill="000080"/>
    </w:pPr>
    <w:rPr>
      <w:rFonts w:ascii="Tahoma" w:hAnsi="Tahoma" w:cs="Tahoma"/>
      <w:sz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37F7D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b">
    <w:name w:val="footer"/>
    <w:basedOn w:val="a"/>
    <w:link w:val="ac"/>
    <w:uiPriority w:val="99"/>
    <w:rsid w:val="00037F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37F7D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037F7D"/>
    <w:rPr>
      <w:rFonts w:cs="Times New Roman"/>
    </w:rPr>
  </w:style>
  <w:style w:type="paragraph" w:styleId="ae">
    <w:name w:val="Balloon Text"/>
    <w:basedOn w:val="a"/>
    <w:link w:val="af"/>
    <w:uiPriority w:val="99"/>
    <w:rsid w:val="00037F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037F7D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A0297D"/>
    <w:pPr>
      <w:spacing w:line="360" w:lineRule="auto"/>
      <w:ind w:firstLine="709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C6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</dc:creator>
  <cp:lastModifiedBy>Фролова С.Ю.</cp:lastModifiedBy>
  <cp:revision>4</cp:revision>
  <cp:lastPrinted>2016-01-11T08:49:00Z</cp:lastPrinted>
  <dcterms:created xsi:type="dcterms:W3CDTF">2016-01-11T13:39:00Z</dcterms:created>
  <dcterms:modified xsi:type="dcterms:W3CDTF">2016-01-26T06:47:00Z</dcterms:modified>
</cp:coreProperties>
</file>