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4F2D23">
        <w:rPr>
          <w:rFonts w:ascii="Times New Roman" w:hAnsi="Times New Roman"/>
          <w:b/>
          <w:sz w:val="24"/>
          <w:szCs w:val="24"/>
        </w:rPr>
        <w:t xml:space="preserve"> №2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1F2601">
        <w:rPr>
          <w:rFonts w:ascii="Times New Roman" w:hAnsi="Times New Roman"/>
          <w:sz w:val="24"/>
          <w:szCs w:val="24"/>
        </w:rPr>
        <w:t xml:space="preserve">20 </w:t>
      </w:r>
      <w:r w:rsidR="004F2D23">
        <w:rPr>
          <w:rFonts w:ascii="Times New Roman" w:hAnsi="Times New Roman"/>
          <w:sz w:val="24"/>
          <w:szCs w:val="24"/>
        </w:rPr>
        <w:t>апреля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4F2D23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E2551">
        <w:rPr>
          <w:rFonts w:ascii="Times New Roman" w:hAnsi="Times New Roman"/>
          <w:sz w:val="24"/>
          <w:szCs w:val="24"/>
        </w:rPr>
        <w:t>17 апреля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>об</w:t>
      </w:r>
      <w:r w:rsidR="00CE0EEA">
        <w:rPr>
          <w:color w:val="000000"/>
        </w:rPr>
        <w:t>ъёма налоговых и неналоговых доходов.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3E2551">
        <w:rPr>
          <w:rFonts w:ascii="Times New Roman" w:hAnsi="Times New Roman"/>
          <w:b/>
          <w:sz w:val="24"/>
          <w:szCs w:val="24"/>
        </w:rPr>
        <w:t xml:space="preserve">785 864,8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3E2551">
        <w:rPr>
          <w:rFonts w:ascii="Times New Roman" w:hAnsi="Times New Roman"/>
          <w:b/>
          <w:sz w:val="24"/>
          <w:szCs w:val="24"/>
        </w:rPr>
        <w:t>537 666,6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3E2551">
        <w:rPr>
          <w:rFonts w:ascii="Times New Roman" w:hAnsi="Times New Roman"/>
          <w:sz w:val="24"/>
          <w:szCs w:val="24"/>
        </w:rPr>
        <w:t>68,4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3E2551">
        <w:rPr>
          <w:rFonts w:ascii="Times New Roman" w:hAnsi="Times New Roman"/>
          <w:b/>
          <w:sz w:val="24"/>
          <w:szCs w:val="24"/>
        </w:rPr>
        <w:t>789 364,8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 w:rsidRPr="003E2551">
        <w:rPr>
          <w:rFonts w:ascii="Times New Roman" w:hAnsi="Times New Roman"/>
          <w:bCs/>
          <w:sz w:val="24"/>
          <w:szCs w:val="24"/>
        </w:rPr>
        <w:t>в 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078,4</w:t>
            </w:r>
          </w:p>
        </w:tc>
        <w:tc>
          <w:tcPr>
            <w:tcW w:w="1843" w:type="dxa"/>
          </w:tcPr>
          <w:p w:rsidR="006369A8" w:rsidRPr="00D55476" w:rsidRDefault="003E2551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785 864,8</w:t>
            </w:r>
          </w:p>
        </w:tc>
        <w:tc>
          <w:tcPr>
            <w:tcW w:w="1645" w:type="dxa"/>
          </w:tcPr>
          <w:p w:rsidR="006369A8" w:rsidRPr="00D55476" w:rsidRDefault="00E41684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3E2551">
              <w:rPr>
                <w:rFonts w:ascii="Times New Roman" w:hAnsi="Times New Roman"/>
                <w:color w:val="000000"/>
              </w:rPr>
              <w:t>147 786,4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578,4</w:t>
            </w:r>
          </w:p>
        </w:tc>
        <w:tc>
          <w:tcPr>
            <w:tcW w:w="1843" w:type="dxa"/>
          </w:tcPr>
          <w:p w:rsidR="006369A8" w:rsidRPr="00D55476" w:rsidRDefault="003E25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789 364,8</w:t>
            </w:r>
          </w:p>
        </w:tc>
        <w:tc>
          <w:tcPr>
            <w:tcW w:w="1645" w:type="dxa"/>
          </w:tcPr>
          <w:p w:rsidR="006369A8" w:rsidRPr="00D55476" w:rsidRDefault="00866465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3E2551">
              <w:rPr>
                <w:rFonts w:ascii="Times New Roman" w:hAnsi="Times New Roman"/>
                <w:color w:val="000000"/>
              </w:rPr>
              <w:t>147 786,4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866465"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</w:t>
      </w:r>
      <w:r w:rsidR="003E2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2551" w:rsidRPr="003E2551">
        <w:rPr>
          <w:rFonts w:ascii="Times New Roman" w:hAnsi="Times New Roman"/>
          <w:b/>
          <w:color w:val="000000"/>
          <w:sz w:val="24"/>
          <w:szCs w:val="24"/>
        </w:rPr>
        <w:t>785 864,8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3E2551">
        <w:rPr>
          <w:rFonts w:ascii="Times New Roman" w:hAnsi="Times New Roman"/>
          <w:b/>
          <w:sz w:val="24"/>
          <w:szCs w:val="24"/>
        </w:rPr>
        <w:t>9 697,3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3E2551">
        <w:rPr>
          <w:rFonts w:ascii="Times New Roman" w:hAnsi="Times New Roman"/>
          <w:sz w:val="24"/>
          <w:szCs w:val="24"/>
        </w:rPr>
        <w:t>1,2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3E2551">
        <w:rPr>
          <w:rFonts w:ascii="Times New Roman" w:hAnsi="Times New Roman"/>
          <w:b/>
          <w:bCs/>
          <w:color w:val="000000"/>
          <w:sz w:val="24"/>
          <w:szCs w:val="24"/>
        </w:rPr>
        <w:t>776  167,5</w:t>
      </w:r>
      <w:r w:rsidR="003E2551"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6E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E2551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ED4421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9F416F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785 864,8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9F416F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3C429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9 697,3</w:t>
            </w:r>
          </w:p>
        </w:tc>
      </w:tr>
      <w:tr w:rsidR="003E2551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ED4421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242 885,8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A55F3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5 015,2</w:t>
            </w:r>
          </w:p>
        </w:tc>
      </w:tr>
      <w:tr w:rsidR="003E2551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9F416F" w:rsidRDefault="003E2551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542 979,0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538</w:t>
            </w:r>
            <w:r w:rsidR="006E780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4 682,1</w:t>
            </w:r>
          </w:p>
        </w:tc>
      </w:tr>
      <w:tr w:rsidR="003E2551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614B05" w:rsidRDefault="003E2551" w:rsidP="006E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1" w:rsidRPr="00614B05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614B05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="006E7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51" w:rsidRPr="00DA0528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2551" w:rsidRPr="0057375C" w:rsidTr="006E780A">
        <w:trPr>
          <w:trHeight w:val="77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632E49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Pr="003D2D90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133 354,9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3D2D90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7D647E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3 046,5</w:t>
            </w:r>
          </w:p>
        </w:tc>
      </w:tr>
      <w:tr w:rsidR="003E2551" w:rsidRPr="0057375C" w:rsidTr="006E780A">
        <w:trPr>
          <w:trHeight w:val="54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632E49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260 949,0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288,0</w:t>
            </w:r>
          </w:p>
        </w:tc>
      </w:tr>
      <w:tr w:rsidR="003E2551" w:rsidRPr="0057375C" w:rsidTr="006E780A">
        <w:trPr>
          <w:trHeight w:val="272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10 341,8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6E780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255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3E2551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A" w:rsidRPr="001C1987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3E2551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78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51" w:rsidRPr="001C1987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-458,3</w:t>
            </w:r>
          </w:p>
        </w:tc>
      </w:tr>
      <w:tr w:rsidR="006E780A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Pr="001C1987" w:rsidRDefault="006E780A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E780A">
              <w:rPr>
                <w:rFonts w:ascii="Times New Roman" w:hAnsi="Times New Roman"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0A" w:rsidRDefault="006E780A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1 805,9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DB9" w:rsidRDefault="009E3C70" w:rsidP="00171B2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B28">
        <w:rPr>
          <w:rFonts w:ascii="Times New Roman" w:hAnsi="Times New Roman"/>
          <w:iCs/>
          <w:sz w:val="24"/>
          <w:szCs w:val="24"/>
        </w:rPr>
        <w:t>В рассматриваемом проекте предлагается</w:t>
      </w:r>
      <w:r w:rsidR="00EE5657" w:rsidRPr="00171B28">
        <w:rPr>
          <w:rFonts w:ascii="Times New Roman" w:hAnsi="Times New Roman"/>
          <w:iCs/>
          <w:sz w:val="24"/>
          <w:szCs w:val="24"/>
        </w:rPr>
        <w:t xml:space="preserve"> </w:t>
      </w:r>
      <w:r w:rsidR="00513C50" w:rsidRPr="00171B28">
        <w:rPr>
          <w:rFonts w:ascii="Times New Roman" w:hAnsi="Times New Roman"/>
          <w:b/>
          <w:sz w:val="24"/>
          <w:szCs w:val="24"/>
        </w:rPr>
        <w:t>Увеличить</w:t>
      </w:r>
      <w:r w:rsidR="00595DB9">
        <w:rPr>
          <w:rFonts w:ascii="Times New Roman" w:hAnsi="Times New Roman"/>
          <w:b/>
          <w:sz w:val="24"/>
          <w:szCs w:val="24"/>
        </w:rPr>
        <w:t>:</w:t>
      </w:r>
    </w:p>
    <w:p w:rsidR="009729AF" w:rsidRPr="00595DB9" w:rsidRDefault="00513C50" w:rsidP="00595DB9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95DB9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95DB9">
        <w:rPr>
          <w:rFonts w:ascii="Times New Roman" w:hAnsi="Times New Roman"/>
          <w:b/>
          <w:sz w:val="24"/>
          <w:szCs w:val="24"/>
        </w:rPr>
        <w:t xml:space="preserve"> «</w:t>
      </w:r>
      <w:r w:rsidR="00A11FA0" w:rsidRPr="00595DB9">
        <w:rPr>
          <w:rFonts w:ascii="Times New Roman" w:hAnsi="Times New Roman"/>
          <w:b/>
          <w:sz w:val="24"/>
          <w:szCs w:val="24"/>
        </w:rPr>
        <w:t>Налоговые и неналоговые доходы</w:t>
      </w:r>
      <w:r w:rsidR="009729AF" w:rsidRPr="00595DB9">
        <w:rPr>
          <w:rFonts w:ascii="Times New Roman" w:hAnsi="Times New Roman"/>
          <w:b/>
          <w:sz w:val="24"/>
          <w:szCs w:val="24"/>
        </w:rPr>
        <w:t xml:space="preserve">» </w:t>
      </w:r>
      <w:r w:rsidR="009729AF" w:rsidRPr="00595DB9">
        <w:rPr>
          <w:rFonts w:ascii="Times New Roman" w:hAnsi="Times New Roman"/>
          <w:sz w:val="24"/>
          <w:szCs w:val="24"/>
        </w:rPr>
        <w:t xml:space="preserve">на </w:t>
      </w:r>
      <w:r w:rsidR="00A11FA0" w:rsidRPr="00595DB9">
        <w:rPr>
          <w:rFonts w:ascii="Times New Roman" w:hAnsi="Times New Roman"/>
          <w:sz w:val="24"/>
          <w:szCs w:val="24"/>
        </w:rPr>
        <w:t xml:space="preserve">5015,2 </w:t>
      </w:r>
      <w:r w:rsidR="009729AF" w:rsidRPr="00595DB9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A11FA0" w:rsidRPr="00171B28" w:rsidRDefault="00C326EA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b/>
          <w:sz w:val="24"/>
          <w:szCs w:val="24"/>
        </w:rPr>
        <w:lastRenderedPageBreak/>
        <w:t>увеличения</w:t>
      </w:r>
      <w:r w:rsidRPr="00171B28">
        <w:rPr>
          <w:rFonts w:ascii="Times New Roman" w:hAnsi="Times New Roman"/>
          <w:sz w:val="24"/>
          <w:szCs w:val="24"/>
        </w:rPr>
        <w:t xml:space="preserve"> сумы доходов от</w:t>
      </w:r>
      <w:r w:rsidRPr="00171B28">
        <w:t xml:space="preserve"> </w:t>
      </w:r>
      <w:r w:rsidRPr="00171B28">
        <w:rPr>
          <w:rFonts w:ascii="Times New Roman" w:hAnsi="Times New Roman"/>
          <w:sz w:val="24"/>
          <w:szCs w:val="24"/>
        </w:rPr>
        <w:t>Акцизов по подакцизным товарам (продукции), производимым на территории Российской Федерации поступивших на 100,0 тыс. рублей;</w:t>
      </w:r>
    </w:p>
    <w:p w:rsidR="00A11FA0" w:rsidRPr="00171B28" w:rsidRDefault="00D40DD4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увеличения </w:t>
      </w:r>
      <w:r w:rsidR="00C326EA" w:rsidRPr="00171B28">
        <w:rPr>
          <w:rFonts w:ascii="Times New Roman" w:hAnsi="Times New Roman"/>
          <w:sz w:val="24"/>
          <w:szCs w:val="24"/>
        </w:rPr>
        <w:t xml:space="preserve"> сумм Налогов на совокупный доход на 49,0 тыс. рублей (единый сельскохозяйственный налог);</w:t>
      </w:r>
    </w:p>
    <w:p w:rsidR="00A11FA0" w:rsidRPr="00171B28" w:rsidRDefault="00C326EA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b/>
          <w:sz w:val="24"/>
          <w:szCs w:val="24"/>
        </w:rPr>
        <w:t>увеличения</w:t>
      </w:r>
      <w:r w:rsidRPr="00171B28">
        <w:rPr>
          <w:rFonts w:ascii="Times New Roman" w:hAnsi="Times New Roman"/>
          <w:sz w:val="24"/>
          <w:szCs w:val="24"/>
        </w:rPr>
        <w:t xml:space="preserve"> Доходов от использования имущества, находящегося в государственной и муниципальной собственности на 810,8 тыс. рублей, в том числе за счет увеличения Доходов, получаемых в виде арендной платы, а также средств от продажи права на заключение договоров аренды за земли, находящиеся в собственности муниципальных районов. </w:t>
      </w:r>
    </w:p>
    <w:p w:rsidR="00C326EA" w:rsidRPr="00171B28" w:rsidRDefault="00C326EA" w:rsidP="0017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28">
        <w:rPr>
          <w:rFonts w:ascii="Times New Roman" w:hAnsi="Times New Roman"/>
          <w:sz w:val="24"/>
          <w:szCs w:val="24"/>
        </w:rPr>
        <w:t xml:space="preserve">Основанием является ДОГОВОР №25/З-2016  аренды земельного участка с ООО «Тепличный Комплекс «Лотошино», ИНН 5071006640, адрес местонахождения: 143800, Московская область, Лотошинский район, рп. Лотошино, ул. Центральная, д.25, пом.81А. Объектом аренды является </w:t>
      </w:r>
      <w:r w:rsidR="00171B28" w:rsidRPr="00171B28">
        <w:rPr>
          <w:rFonts w:ascii="Times New Roman" w:hAnsi="Times New Roman"/>
          <w:sz w:val="24"/>
          <w:szCs w:val="24"/>
        </w:rPr>
        <w:t xml:space="preserve"> земельный участок </w:t>
      </w:r>
      <w:r w:rsidRPr="00171B28">
        <w:rPr>
          <w:rFonts w:ascii="Times New Roman" w:hAnsi="Times New Roman"/>
          <w:sz w:val="24"/>
          <w:szCs w:val="24"/>
        </w:rPr>
        <w:t>общей площадью 1814191 кв. м, категория земель: земли сельскохозяйственного назначения, расположенный: Московская область, Лотошинский район, городское поселение Лотошино, д. Новое Лисино, для использования в целях: сельскохозяйственное использование.</w:t>
      </w:r>
    </w:p>
    <w:p w:rsidR="00A11FA0" w:rsidRPr="00D36EE0" w:rsidRDefault="00171B28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b/>
          <w:sz w:val="24"/>
          <w:szCs w:val="24"/>
        </w:rPr>
        <w:t>Увеличения</w:t>
      </w:r>
      <w:r w:rsidRPr="00D36EE0">
        <w:rPr>
          <w:rFonts w:ascii="Times New Roman" w:hAnsi="Times New Roman"/>
          <w:sz w:val="24"/>
          <w:szCs w:val="24"/>
        </w:rPr>
        <w:t xml:space="preserve"> Доходов от продажи материальных и нематериальных активов на 4 </w:t>
      </w:r>
      <w:r w:rsidR="00D40DD4">
        <w:rPr>
          <w:rFonts w:ascii="Times New Roman" w:hAnsi="Times New Roman"/>
          <w:sz w:val="24"/>
          <w:szCs w:val="24"/>
        </w:rPr>
        <w:t>055</w:t>
      </w:r>
      <w:r w:rsidRPr="00D36EE0">
        <w:rPr>
          <w:rFonts w:ascii="Times New Roman" w:hAnsi="Times New Roman"/>
          <w:sz w:val="24"/>
          <w:szCs w:val="24"/>
        </w:rPr>
        <w:t>,</w:t>
      </w:r>
      <w:r w:rsidR="00D40DD4">
        <w:rPr>
          <w:rFonts w:ascii="Times New Roman" w:hAnsi="Times New Roman"/>
          <w:sz w:val="24"/>
          <w:szCs w:val="24"/>
        </w:rPr>
        <w:t>4</w:t>
      </w:r>
      <w:r w:rsidRPr="00D36EE0">
        <w:rPr>
          <w:rFonts w:ascii="Times New Roman" w:hAnsi="Times New Roman"/>
          <w:sz w:val="24"/>
          <w:szCs w:val="24"/>
        </w:rPr>
        <w:t xml:space="preserve"> тыс. рублей. Сумма доходов по данному разделу в предлагаемом проекте составляет 8 461,4 тыс. рублей.</w:t>
      </w:r>
    </w:p>
    <w:p w:rsidR="009635A8" w:rsidRPr="00D36EE0" w:rsidRDefault="00171B28" w:rsidP="0017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sz w:val="24"/>
          <w:szCs w:val="24"/>
        </w:rPr>
        <w:t xml:space="preserve">В том числе увеличены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 </w:t>
      </w:r>
    </w:p>
    <w:p w:rsidR="00171B28" w:rsidRPr="00D36EE0" w:rsidRDefault="00171B28" w:rsidP="0017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sz w:val="24"/>
          <w:szCs w:val="24"/>
        </w:rPr>
        <w:t>Изменения обусловлены продажей муниципального имущества, включенного в Прогнозный план (программы) приватизации имущества муниципального образования «Лотошинский муниципальный район Московской области</w:t>
      </w:r>
      <w:r w:rsidR="009635A8" w:rsidRPr="00D36EE0">
        <w:rPr>
          <w:rFonts w:ascii="Times New Roman" w:hAnsi="Times New Roman"/>
          <w:sz w:val="24"/>
          <w:szCs w:val="24"/>
        </w:rPr>
        <w:t>»</w:t>
      </w:r>
      <w:r w:rsidR="00CE0EEA">
        <w:rPr>
          <w:rFonts w:ascii="Times New Roman" w:hAnsi="Times New Roman"/>
          <w:sz w:val="24"/>
          <w:szCs w:val="24"/>
        </w:rPr>
        <w:t xml:space="preserve"> на 2017 год, утвержденный</w:t>
      </w:r>
      <w:r w:rsidRPr="00D36EE0">
        <w:rPr>
          <w:rFonts w:ascii="Times New Roman" w:hAnsi="Times New Roman"/>
          <w:sz w:val="24"/>
          <w:szCs w:val="24"/>
        </w:rPr>
        <w:t xml:space="preserve"> решением Совета Депутатов Лотошинского муниципального района №249/31 от 31.10.2016г. (с учетом внесенных изменений)</w:t>
      </w:r>
      <w:r w:rsidR="009635A8" w:rsidRPr="00D36EE0">
        <w:rPr>
          <w:rFonts w:ascii="Times New Roman" w:hAnsi="Times New Roman"/>
          <w:sz w:val="24"/>
          <w:szCs w:val="24"/>
        </w:rPr>
        <w:t xml:space="preserve">. </w:t>
      </w:r>
    </w:p>
    <w:p w:rsidR="009635A8" w:rsidRPr="00D36EE0" w:rsidRDefault="009635A8" w:rsidP="0017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EE0">
        <w:rPr>
          <w:rFonts w:ascii="Times New Roman" w:hAnsi="Times New Roman"/>
          <w:sz w:val="24"/>
          <w:szCs w:val="24"/>
        </w:rPr>
        <w:t>Объектами продажи явились:</w:t>
      </w:r>
      <w:r w:rsidR="00D36EE0" w:rsidRPr="00D36EE0">
        <w:rPr>
          <w:rFonts w:ascii="Times New Roman" w:hAnsi="Times New Roman"/>
          <w:sz w:val="24"/>
          <w:szCs w:val="24"/>
        </w:rPr>
        <w:t xml:space="preserve"> здание магазина (земельный участок под зданием) д.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D36EE0" w:rsidRPr="00D36EE0">
        <w:rPr>
          <w:rFonts w:ascii="Times New Roman" w:hAnsi="Times New Roman"/>
          <w:sz w:val="24"/>
          <w:szCs w:val="24"/>
        </w:rPr>
        <w:t>Введенское, микрорайон, д.12а; здание магазина (земельный участок под зданием). Микулино, микрорайон, д.17; здание магазина (земельный участок под зданием) д. Ошейкино, д.37; здание школы (земельный участок под зданием) д. Кульпино, микрорайон, д.20.</w:t>
      </w:r>
    </w:p>
    <w:p w:rsidR="00A11FA0" w:rsidRDefault="00A11FA0" w:rsidP="00595DB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1FA0" w:rsidRPr="00C72969" w:rsidRDefault="00595DB9" w:rsidP="00D40DD4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Pr="00C72969">
        <w:rPr>
          <w:rFonts w:ascii="Times New Roman" w:hAnsi="Times New Roman"/>
          <w:sz w:val="24"/>
          <w:szCs w:val="24"/>
        </w:rPr>
        <w:t xml:space="preserve"> в доход бюджета муниципального района увеличены </w:t>
      </w:r>
      <w:r w:rsidR="00D40DD4" w:rsidRPr="00C72969">
        <w:rPr>
          <w:rFonts w:ascii="Times New Roman" w:hAnsi="Times New Roman"/>
          <w:sz w:val="24"/>
          <w:szCs w:val="24"/>
        </w:rPr>
        <w:t xml:space="preserve">на 4693,0 тыс. рублей и составят в предлагаемом проекте 542 978,9 тыс. рублей, в том числе за счет: </w:t>
      </w:r>
    </w:p>
    <w:p w:rsidR="00EE5657" w:rsidRPr="00C72969" w:rsidRDefault="00513C50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увеличения</w:t>
      </w:r>
      <w:r w:rsidR="009729AF" w:rsidRPr="00C72969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C72969">
        <w:rPr>
          <w:rFonts w:ascii="Times New Roman" w:hAnsi="Times New Roman"/>
          <w:sz w:val="24"/>
          <w:szCs w:val="24"/>
        </w:rPr>
        <w:t xml:space="preserve">на </w:t>
      </w:r>
      <w:r w:rsidR="00D40DD4" w:rsidRPr="00C72969">
        <w:rPr>
          <w:rFonts w:ascii="Times New Roman" w:hAnsi="Times New Roman"/>
          <w:sz w:val="24"/>
          <w:szCs w:val="24"/>
        </w:rPr>
        <w:t>3046,4</w:t>
      </w:r>
      <w:r w:rsidR="00BC09BF" w:rsidRPr="00C72969">
        <w:rPr>
          <w:rFonts w:ascii="Times New Roman" w:hAnsi="Times New Roman"/>
          <w:sz w:val="24"/>
          <w:szCs w:val="24"/>
        </w:rPr>
        <w:t xml:space="preserve"> </w:t>
      </w:r>
      <w:r w:rsidR="009729AF" w:rsidRPr="00C72969">
        <w:rPr>
          <w:rFonts w:ascii="Times New Roman" w:hAnsi="Times New Roman"/>
          <w:sz w:val="24"/>
          <w:szCs w:val="24"/>
        </w:rPr>
        <w:t>тыс. рублей, в том числе</w:t>
      </w:r>
      <w:r w:rsidR="00EE5657" w:rsidRPr="00C72969">
        <w:rPr>
          <w:rFonts w:ascii="Times New Roman" w:hAnsi="Times New Roman"/>
          <w:sz w:val="24"/>
          <w:szCs w:val="24"/>
        </w:rPr>
        <w:t>:</w:t>
      </w:r>
    </w:p>
    <w:p w:rsidR="00D40DD4" w:rsidRPr="00C72969" w:rsidRDefault="00EE5657" w:rsidP="00D40DD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-</w:t>
      </w:r>
      <w:r w:rsidR="00D40DD4" w:rsidRPr="00C72969">
        <w:rPr>
          <w:rFonts w:ascii="Times New Roman" w:hAnsi="Times New Roman"/>
          <w:sz w:val="24"/>
          <w:szCs w:val="24"/>
        </w:rPr>
        <w:t xml:space="preserve"> 1 983,9 </w:t>
      </w:r>
      <w:r w:rsidRPr="00C72969">
        <w:rPr>
          <w:rFonts w:ascii="Times New Roman" w:hAnsi="Times New Roman"/>
          <w:sz w:val="24"/>
          <w:szCs w:val="24"/>
        </w:rPr>
        <w:t xml:space="preserve"> тыс. рублей 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D40DD4" w:rsidRPr="00C72969">
        <w:rPr>
          <w:rFonts w:ascii="Times New Roman" w:hAnsi="Times New Roman"/>
          <w:sz w:val="24"/>
          <w:szCs w:val="24"/>
        </w:rPr>
        <w:t>Субсидии бюджетам муниципальных районов на реализацию федеральных целевых программ на обеспечение жильем молодых семей;</w:t>
      </w:r>
    </w:p>
    <w:p w:rsidR="00D40DD4" w:rsidRPr="00C72969" w:rsidRDefault="00D40DD4" w:rsidP="00D40DD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>- 1 062,5 тыс. рублей Субсидии из бюджета Московской области бюджетам муниципальных образований Московской области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</w:t>
      </w:r>
    </w:p>
    <w:p w:rsidR="00D40DD4" w:rsidRPr="00C72969" w:rsidRDefault="00D40DD4" w:rsidP="00D40DD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513C50" w:rsidRPr="00C72969" w:rsidRDefault="00D40DD4" w:rsidP="00C72969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 xml:space="preserve">2.2. </w:t>
      </w:r>
      <w:r w:rsidR="00513C50" w:rsidRPr="00C72969">
        <w:rPr>
          <w:rFonts w:ascii="Times New Roman" w:hAnsi="Times New Roman"/>
          <w:sz w:val="24"/>
          <w:szCs w:val="24"/>
        </w:rPr>
        <w:t>увеличения «</w:t>
      </w:r>
      <w:r w:rsidR="00513C50" w:rsidRPr="00C72969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C72969">
        <w:rPr>
          <w:rFonts w:ascii="Times New Roman" w:hAnsi="Times New Roman"/>
          <w:b/>
          <w:sz w:val="24"/>
          <w:szCs w:val="24"/>
        </w:rPr>
        <w:t>м</w:t>
      </w:r>
      <w:r w:rsidR="00513C50" w:rsidRPr="00C72969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C72969">
        <w:rPr>
          <w:rFonts w:ascii="Times New Roman" w:hAnsi="Times New Roman"/>
          <w:b/>
          <w:sz w:val="24"/>
          <w:szCs w:val="24"/>
        </w:rPr>
        <w:t>ям</w:t>
      </w:r>
      <w:r w:rsidR="00513C50" w:rsidRPr="00C72969">
        <w:rPr>
          <w:rFonts w:ascii="Times New Roman" w:hAnsi="Times New Roman"/>
          <w:b/>
          <w:sz w:val="24"/>
          <w:szCs w:val="24"/>
        </w:rPr>
        <w:t>»</w:t>
      </w:r>
      <w:r w:rsidR="00513C50" w:rsidRPr="00C72969">
        <w:rPr>
          <w:rFonts w:ascii="Times New Roman" w:hAnsi="Times New Roman"/>
          <w:sz w:val="24"/>
          <w:szCs w:val="24"/>
        </w:rPr>
        <w:t xml:space="preserve"> на сумму </w:t>
      </w:r>
      <w:r w:rsidRPr="00C72969">
        <w:rPr>
          <w:rFonts w:ascii="Times New Roman" w:hAnsi="Times New Roman"/>
          <w:sz w:val="24"/>
          <w:szCs w:val="24"/>
        </w:rPr>
        <w:t>288,0</w:t>
      </w:r>
      <w:r w:rsidR="00513C50" w:rsidRPr="00C72969">
        <w:rPr>
          <w:rFonts w:ascii="Times New Roman" w:hAnsi="Times New Roman"/>
          <w:sz w:val="24"/>
          <w:szCs w:val="24"/>
        </w:rPr>
        <w:t xml:space="preserve"> тыс. рублей, </w:t>
      </w:r>
      <w:r w:rsidR="00C72969" w:rsidRPr="00C72969">
        <w:rPr>
          <w:rFonts w:ascii="Times New Roman" w:hAnsi="Times New Roman"/>
          <w:sz w:val="24"/>
          <w:szCs w:val="24"/>
        </w:rPr>
        <w:t xml:space="preserve">на осуществление </w:t>
      </w:r>
      <w:r w:rsidR="00C72969" w:rsidRPr="00C72969">
        <w:rPr>
          <w:rFonts w:ascii="Times New Roman" w:hAnsi="Times New Roman"/>
          <w:sz w:val="24"/>
          <w:szCs w:val="24"/>
        </w:rPr>
        <w:lastRenderedPageBreak/>
        <w:t>переданных полномочий Московской области по организации проведения мероприятий по отлову и содержанию безнадзорных животных</w:t>
      </w:r>
    </w:p>
    <w:p w:rsidR="00880070" w:rsidRPr="00C72969" w:rsidRDefault="00880070" w:rsidP="00DC15A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F56F8F" w:rsidRDefault="00335D9F" w:rsidP="00C72969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69">
        <w:rPr>
          <w:rFonts w:ascii="Times New Roman" w:hAnsi="Times New Roman"/>
          <w:sz w:val="24"/>
          <w:szCs w:val="24"/>
        </w:rPr>
        <w:t xml:space="preserve"> </w:t>
      </w:r>
      <w:r w:rsidR="00C72969" w:rsidRPr="00C72969">
        <w:rPr>
          <w:rFonts w:ascii="Times New Roman" w:hAnsi="Times New Roman"/>
          <w:sz w:val="24"/>
          <w:szCs w:val="24"/>
        </w:rPr>
        <w:t>уменьшения</w:t>
      </w:r>
      <w:r w:rsidR="00F56F8F" w:rsidRPr="00C72969">
        <w:rPr>
          <w:rFonts w:ascii="Times New Roman" w:hAnsi="Times New Roman"/>
          <w:sz w:val="24"/>
          <w:szCs w:val="24"/>
        </w:rPr>
        <w:t xml:space="preserve"> суммы </w:t>
      </w:r>
      <w:r w:rsidR="00EF2476" w:rsidRPr="00C72969">
        <w:rPr>
          <w:rFonts w:ascii="Times New Roman" w:hAnsi="Times New Roman"/>
          <w:sz w:val="24"/>
          <w:szCs w:val="24"/>
        </w:rPr>
        <w:t>«</w:t>
      </w:r>
      <w:r w:rsidR="00F56F8F" w:rsidRPr="00C72969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C72969">
        <w:rPr>
          <w:rFonts w:ascii="Times New Roman" w:hAnsi="Times New Roman"/>
          <w:b/>
          <w:sz w:val="24"/>
          <w:szCs w:val="24"/>
        </w:rPr>
        <w:t>»</w:t>
      </w:r>
      <w:r w:rsidR="00F56F8F" w:rsidRPr="00C72969">
        <w:rPr>
          <w:rFonts w:ascii="Times New Roman" w:hAnsi="Times New Roman"/>
          <w:sz w:val="24"/>
          <w:szCs w:val="24"/>
        </w:rPr>
        <w:t xml:space="preserve"> на </w:t>
      </w:r>
      <w:r w:rsidR="00C72969" w:rsidRPr="00C72969">
        <w:rPr>
          <w:rFonts w:ascii="Times New Roman" w:hAnsi="Times New Roman"/>
          <w:sz w:val="24"/>
          <w:szCs w:val="24"/>
        </w:rPr>
        <w:t>458,3</w:t>
      </w:r>
      <w:r w:rsidR="00F56F8F" w:rsidRPr="00C72969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C72969">
        <w:rPr>
          <w:rFonts w:ascii="Times New Roman" w:hAnsi="Times New Roman"/>
          <w:sz w:val="24"/>
          <w:szCs w:val="24"/>
        </w:rPr>
        <w:t>.</w:t>
      </w:r>
    </w:p>
    <w:p w:rsidR="006B02DA" w:rsidRDefault="006B02DA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BD0" w:rsidRPr="00A44D64" w:rsidRDefault="00922BD0" w:rsidP="006B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увеличение доходной </w:t>
      </w:r>
      <w:r w:rsidR="002B0CB3" w:rsidRPr="00A44D64">
        <w:rPr>
          <w:rFonts w:ascii="Times New Roman" w:hAnsi="Times New Roman"/>
          <w:sz w:val="24"/>
          <w:szCs w:val="24"/>
        </w:rPr>
        <w:t>базы</w:t>
      </w:r>
      <w:r w:rsidRPr="00A44D64">
        <w:rPr>
          <w:rFonts w:ascii="Times New Roman" w:hAnsi="Times New Roman"/>
          <w:sz w:val="24"/>
          <w:szCs w:val="24"/>
        </w:rPr>
        <w:t xml:space="preserve"> в плановом периоде 2018 и 2019 годов в части увеличения безвозмездных поступлений.</w:t>
      </w:r>
    </w:p>
    <w:p w:rsidR="00922BD0" w:rsidRPr="009110A3" w:rsidRDefault="00922BD0" w:rsidP="006B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0A3"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Default="00922BD0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828"/>
        <w:gridCol w:w="1276"/>
        <w:gridCol w:w="1134"/>
        <w:gridCol w:w="992"/>
        <w:gridCol w:w="1134"/>
        <w:gridCol w:w="1134"/>
        <w:gridCol w:w="1134"/>
      </w:tblGrid>
      <w:tr w:rsidR="00050F41" w:rsidRPr="009A1AF1" w:rsidTr="005E278E">
        <w:trPr>
          <w:trHeight w:val="52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41" w:rsidRPr="00050F41" w:rsidRDefault="00050F41" w:rsidP="00CF29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41" w:rsidRPr="00F91246" w:rsidRDefault="00F91246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246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0F41" w:rsidRPr="00F91246" w:rsidRDefault="00050F41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91246" w:rsidRPr="00F91246" w:rsidRDefault="00F91246" w:rsidP="00F9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246">
              <w:rPr>
                <w:rFonts w:ascii="Times New Roman" w:hAnsi="Times New Roman"/>
                <w:bCs/>
                <w:sz w:val="20"/>
                <w:szCs w:val="20"/>
              </w:rPr>
              <w:t>2019 год</w:t>
            </w:r>
          </w:p>
        </w:tc>
      </w:tr>
      <w:tr w:rsidR="00050F41" w:rsidRPr="009A1AF1" w:rsidTr="006F4ADB">
        <w:trPr>
          <w:trHeight w:val="52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Измене-ние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41" w:rsidRPr="00050F41" w:rsidRDefault="00050F41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0F41">
              <w:rPr>
                <w:rFonts w:ascii="Times New Roman" w:hAnsi="Times New Roman"/>
                <w:bCs/>
                <w:sz w:val="20"/>
                <w:szCs w:val="20"/>
              </w:rPr>
              <w:t>Измене-ние</w:t>
            </w:r>
          </w:p>
        </w:tc>
      </w:tr>
      <w:tr w:rsidR="003B65FE" w:rsidRPr="00CE2C95" w:rsidTr="00EF17C7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693 238,0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693 581,7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bCs/>
                <w:sz w:val="20"/>
                <w:szCs w:val="20"/>
              </w:rPr>
              <w:t>-343,7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604 649,0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604 360,7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CE2C95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288,0</w:t>
            </w:r>
          </w:p>
        </w:tc>
      </w:tr>
      <w:tr w:rsidR="003B65FE" w:rsidRPr="00D91201" w:rsidTr="00EF17C7">
        <w:trPr>
          <w:trHeight w:val="1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261 392,8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261 392,8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2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175 246,0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175 246,0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</w:p>
        </w:tc>
      </w:tr>
      <w:tr w:rsidR="003B65FE" w:rsidRPr="00D91201" w:rsidTr="00EF17C7">
        <w:trPr>
          <w:trHeight w:val="1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1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-843,2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-877,0</w:t>
            </w:r>
          </w:p>
        </w:tc>
      </w:tr>
      <w:tr w:rsidR="003B65FE" w:rsidRPr="00D91201" w:rsidTr="00EF17C7">
        <w:trPr>
          <w:trHeight w:val="6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</w:tr>
      <w:tr w:rsidR="003B65FE" w:rsidRPr="00D91201" w:rsidTr="00EF17C7">
        <w:trPr>
          <w:trHeight w:val="3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3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B95130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B95130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449385,9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/>
                <w:sz w:val="20"/>
                <w:szCs w:val="20"/>
              </w:rPr>
              <w:t>-343,6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B95130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343255,9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B95130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342967,9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773A19" w:rsidP="003B6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</w:tr>
      <w:tr w:rsidR="00F91246" w:rsidRPr="00D91201" w:rsidTr="00050F41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2D7B11" w:rsidRDefault="00F91246" w:rsidP="00CF29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7B11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246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246" w:rsidRPr="00F95ED9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246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1246" w:rsidRPr="00D91201" w:rsidTr="00EF17C7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2D7B11" w:rsidRDefault="00F91246" w:rsidP="00CF292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46" w:rsidRPr="00C03E15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C03E15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246" w:rsidRPr="00F95ED9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C03E15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C03E15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46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F91246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F95ED9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F91246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1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ИНЫЕ</w:t>
            </w:r>
            <w:r w:rsidR="00773A1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5FE" w:rsidRPr="00D91201" w:rsidTr="00EF17C7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2D7B11" w:rsidRDefault="003B65FE" w:rsidP="00CF292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>ПРОЧИЕ</w:t>
            </w:r>
            <w:r w:rsidR="00773A1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D7B11">
              <w:rPr>
                <w:rFonts w:ascii="Times New Roman" w:hAnsi="Times New Roman"/>
                <w:bCs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5FE" w:rsidRPr="00F95ED9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ED9">
              <w:rPr>
                <w:rFonts w:ascii="Times New Roman" w:hAnsi="Times New Roman"/>
                <w:bCs/>
                <w:sz w:val="20"/>
                <w:szCs w:val="20"/>
              </w:rPr>
              <w:t>-631,7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3B6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FE" w:rsidRPr="00D91201" w:rsidRDefault="003B65FE" w:rsidP="00CF2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D7B11" w:rsidRDefault="002D7B11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4E" w:rsidRPr="006E780A" w:rsidRDefault="00DC144E" w:rsidP="006B0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4E" w:rsidRPr="00440073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073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073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440073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440073" w:rsidRDefault="00922948" w:rsidP="00922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073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440073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073">
        <w:rPr>
          <w:sz w:val="24"/>
          <w:szCs w:val="24"/>
        </w:rPr>
        <w:t xml:space="preserve">            </w:t>
      </w:r>
      <w:r w:rsidRPr="00440073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0E4F60" w:rsidRPr="00440073">
        <w:rPr>
          <w:rFonts w:ascii="Times New Roman" w:hAnsi="Times New Roman"/>
          <w:sz w:val="24"/>
          <w:szCs w:val="24"/>
        </w:rPr>
        <w:t>7</w:t>
      </w:r>
      <w:r w:rsidRPr="00440073">
        <w:rPr>
          <w:rFonts w:ascii="Times New Roman" w:hAnsi="Times New Roman"/>
          <w:sz w:val="24"/>
          <w:szCs w:val="24"/>
        </w:rPr>
        <w:t xml:space="preserve"> год предлагается утвердить в объеме </w:t>
      </w:r>
      <w:r w:rsidR="00440073" w:rsidRPr="00440073">
        <w:rPr>
          <w:rFonts w:ascii="Times New Roman" w:hAnsi="Times New Roman"/>
          <w:sz w:val="24"/>
          <w:szCs w:val="24"/>
        </w:rPr>
        <w:t>789 364,8</w:t>
      </w:r>
      <w:r w:rsidRPr="00440073">
        <w:rPr>
          <w:rFonts w:ascii="Times New Roman" w:hAnsi="Times New Roman"/>
          <w:sz w:val="24"/>
          <w:szCs w:val="24"/>
        </w:rPr>
        <w:t xml:space="preserve"> тыс. рублей. В представленном проекте решения предлагается увеличить расходную часть бюджета </w:t>
      </w:r>
      <w:r w:rsidR="000E4F60" w:rsidRPr="00440073">
        <w:rPr>
          <w:rFonts w:ascii="Times New Roman" w:hAnsi="Times New Roman"/>
          <w:sz w:val="24"/>
          <w:szCs w:val="24"/>
        </w:rPr>
        <w:t xml:space="preserve">на </w:t>
      </w:r>
      <w:r w:rsidR="00440073" w:rsidRPr="00440073">
        <w:rPr>
          <w:rFonts w:ascii="Times New Roman" w:hAnsi="Times New Roman"/>
          <w:b/>
          <w:sz w:val="24"/>
          <w:szCs w:val="24"/>
        </w:rPr>
        <w:t>9 697,3</w:t>
      </w:r>
      <w:r w:rsidR="00440073" w:rsidRPr="00440073">
        <w:rPr>
          <w:rFonts w:ascii="Times New Roman" w:hAnsi="Times New Roman"/>
          <w:sz w:val="24"/>
          <w:szCs w:val="24"/>
        </w:rPr>
        <w:t xml:space="preserve">  </w:t>
      </w:r>
      <w:r w:rsidRPr="00440073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40073" w:rsidRPr="00440073">
        <w:rPr>
          <w:rFonts w:ascii="Times New Roman" w:hAnsi="Times New Roman"/>
          <w:sz w:val="24"/>
          <w:szCs w:val="24"/>
        </w:rPr>
        <w:t>1,2</w:t>
      </w:r>
      <w:r w:rsidRPr="00440073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E4F60" w:rsidRPr="00440073">
        <w:rPr>
          <w:rFonts w:ascii="Times New Roman" w:hAnsi="Times New Roman"/>
          <w:sz w:val="24"/>
          <w:szCs w:val="24"/>
        </w:rPr>
        <w:t>7</w:t>
      </w:r>
      <w:r w:rsidRPr="00440073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40073" w:rsidRPr="00440073">
        <w:rPr>
          <w:rFonts w:ascii="Times New Roman" w:hAnsi="Times New Roman"/>
          <w:bCs/>
          <w:sz w:val="24"/>
          <w:szCs w:val="24"/>
        </w:rPr>
        <w:t xml:space="preserve">779667,5 </w:t>
      </w:r>
      <w:r w:rsidRPr="00440073">
        <w:rPr>
          <w:rFonts w:ascii="Times New Roman" w:hAnsi="Times New Roman"/>
          <w:bCs/>
          <w:sz w:val="24"/>
          <w:szCs w:val="24"/>
        </w:rPr>
        <w:t xml:space="preserve"> </w:t>
      </w:r>
      <w:r w:rsidRPr="00440073">
        <w:rPr>
          <w:rFonts w:ascii="Times New Roman" w:hAnsi="Times New Roman"/>
          <w:sz w:val="24"/>
          <w:szCs w:val="24"/>
        </w:rPr>
        <w:t xml:space="preserve">тыс. рублей). </w:t>
      </w:r>
    </w:p>
    <w:p w:rsidR="00CC70D1" w:rsidRPr="006E780A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2948" w:rsidRPr="00440073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073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таблице:</w:t>
      </w:r>
    </w:p>
    <w:p w:rsidR="00CC70D1" w:rsidRPr="00440073" w:rsidRDefault="00CC70D1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Pr="00D925F4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ab/>
      </w:r>
      <w:r w:rsidRPr="00D925F4">
        <w:rPr>
          <w:rFonts w:ascii="Times New Roman" w:hAnsi="Times New Roman"/>
          <w:sz w:val="24"/>
          <w:szCs w:val="24"/>
        </w:rPr>
        <w:tab/>
      </w:r>
      <w:r w:rsidRPr="00D925F4">
        <w:rPr>
          <w:rFonts w:ascii="Times New Roman" w:hAnsi="Times New Roman"/>
          <w:sz w:val="24"/>
          <w:szCs w:val="24"/>
        </w:rPr>
        <w:tab/>
      </w:r>
      <w:r w:rsidR="00EE5C59" w:rsidRPr="00D925F4">
        <w:rPr>
          <w:rFonts w:ascii="Times New Roman" w:hAnsi="Times New Roman"/>
          <w:sz w:val="24"/>
          <w:szCs w:val="24"/>
        </w:rPr>
        <w:t xml:space="preserve">(В </w:t>
      </w:r>
      <w:r w:rsidRPr="00D925F4">
        <w:rPr>
          <w:rFonts w:ascii="Times New Roman" w:hAnsi="Times New Roman"/>
          <w:sz w:val="24"/>
          <w:szCs w:val="24"/>
        </w:rPr>
        <w:t>тыс. руб.</w:t>
      </w:r>
      <w:r w:rsidR="00EE5C59" w:rsidRPr="00D925F4">
        <w:rPr>
          <w:rFonts w:ascii="Times New Roman" w:hAnsi="Times New Roman"/>
          <w:sz w:val="24"/>
          <w:szCs w:val="24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276"/>
        <w:gridCol w:w="1276"/>
        <w:gridCol w:w="1167"/>
      </w:tblGrid>
      <w:tr w:rsidR="000505C3" w:rsidRPr="00D925F4" w:rsidTr="00472B6E">
        <w:tc>
          <w:tcPr>
            <w:tcW w:w="6487" w:type="dxa"/>
          </w:tcPr>
          <w:p w:rsidR="000505C3" w:rsidRPr="00472B6E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0505C3" w:rsidRPr="00472B6E" w:rsidRDefault="0026242F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472B6E">
              <w:rPr>
                <w:rFonts w:ascii="Times New Roman" w:hAnsi="Times New Roman"/>
                <w:sz w:val="20"/>
                <w:szCs w:val="20"/>
              </w:rPr>
              <w:t>-</w:t>
            </w:r>
            <w:r w:rsidRPr="00472B6E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1276" w:type="dxa"/>
          </w:tcPr>
          <w:p w:rsidR="000505C3" w:rsidRPr="00472B6E" w:rsidRDefault="0026242F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67" w:type="dxa"/>
          </w:tcPr>
          <w:p w:rsidR="000505C3" w:rsidRPr="00472B6E" w:rsidRDefault="000505C3" w:rsidP="00472B6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96349,5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98758,5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2409,0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2413,9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2413,9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24782,1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24777,1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53949,9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56364,0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2414,0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4716,0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271,6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4152,6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4424,0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271,6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30530,3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31005,2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474,9</w:t>
            </w:r>
          </w:p>
        </w:tc>
      </w:tr>
      <w:tr w:rsidR="006767CF" w:rsidRPr="00D925F4" w:rsidTr="00472B6E">
        <w:tc>
          <w:tcPr>
            <w:tcW w:w="6487" w:type="dxa"/>
          </w:tcPr>
          <w:p w:rsidR="006767CF" w:rsidRPr="00472B6E" w:rsidRDefault="006767C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 xml:space="preserve">0405 Сельское хозяйство и рыболовство </w:t>
            </w:r>
          </w:p>
        </w:tc>
        <w:tc>
          <w:tcPr>
            <w:tcW w:w="1276" w:type="dxa"/>
          </w:tcPr>
          <w:p w:rsidR="006767CF" w:rsidRPr="00472B6E" w:rsidRDefault="006767CF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767CF" w:rsidRPr="00472B6E" w:rsidRDefault="006767CF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  <w:tc>
          <w:tcPr>
            <w:tcW w:w="1167" w:type="dxa"/>
          </w:tcPr>
          <w:p w:rsidR="006767CF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288,0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14538,8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14538,8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6309,0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6409,0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9084,9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9171,8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7712,3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8315,7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603,4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3165,0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3322,0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527,3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607,1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3750,0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4116,6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366,6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 xml:space="preserve">0603 Охрана объектов </w:t>
            </w:r>
            <w:r w:rsidR="00472B6E">
              <w:rPr>
                <w:rFonts w:ascii="Times New Roman" w:hAnsi="Times New Roman"/>
                <w:sz w:val="20"/>
                <w:szCs w:val="20"/>
              </w:rPr>
              <w:t>растительного и животного мира и</w:t>
            </w:r>
            <w:r w:rsidRPr="00472B6E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387961,1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391914,9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3953,8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92847,1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93077,6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230,5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261449,3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264003,1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2553,8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0703 Дополнительное образование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29513,2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30682,0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1168,8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2933,5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2934,3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142670,5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142671,3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140274,8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140275,6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48298,3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50282,3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1984,0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4992,5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4992,6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32118,8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34102,7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1983,9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52587,9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52587,9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51917,9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51917,9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lastRenderedPageBreak/>
              <w:t>1102 Массовый спорт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3865,0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3865,0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3865,0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5C59" w:rsidRPr="00D925F4" w:rsidTr="00472B6E">
        <w:tc>
          <w:tcPr>
            <w:tcW w:w="6487" w:type="dxa"/>
          </w:tcPr>
          <w:p w:rsidR="00EE5C59" w:rsidRPr="00472B6E" w:rsidRDefault="00EE5C5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779667,5</w:t>
            </w:r>
          </w:p>
        </w:tc>
        <w:tc>
          <w:tcPr>
            <w:tcW w:w="1276" w:type="dxa"/>
          </w:tcPr>
          <w:p w:rsidR="00EE5C59" w:rsidRPr="00472B6E" w:rsidRDefault="00EE5C59" w:rsidP="00EE5C5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789364,8</w:t>
            </w:r>
          </w:p>
        </w:tc>
        <w:tc>
          <w:tcPr>
            <w:tcW w:w="1167" w:type="dxa"/>
          </w:tcPr>
          <w:p w:rsidR="00EE5C59" w:rsidRPr="00472B6E" w:rsidRDefault="00D925F4" w:rsidP="00D925F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B6E">
              <w:rPr>
                <w:rFonts w:ascii="Times New Roman" w:hAnsi="Times New Roman"/>
                <w:b/>
                <w:sz w:val="20"/>
                <w:szCs w:val="20"/>
              </w:rPr>
              <w:t>9697,3</w:t>
            </w:r>
          </w:p>
        </w:tc>
      </w:tr>
    </w:tbl>
    <w:p w:rsidR="000505C3" w:rsidRPr="00D925F4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D925F4" w:rsidRDefault="000505C3" w:rsidP="0067561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 xml:space="preserve"> Внесены изменения в муниципальные программы Лотошинского муниципального района (целевые статьи).</w:t>
      </w:r>
    </w:p>
    <w:p w:rsidR="000505C3" w:rsidRPr="00D925F4" w:rsidRDefault="000505C3" w:rsidP="00675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574F19" w:rsidRPr="00D925F4">
        <w:rPr>
          <w:rFonts w:ascii="Times New Roman" w:hAnsi="Times New Roman"/>
          <w:sz w:val="24"/>
          <w:szCs w:val="24"/>
        </w:rPr>
        <w:t xml:space="preserve">7 </w:t>
      </w:r>
      <w:r w:rsidRPr="00D925F4">
        <w:rPr>
          <w:rFonts w:ascii="Times New Roman" w:hAnsi="Times New Roman"/>
          <w:sz w:val="24"/>
          <w:szCs w:val="24"/>
        </w:rPr>
        <w:t xml:space="preserve">год в  разрезе муниципальных программ представлено в таблице: </w:t>
      </w:r>
    </w:p>
    <w:p w:rsidR="00FF08BC" w:rsidRPr="00D925F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2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505C3" w:rsidRPr="00D925F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92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74F19" w:rsidRPr="00D925F4">
        <w:rPr>
          <w:rFonts w:ascii="Times New Roman" w:hAnsi="Times New Roman"/>
          <w:sz w:val="24"/>
          <w:szCs w:val="24"/>
        </w:rPr>
        <w:t xml:space="preserve">                            </w:t>
      </w:r>
      <w:r w:rsidRPr="00D925F4">
        <w:rPr>
          <w:rFonts w:ascii="Times New Roman" w:hAnsi="Times New Roman"/>
          <w:sz w:val="24"/>
          <w:szCs w:val="24"/>
        </w:rPr>
        <w:t xml:space="preserve">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062581" w:rsidTr="00472B6E">
        <w:trPr>
          <w:trHeight w:val="835"/>
        </w:trPr>
        <w:tc>
          <w:tcPr>
            <w:tcW w:w="5920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062581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062581" w:rsidRDefault="000505C3" w:rsidP="00675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D925F4" w:rsidRPr="00062581" w:rsidTr="00472B6E">
        <w:trPr>
          <w:trHeight w:val="69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391785,5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394646,4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-2860,9</w:t>
            </w:r>
          </w:p>
        </w:tc>
      </w:tr>
      <w:tr w:rsidR="00D925F4" w:rsidRPr="00062581" w:rsidTr="00472B6E">
        <w:trPr>
          <w:trHeight w:val="417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142581,3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142580,5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</w:p>
        </w:tc>
      </w:tr>
      <w:tr w:rsidR="00D925F4" w:rsidRPr="00062581" w:rsidTr="00472B6E">
        <w:trPr>
          <w:trHeight w:val="50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52667,9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675614">
        <w:trPr>
          <w:trHeight w:val="53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4601,4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4147,9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453,5</w:t>
            </w:r>
          </w:p>
        </w:tc>
      </w:tr>
      <w:tr w:rsidR="00D925F4" w:rsidRPr="00062581" w:rsidTr="00675614">
        <w:trPr>
          <w:trHeight w:val="531"/>
        </w:trPr>
        <w:tc>
          <w:tcPr>
            <w:tcW w:w="5920" w:type="dxa"/>
          </w:tcPr>
          <w:p w:rsidR="00D925F4" w:rsidRPr="00062581" w:rsidRDefault="00D925F4" w:rsidP="001B13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102691,6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100287,5</w:t>
            </w:r>
          </w:p>
        </w:tc>
        <w:tc>
          <w:tcPr>
            <w:tcW w:w="1276" w:type="dxa"/>
          </w:tcPr>
          <w:p w:rsidR="00D925F4" w:rsidRPr="00062581" w:rsidRDefault="00062581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2404,1</w:t>
            </w:r>
          </w:p>
        </w:tc>
      </w:tr>
      <w:tr w:rsidR="00D925F4" w:rsidRPr="00062581" w:rsidTr="00675614">
        <w:trPr>
          <w:trHeight w:val="708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D925F4" w:rsidRPr="00062581" w:rsidRDefault="00D925F4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5934,0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5934,0</w:t>
            </w:r>
          </w:p>
        </w:tc>
      </w:tr>
      <w:tr w:rsidR="00D925F4" w:rsidRPr="00062581" w:rsidTr="00472B6E">
        <w:trPr>
          <w:trHeight w:val="7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4042,0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3885,0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157,0</w:t>
            </w:r>
          </w:p>
        </w:tc>
      </w:tr>
      <w:tr w:rsidR="00D925F4" w:rsidRPr="00062581" w:rsidTr="00675614">
        <w:trPr>
          <w:trHeight w:val="75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20682,8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20582,8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D925F4" w:rsidRPr="00062581" w:rsidTr="00472B6E">
        <w:trPr>
          <w:trHeight w:val="904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472B6E">
        <w:trPr>
          <w:trHeight w:val="549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472B6E">
        <w:trPr>
          <w:trHeight w:val="557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4716,0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4444,6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271,4</w:t>
            </w:r>
          </w:p>
        </w:tc>
      </w:tr>
      <w:tr w:rsidR="00D925F4" w:rsidRPr="00062581" w:rsidTr="00472B6E">
        <w:trPr>
          <w:trHeight w:val="551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12055,7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10071,8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1983,9</w:t>
            </w:r>
          </w:p>
        </w:tc>
      </w:tr>
      <w:tr w:rsidR="00D925F4" w:rsidRPr="00062581" w:rsidTr="00472B6E">
        <w:trPr>
          <w:trHeight w:val="559"/>
        </w:trPr>
        <w:tc>
          <w:tcPr>
            <w:tcW w:w="5920" w:type="dxa"/>
          </w:tcPr>
          <w:p w:rsidR="00D925F4" w:rsidRPr="00062581" w:rsidRDefault="00D925F4" w:rsidP="00FF34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«Газификация населенных пунктов Лотошинского муниципального района на 2015-2019 годы»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79,8</w:t>
            </w:r>
          </w:p>
        </w:tc>
      </w:tr>
      <w:tr w:rsidR="00D925F4" w:rsidRPr="00062581" w:rsidTr="00D0191B">
        <w:trPr>
          <w:trHeight w:val="543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35597,0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1168,8</w:t>
            </w:r>
          </w:p>
        </w:tc>
      </w:tr>
      <w:tr w:rsidR="00D925F4" w:rsidRPr="00062581" w:rsidTr="00D0191B">
        <w:trPr>
          <w:trHeight w:val="543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25F4" w:rsidRPr="00062581" w:rsidTr="00A7421F">
        <w:trPr>
          <w:trHeight w:val="284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782164,6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772472,3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9692,1</w:t>
            </w:r>
          </w:p>
        </w:tc>
      </w:tr>
      <w:tr w:rsidR="00D925F4" w:rsidRPr="00062581" w:rsidTr="00D0191B">
        <w:trPr>
          <w:trHeight w:val="4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7200,2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7195,2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D925F4" w:rsidRPr="00062581" w:rsidTr="00D0191B">
        <w:trPr>
          <w:trHeight w:val="455"/>
        </w:trPr>
        <w:tc>
          <w:tcPr>
            <w:tcW w:w="5920" w:type="dxa"/>
          </w:tcPr>
          <w:p w:rsidR="00D925F4" w:rsidRPr="00062581" w:rsidRDefault="00D925F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D925F4" w:rsidRPr="00062581" w:rsidRDefault="007E116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789364,8</w:t>
            </w:r>
          </w:p>
        </w:tc>
        <w:tc>
          <w:tcPr>
            <w:tcW w:w="1417" w:type="dxa"/>
          </w:tcPr>
          <w:p w:rsidR="00D925F4" w:rsidRPr="00062581" w:rsidRDefault="00D925F4" w:rsidP="001B1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779667,5</w:t>
            </w:r>
          </w:p>
        </w:tc>
        <w:tc>
          <w:tcPr>
            <w:tcW w:w="1276" w:type="dxa"/>
          </w:tcPr>
          <w:p w:rsidR="00D925F4" w:rsidRPr="00062581" w:rsidRDefault="00062581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2581">
              <w:rPr>
                <w:rFonts w:ascii="Times New Roman" w:hAnsi="Times New Roman"/>
                <w:b/>
                <w:bCs/>
                <w:sz w:val="20"/>
                <w:szCs w:val="20"/>
              </w:rPr>
              <w:t>9697,3</w:t>
            </w:r>
          </w:p>
        </w:tc>
      </w:tr>
    </w:tbl>
    <w:p w:rsidR="00922948" w:rsidRPr="006E780A" w:rsidRDefault="000505C3" w:rsidP="0092294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62581">
        <w:rPr>
          <w:rFonts w:ascii="Times New Roman" w:hAnsi="Times New Roman"/>
          <w:i/>
          <w:sz w:val="28"/>
          <w:szCs w:val="28"/>
        </w:rPr>
        <w:lastRenderedPageBreak/>
        <w:tab/>
      </w:r>
      <w:r w:rsidRPr="00062581">
        <w:rPr>
          <w:rFonts w:ascii="Times New Roman" w:hAnsi="Times New Roman"/>
          <w:i/>
          <w:sz w:val="28"/>
          <w:szCs w:val="28"/>
        </w:rPr>
        <w:tab/>
      </w:r>
      <w:r w:rsidRPr="00062581">
        <w:rPr>
          <w:rFonts w:ascii="Times New Roman" w:hAnsi="Times New Roman"/>
          <w:i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  <w:r w:rsidR="00922948" w:rsidRPr="006E780A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922948" w:rsidRPr="00062581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2581">
        <w:rPr>
          <w:rFonts w:ascii="Times New Roman" w:hAnsi="Times New Roman"/>
          <w:bCs/>
          <w:sz w:val="24"/>
          <w:szCs w:val="24"/>
        </w:rPr>
        <w:t>В рассматриваемом проекте пре</w:t>
      </w:r>
      <w:r w:rsidR="00D429CF" w:rsidRPr="00062581">
        <w:rPr>
          <w:rFonts w:ascii="Times New Roman" w:hAnsi="Times New Roman"/>
          <w:bCs/>
          <w:sz w:val="24"/>
          <w:szCs w:val="24"/>
        </w:rPr>
        <w:t>длагаются следующие изменения.</w:t>
      </w:r>
    </w:p>
    <w:p w:rsidR="00A7421F" w:rsidRPr="006E780A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46448" w:rsidRPr="00E27EDD" w:rsidRDefault="00454EA3" w:rsidP="00E27ED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7ED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Развитие образования в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Лотошинско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муниципально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="00922948" w:rsidRPr="00A476F0">
        <w:rPr>
          <w:rFonts w:ascii="Times New Roman" w:hAnsi="Times New Roman"/>
          <w:b/>
          <w:bCs/>
          <w:sz w:val="24"/>
          <w:szCs w:val="24"/>
        </w:rPr>
        <w:t xml:space="preserve"> района на 2015-2019 годы»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на </w:t>
      </w:r>
      <w:r w:rsidRPr="00E27EDD">
        <w:rPr>
          <w:rFonts w:ascii="Times New Roman" w:hAnsi="Times New Roman"/>
          <w:bCs/>
          <w:sz w:val="24"/>
          <w:szCs w:val="24"/>
        </w:rPr>
        <w:t>2860,9</w:t>
      </w:r>
      <w:r w:rsidR="00A2239B" w:rsidRPr="00E27EDD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27EDD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E46448" w:rsidRPr="00E27EDD">
        <w:rPr>
          <w:rFonts w:ascii="Times New Roman" w:hAnsi="Times New Roman"/>
          <w:bCs/>
          <w:sz w:val="24"/>
          <w:szCs w:val="24"/>
        </w:rPr>
        <w:t>:</w:t>
      </w:r>
    </w:p>
    <w:p w:rsidR="00E46448" w:rsidRPr="00E27EDD" w:rsidRDefault="009051A9" w:rsidP="00E27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 w:rsidR="00E46448" w:rsidRPr="00E27EDD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1 "Дошкольное образование" 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на 230,6 тыс. рублей за счет </w:t>
      </w:r>
      <w:r w:rsidR="00E46448" w:rsidRPr="00CE0EEA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 расходов на выплату персоналу государственных (муниципальных) учреждений на 1302,</w:t>
      </w:r>
      <w:r w:rsidR="00EA05EC" w:rsidRPr="00E27EDD">
        <w:rPr>
          <w:rFonts w:ascii="Times New Roman" w:hAnsi="Times New Roman"/>
          <w:bCs/>
          <w:sz w:val="24"/>
          <w:szCs w:val="24"/>
        </w:rPr>
        <w:t>6</w:t>
      </w:r>
      <w:r w:rsidR="00E46448" w:rsidRPr="00E27EDD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EA05EC" w:rsidRPr="00CE0EEA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дошкольных образовательных учреждений на 1072,0 тыс. рублей</w:t>
      </w:r>
      <w:r w:rsidR="00E27EDD" w:rsidRPr="00E27EDD">
        <w:rPr>
          <w:rFonts w:ascii="Times New Roman" w:hAnsi="Times New Roman"/>
          <w:bCs/>
          <w:sz w:val="24"/>
          <w:szCs w:val="24"/>
        </w:rPr>
        <w:t>;</w:t>
      </w:r>
    </w:p>
    <w:p w:rsidR="00A90626" w:rsidRPr="00E27EDD" w:rsidRDefault="009051A9" w:rsidP="00E27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</w:t>
      </w:r>
      <w:r w:rsidR="00EA05EC" w:rsidRPr="00E27EDD">
        <w:rPr>
          <w:rFonts w:ascii="Times New Roman" w:hAnsi="Times New Roman"/>
          <w:b/>
          <w:bCs/>
          <w:sz w:val="24"/>
          <w:szCs w:val="24"/>
        </w:rPr>
        <w:t xml:space="preserve"> уменьшены расходы по Подпрограмме 2 "Общее образование" 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на 3092,2 тыс. рублей за счет </w:t>
      </w:r>
      <w:r w:rsidR="00EA05EC" w:rsidRPr="00E27EDD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расходов на приобретение автобусов для доставки обучающихся в общеобразовательные организации в Лотошинском муниципальном районе, расположенные в сельской местности на </w:t>
      </w:r>
      <w:r w:rsidR="00E27EDD" w:rsidRPr="00E27EDD">
        <w:rPr>
          <w:rFonts w:ascii="Times New Roman" w:hAnsi="Times New Roman"/>
          <w:bCs/>
          <w:sz w:val="24"/>
          <w:szCs w:val="24"/>
        </w:rPr>
        <w:t>137,5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тыс. рублей, расходов на </w:t>
      </w:r>
      <w:r w:rsidR="00EA05EC" w:rsidRPr="00E27EDD">
        <w:rPr>
          <w:rFonts w:ascii="Times New Roman" w:hAnsi="Times New Roman"/>
          <w:bCs/>
          <w:i/>
          <w:sz w:val="24"/>
          <w:szCs w:val="24"/>
        </w:rPr>
        <w:t>увеличение</w:t>
      </w:r>
      <w:r w:rsidR="00EA05EC" w:rsidRPr="00E27EDD">
        <w:rPr>
          <w:rFonts w:ascii="Times New Roman" w:hAnsi="Times New Roman"/>
          <w:bCs/>
          <w:sz w:val="24"/>
          <w:szCs w:val="24"/>
        </w:rPr>
        <w:t xml:space="preserve"> Фонда заработной платы работников общеобразовательных организаций на 1230,1 тыс. рублей</w:t>
      </w:r>
      <w:r w:rsidR="00A90626" w:rsidRPr="00E27EDD">
        <w:rPr>
          <w:rFonts w:ascii="Times New Roman" w:hAnsi="Times New Roman"/>
          <w:bCs/>
          <w:sz w:val="24"/>
          <w:szCs w:val="24"/>
        </w:rPr>
        <w:t xml:space="preserve">, </w:t>
      </w:r>
      <w:r w:rsidR="00A90626" w:rsidRPr="00E27EDD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A90626" w:rsidRPr="00E27EDD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дошкольных образовательных учреждений на 1495,1 тыс. рублей</w:t>
      </w:r>
      <w:r w:rsidR="00E27EDD" w:rsidRPr="00E27EDD">
        <w:rPr>
          <w:rFonts w:ascii="Times New Roman" w:hAnsi="Times New Roman"/>
          <w:bCs/>
          <w:sz w:val="24"/>
          <w:szCs w:val="24"/>
        </w:rPr>
        <w:t xml:space="preserve">; </w:t>
      </w:r>
      <w:r w:rsidR="00E27EDD" w:rsidRPr="00E27EDD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27EDD" w:rsidRPr="00E27EDD">
        <w:rPr>
          <w:rFonts w:ascii="Times New Roman" w:hAnsi="Times New Roman"/>
          <w:bCs/>
          <w:sz w:val="24"/>
          <w:szCs w:val="24"/>
        </w:rPr>
        <w:t xml:space="preserve"> расходов на капитальные вложения в объекты государственной (муниципальной) собственности на 2 964,7 тыс. рублей (ЛСШ №2);</w:t>
      </w:r>
    </w:p>
    <w:p w:rsidR="00E27EDD" w:rsidRPr="00E27EDD" w:rsidRDefault="009051A9" w:rsidP="00E27E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 w:rsidR="00E27EDD" w:rsidRPr="00E27EDD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4 "Создание условий для реализации муниципальной программы" </w:t>
      </w:r>
      <w:r w:rsidR="00E27EDD" w:rsidRPr="00E27EDD">
        <w:rPr>
          <w:rFonts w:ascii="Times New Roman" w:hAnsi="Times New Roman"/>
          <w:bCs/>
          <w:sz w:val="24"/>
          <w:szCs w:val="24"/>
        </w:rPr>
        <w:t>на 0,8 тыс. рублей (уплата налогов, сборов и иных платежей).</w:t>
      </w:r>
    </w:p>
    <w:p w:rsidR="00E46448" w:rsidRDefault="00E46448" w:rsidP="00E46448">
      <w:pPr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7421F" w:rsidRPr="001B138E" w:rsidRDefault="00E27EDD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B138E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1B138E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A7421F" w:rsidRPr="00A476F0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«Культура Лотошинского муниципального района на 2015-2019 годы»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на </w:t>
      </w:r>
      <w:r w:rsidR="006B017D" w:rsidRPr="001B138E">
        <w:rPr>
          <w:rFonts w:ascii="Times New Roman" w:hAnsi="Times New Roman"/>
          <w:bCs/>
          <w:sz w:val="24"/>
          <w:szCs w:val="24"/>
        </w:rPr>
        <w:t>0,8</w:t>
      </w:r>
      <w:r w:rsidR="00A7421F" w:rsidRPr="001B138E">
        <w:rPr>
          <w:rFonts w:ascii="Times New Roman" w:hAnsi="Times New Roman"/>
          <w:bCs/>
          <w:sz w:val="24"/>
          <w:szCs w:val="24"/>
        </w:rPr>
        <w:t xml:space="preserve"> тыс. рублей, в том числе </w:t>
      </w:r>
    </w:p>
    <w:p w:rsidR="006B017D" w:rsidRPr="001B138E" w:rsidRDefault="009051A9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 увеличены расходы по Подпрограмме 1 "Библиотечное обслуживание населения" </w:t>
      </w:r>
      <w:r w:rsidR="006B017D" w:rsidRPr="001B138E">
        <w:rPr>
          <w:rFonts w:ascii="Times New Roman" w:hAnsi="Times New Roman"/>
          <w:bCs/>
          <w:sz w:val="24"/>
          <w:szCs w:val="24"/>
        </w:rPr>
        <w:t>на 30,3  на  приобретение программного обеспечения;</w:t>
      </w:r>
    </w:p>
    <w:p w:rsidR="006B017D" w:rsidRPr="001B138E" w:rsidRDefault="009051A9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Cs/>
          <w:sz w:val="24"/>
          <w:szCs w:val="24"/>
        </w:rPr>
        <w:t>.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увеличены расходы по Подпрограмме  2 "Организация досуга и  предоставление услуг организаций культуры  доступа к музейным фондам" </w:t>
      </w:r>
      <w:r w:rsidR="006B017D" w:rsidRPr="001B138E">
        <w:rPr>
          <w:rFonts w:ascii="Times New Roman" w:hAnsi="Times New Roman"/>
          <w:bCs/>
          <w:sz w:val="24"/>
          <w:szCs w:val="24"/>
        </w:rPr>
        <w:t>на 0,8 тыс. рублей на увеличение числа культурно-досуговых мероприятий  за счет проведения межрайонных, зональных, областных мероприятий;</w:t>
      </w:r>
    </w:p>
    <w:p w:rsidR="006B017D" w:rsidRPr="001B138E" w:rsidRDefault="009051A9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уменьшены расходы по Подпрограмме 3 "Развитие парка культуры и отдыха" </w:t>
      </w:r>
      <w:r w:rsidR="006B017D" w:rsidRPr="001B138E">
        <w:rPr>
          <w:rFonts w:ascii="Times New Roman" w:hAnsi="Times New Roman"/>
          <w:bCs/>
          <w:sz w:val="24"/>
          <w:szCs w:val="24"/>
        </w:rPr>
        <w:t>на 10,0 тыс. рублей на содержание мини-зоопарка»</w:t>
      </w:r>
    </w:p>
    <w:p w:rsidR="006B017D" w:rsidRDefault="009051A9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2.4.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</w:t>
      </w:r>
      <w:r w:rsidR="006B017D" w:rsidRPr="001B138E">
        <w:rPr>
          <w:rFonts w:ascii="Times New Roman" w:hAnsi="Times New Roman"/>
          <w:b/>
          <w:bCs/>
          <w:sz w:val="24"/>
          <w:szCs w:val="24"/>
        </w:rPr>
        <w:t xml:space="preserve">уменьшены расходы по Подпрограмме 4 "Создание условий для реализации муниципальной программы" 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на 20,3 тыс. рублей за счет </w:t>
      </w:r>
      <w:r w:rsidR="006B017D" w:rsidRPr="001B138E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6B017D" w:rsidRPr="001B138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МКУК «Лотошинская ЦБС» на 30,3 тыс. рублей, </w:t>
      </w:r>
      <w:r w:rsidR="006B017D" w:rsidRPr="001B138E">
        <w:rPr>
          <w:rFonts w:ascii="Times New Roman" w:hAnsi="Times New Roman"/>
          <w:bCs/>
          <w:i/>
          <w:sz w:val="24"/>
          <w:szCs w:val="24"/>
        </w:rPr>
        <w:t xml:space="preserve">увеличения </w:t>
      </w:r>
      <w:r w:rsidR="006B017D" w:rsidRPr="001B138E">
        <w:rPr>
          <w:rFonts w:ascii="Times New Roman" w:hAnsi="Times New Roman"/>
          <w:bCs/>
          <w:sz w:val="24"/>
          <w:szCs w:val="24"/>
        </w:rPr>
        <w:t>расходов на обеспечение деятельности МУ «Парк культуры и отдыха» 10,0 тыс. рублей.</w:t>
      </w:r>
    </w:p>
    <w:p w:rsidR="001B138E" w:rsidRDefault="001B138E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138E" w:rsidRPr="001B138E" w:rsidRDefault="001B138E" w:rsidP="006B0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138E" w:rsidRPr="00A6607C" w:rsidRDefault="00574F19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607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257F2" w:rsidRPr="00A6607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B138E" w:rsidRPr="00A6607C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1B138E" w:rsidRPr="00A6607C">
        <w:rPr>
          <w:rFonts w:ascii="Times New Roman" w:hAnsi="Times New Roman"/>
          <w:bCs/>
          <w:sz w:val="24"/>
          <w:szCs w:val="24"/>
        </w:rPr>
        <w:t xml:space="preserve"> </w:t>
      </w:r>
      <w:r w:rsidR="001B138E" w:rsidRPr="009B5300">
        <w:rPr>
          <w:rFonts w:ascii="Times New Roman" w:hAnsi="Times New Roman"/>
          <w:b/>
          <w:bCs/>
          <w:sz w:val="24"/>
          <w:szCs w:val="24"/>
        </w:rPr>
        <w:t>расходы по муниципальной  программе "Предпринимательство Лотошинского муниципального района на 2015 - 2019 годы"</w:t>
      </w:r>
      <w:r w:rsidR="001B138E" w:rsidRPr="00A6607C">
        <w:rPr>
          <w:rFonts w:ascii="Times New Roman" w:hAnsi="Times New Roman"/>
          <w:bCs/>
          <w:sz w:val="24"/>
          <w:szCs w:val="24"/>
        </w:rPr>
        <w:t xml:space="preserve"> </w:t>
      </w:r>
      <w:r w:rsidR="00343837" w:rsidRPr="00A6607C">
        <w:rPr>
          <w:rFonts w:ascii="Times New Roman" w:hAnsi="Times New Roman"/>
          <w:bCs/>
          <w:sz w:val="24"/>
          <w:szCs w:val="24"/>
        </w:rPr>
        <w:t>на 453,5 тыс. рублей, в том числе</w:t>
      </w:r>
    </w:p>
    <w:p w:rsidR="00343837" w:rsidRDefault="009051A9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1A9"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43837" w:rsidRPr="00A6607C">
        <w:rPr>
          <w:rFonts w:ascii="Times New Roman" w:hAnsi="Times New Roman"/>
          <w:bCs/>
          <w:sz w:val="24"/>
          <w:szCs w:val="24"/>
        </w:rPr>
        <w:t xml:space="preserve"> увеличены расходы по Подпрограмме  4 "Развитие потребительского рынка и услуг на территории Лотошинского муниципального района" на 453,5 тыс. рублей за счет увеличения расходов по транспортировке с мест обнаружения или происшествия умерших на территории Лотошинского муниципального района на 86,9 тыс. рублей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, </w:t>
      </w:r>
      <w:r w:rsidR="00E70138" w:rsidRPr="00A6607C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 расходов на содержание мест захоронений на 597,3 тыс. рублей, </w:t>
      </w:r>
      <w:r w:rsidR="00E70138" w:rsidRPr="00A6607C">
        <w:rPr>
          <w:rFonts w:ascii="Times New Roman" w:hAnsi="Times New Roman"/>
          <w:bCs/>
          <w:i/>
          <w:sz w:val="24"/>
          <w:szCs w:val="24"/>
        </w:rPr>
        <w:t>уменьшения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 расходов на содержание воинских захоронений и мемориала «Вечны</w:t>
      </w:r>
      <w:r w:rsidR="000065C9">
        <w:rPr>
          <w:rFonts w:ascii="Times New Roman" w:hAnsi="Times New Roman"/>
          <w:bCs/>
          <w:sz w:val="24"/>
          <w:szCs w:val="24"/>
        </w:rPr>
        <w:t>й</w:t>
      </w:r>
      <w:r w:rsidR="00E70138" w:rsidRPr="00A6607C">
        <w:rPr>
          <w:rFonts w:ascii="Times New Roman" w:hAnsi="Times New Roman"/>
          <w:bCs/>
          <w:sz w:val="24"/>
          <w:szCs w:val="24"/>
        </w:rPr>
        <w:t xml:space="preserve"> огонь» на 230,7 тыс. рублей</w:t>
      </w:r>
      <w:r w:rsidR="00374D76">
        <w:rPr>
          <w:rFonts w:ascii="Times New Roman" w:hAnsi="Times New Roman"/>
          <w:bCs/>
          <w:sz w:val="24"/>
          <w:szCs w:val="24"/>
        </w:rPr>
        <w:t>;</w:t>
      </w:r>
    </w:p>
    <w:p w:rsidR="009B5300" w:rsidRDefault="009B5300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26403" w:rsidRPr="00A47546" w:rsidRDefault="00374D76" w:rsidP="002257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2257F2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="00D429CF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Увеличить 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2948" w:rsidRPr="009B5300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расходы по муниципальной  программе "Муниципальное управление"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сумме 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2404,1</w:t>
      </w:r>
      <w:r w:rsidR="00726403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2948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</w:t>
      </w:r>
      <w:r w:rsidR="00A5401D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, в том числ</w:t>
      </w:r>
      <w:r w:rsidR="00726403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D429CF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374D76" w:rsidRPr="00A47546" w:rsidRDefault="009051A9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4.1.</w:t>
      </w:r>
      <w:r w:rsidR="00C3463F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74D76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увеличены расходы по Подпрограмме 2 "Развитие информационно-коммуникационных технологий для повышения качества муниципального управления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74D76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и создания благоприятных условий жизни и ведения бизнеса"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90,0 тыс. рублей за счет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приобретение, техническое обслуживание и ремонт компьютерного и 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сетевого оборудования, организационной техники для использования в ОМСУ Лотошинского муниципального района на 40,0 тыс. рублей,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50,0 тыс. рублей на 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</w:r>
    </w:p>
    <w:p w:rsidR="009051A9" w:rsidRPr="00A47546" w:rsidRDefault="009051A9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4.2.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увеличены расходы</w:t>
      </w:r>
      <w:r w:rsidR="0073123A" w:rsidRPr="00A475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3123A" w:rsidRPr="00A47546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="0073123A" w:rsidRPr="00A47546">
        <w:rPr>
          <w:color w:val="000000" w:themeColor="text1"/>
        </w:rPr>
        <w:t xml:space="preserve"> </w:t>
      </w:r>
      <w:r w:rsidR="0073123A"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Подпрограмме 3 "Управление муниципальными финансами" 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на 1200,0 тыс. рублей за счет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9051A9" w:rsidRPr="00A47546" w:rsidRDefault="009051A9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3123A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200,0 тыс. рублей на обеспечение проведения технической инвентаризации объектов недвижимого имущества и постановка их на государственный кадастровый учет</w:t>
      </w:r>
      <w:r w:rsidR="00CE0EE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(инвентаризация плотины на К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расном ручье, здание по ул.Почтовая ,8, помещения 2 и 6  по ул.Школьная,19),</w:t>
      </w:r>
      <w:r w:rsidR="0073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051A9" w:rsidRPr="00A47546" w:rsidRDefault="009051A9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7E36FB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определение рыночной стоимости  объектов недвижимого имущества и земельных участков, находящихся в собственности Лотошинского муниципального района (земельных участков, государственная собственность на которые не разграничена, в целях передачи в аренду и продажи)  на 250,0 тыс. рублей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(оценка для постановки на балансовый учет зданий котельных</w:t>
      </w:r>
      <w:r w:rsidR="00F8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, очистных, ВЗУ; объекты незавершенного строительства; 9 объектов КСЦ)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73123A" w:rsidRPr="00A47546" w:rsidRDefault="009051A9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E36FB" w:rsidRPr="00A47546">
        <w:rPr>
          <w:rFonts w:ascii="Times New Roman" w:hAnsi="Times New Roman"/>
          <w:bCs/>
          <w:i/>
          <w:color w:val="000000" w:themeColor="text1"/>
          <w:sz w:val="24"/>
          <w:szCs w:val="24"/>
        </w:rPr>
        <w:t>увеличения</w:t>
      </w:r>
      <w:r w:rsidR="007E36FB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расходов на 750,0 тыс. рублей  на ремонт муниципальных зданий, помещений, входящих в состав муниципальной казны</w:t>
      </w:r>
      <w:r w:rsidR="00F8123A"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(здание общежития по ул. Волоколамское шоссе, входная группа в здании по ул. Центральная, 12, замена окон помещений СББЖ по ул. Калинина, 59).</w:t>
      </w:r>
    </w:p>
    <w:p w:rsidR="00A47546" w:rsidRDefault="00A47546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7546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 уменьшены расходы по Подпрограмме 8 "Создание условий для реализации муниципальной программы"</w:t>
      </w:r>
      <w:r w:rsidRPr="00A475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5, тыс. рублей на обеспечение деятельности Администрации Лотошинского муниципального района.</w:t>
      </w:r>
    </w:p>
    <w:p w:rsidR="00A47546" w:rsidRPr="00472B6E" w:rsidRDefault="00A47546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B6E">
        <w:rPr>
          <w:rFonts w:ascii="Times New Roman" w:hAnsi="Times New Roman"/>
          <w:b/>
          <w:bCs/>
          <w:sz w:val="24"/>
          <w:szCs w:val="24"/>
        </w:rPr>
        <w:t>4.4. увеличены расходы</w:t>
      </w:r>
      <w:r w:rsidRPr="00472B6E">
        <w:rPr>
          <w:rFonts w:ascii="Times New Roman" w:hAnsi="Times New Roman"/>
          <w:sz w:val="24"/>
          <w:szCs w:val="24"/>
        </w:rPr>
        <w:t xml:space="preserve">  </w:t>
      </w:r>
      <w:r w:rsidRPr="00472B6E">
        <w:rPr>
          <w:rFonts w:ascii="Times New Roman" w:hAnsi="Times New Roman"/>
          <w:b/>
          <w:sz w:val="24"/>
          <w:szCs w:val="24"/>
        </w:rPr>
        <w:t>по</w:t>
      </w:r>
      <w:r w:rsidRPr="00472B6E">
        <w:t xml:space="preserve"> </w:t>
      </w:r>
      <w:r w:rsidRPr="00472B6E">
        <w:rPr>
          <w:rFonts w:ascii="Times New Roman" w:hAnsi="Times New Roman"/>
          <w:b/>
          <w:bCs/>
          <w:sz w:val="24"/>
          <w:szCs w:val="24"/>
        </w:rPr>
        <w:t xml:space="preserve">Подпрограмме 9 "Обеспечение инфраструктуры органов местного самоуправления Лотошинского муниципального района" </w:t>
      </w:r>
      <w:r w:rsidRPr="00472B6E">
        <w:rPr>
          <w:rFonts w:ascii="Times New Roman" w:hAnsi="Times New Roman"/>
          <w:bCs/>
          <w:sz w:val="24"/>
          <w:szCs w:val="24"/>
        </w:rPr>
        <w:t xml:space="preserve">на 1119,1 тыс. рублей, в том числе за счет </w:t>
      </w:r>
      <w:r w:rsidRPr="00472B6E">
        <w:rPr>
          <w:rFonts w:ascii="Times New Roman" w:hAnsi="Times New Roman"/>
          <w:bCs/>
          <w:i/>
          <w:sz w:val="24"/>
          <w:szCs w:val="24"/>
        </w:rPr>
        <w:t>увеличения</w:t>
      </w:r>
      <w:r w:rsidRPr="00472B6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</w:t>
      </w:r>
      <w:r w:rsidR="000065C9" w:rsidRPr="00472B6E">
        <w:rPr>
          <w:rFonts w:ascii="Times New Roman" w:hAnsi="Times New Roman"/>
          <w:bCs/>
          <w:sz w:val="24"/>
          <w:szCs w:val="24"/>
        </w:rPr>
        <w:t xml:space="preserve"> </w:t>
      </w:r>
      <w:r w:rsidRPr="00472B6E">
        <w:rPr>
          <w:rFonts w:ascii="Times New Roman" w:hAnsi="Times New Roman"/>
          <w:bCs/>
          <w:sz w:val="24"/>
          <w:szCs w:val="24"/>
        </w:rPr>
        <w:t>МУ "Управление обеспечения деятельности ОМСУ» на 644,8 тыс. рублей</w:t>
      </w:r>
      <w:r w:rsidR="00A476F0" w:rsidRPr="00472B6E">
        <w:rPr>
          <w:rFonts w:ascii="Times New Roman" w:hAnsi="Times New Roman"/>
          <w:bCs/>
          <w:sz w:val="24"/>
          <w:szCs w:val="24"/>
        </w:rPr>
        <w:t xml:space="preserve">, </w:t>
      </w:r>
      <w:r w:rsidR="00A476F0" w:rsidRPr="00472B6E">
        <w:rPr>
          <w:rFonts w:ascii="Times New Roman" w:hAnsi="Times New Roman"/>
          <w:bCs/>
          <w:i/>
          <w:sz w:val="24"/>
          <w:szCs w:val="24"/>
        </w:rPr>
        <w:t>увеличения</w:t>
      </w:r>
      <w:r w:rsidR="00A476F0" w:rsidRPr="00472B6E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МУ «Централизованная бухгалтерия муниципальных учреждений» на 474,3 тыс. рублей.</w:t>
      </w:r>
    </w:p>
    <w:p w:rsidR="009B5300" w:rsidRDefault="009B5300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76F0" w:rsidRPr="00BA666D" w:rsidRDefault="00A476F0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66D">
        <w:rPr>
          <w:rFonts w:ascii="Times New Roman" w:hAnsi="Times New Roman"/>
          <w:b/>
          <w:bCs/>
          <w:sz w:val="24"/>
          <w:szCs w:val="24"/>
        </w:rPr>
        <w:t>5. Увеличить  расходы</w:t>
      </w:r>
      <w:r w:rsidRPr="00BA666D">
        <w:rPr>
          <w:rFonts w:ascii="Times New Roman" w:hAnsi="Times New Roman"/>
          <w:sz w:val="24"/>
          <w:szCs w:val="24"/>
        </w:rPr>
        <w:t xml:space="preserve">  </w:t>
      </w:r>
      <w:r w:rsidRPr="00BA666D">
        <w:rPr>
          <w:rFonts w:ascii="Times New Roman" w:hAnsi="Times New Roman"/>
          <w:b/>
          <w:sz w:val="24"/>
          <w:szCs w:val="24"/>
        </w:rPr>
        <w:t>по Муниципальной   программе "Развитие сельского хозяйства и сельских территорий Лотошинского муниципального района  на 2015-2020 годы"</w:t>
      </w:r>
      <w:r w:rsidR="00DE3044" w:rsidRPr="00BA666D">
        <w:rPr>
          <w:rFonts w:ascii="Times New Roman" w:hAnsi="Times New Roman"/>
          <w:b/>
          <w:sz w:val="24"/>
          <w:szCs w:val="24"/>
        </w:rPr>
        <w:t xml:space="preserve"> </w:t>
      </w:r>
      <w:r w:rsidR="00DE3044" w:rsidRPr="00BA666D">
        <w:rPr>
          <w:rFonts w:ascii="Times New Roman" w:hAnsi="Times New Roman"/>
          <w:sz w:val="24"/>
          <w:szCs w:val="24"/>
        </w:rPr>
        <w:t>на 5934,0 тыс. рублей.</w:t>
      </w:r>
    </w:p>
    <w:p w:rsidR="00A476F0" w:rsidRPr="00BA666D" w:rsidRDefault="00DE3044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66D">
        <w:rPr>
          <w:rFonts w:ascii="Times New Roman" w:hAnsi="Times New Roman"/>
          <w:bCs/>
          <w:sz w:val="24"/>
          <w:szCs w:val="24"/>
        </w:rPr>
        <w:t>В действующей редакции бюджета Лотошинского муниципального района не утверждены расходы на финансирование указанной программы.</w:t>
      </w:r>
    </w:p>
    <w:p w:rsidR="00BA666D" w:rsidRDefault="00BA666D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66D">
        <w:rPr>
          <w:rFonts w:ascii="Times New Roman" w:hAnsi="Times New Roman"/>
          <w:bCs/>
          <w:sz w:val="24"/>
          <w:szCs w:val="24"/>
        </w:rPr>
        <w:t>В проекте предлагается увеличить расходы на 5 646,0 тыс. рублей в рамках финансирования основного мероприятия  "Развитие сети общеобразовательных учреждений в сельской местности Лотошинского района Московской области";</w:t>
      </w:r>
      <w:r w:rsidR="001264F6">
        <w:rPr>
          <w:rFonts w:ascii="Times New Roman" w:hAnsi="Times New Roman"/>
          <w:bCs/>
          <w:sz w:val="24"/>
          <w:szCs w:val="24"/>
        </w:rPr>
        <w:t xml:space="preserve"> </w:t>
      </w:r>
      <w:r w:rsidRPr="00BA666D">
        <w:rPr>
          <w:rFonts w:ascii="Times New Roman" w:hAnsi="Times New Roman"/>
          <w:bCs/>
          <w:sz w:val="24"/>
          <w:szCs w:val="24"/>
        </w:rPr>
        <w:t xml:space="preserve"> на 288,0 тыс. рублей в рамках финансирования  мероприятия "Обеспечение эпизоотического благополучия территории Лотошинского района Московской области от заноса и распространения заразных, в том числе особо опасных болезней животных, включая африканскую чуму свиней"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D5CEB" w:rsidRDefault="00DD5CEB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5CEB" w:rsidRPr="004C1A18" w:rsidRDefault="00DD5CEB" w:rsidP="00905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A18">
        <w:rPr>
          <w:rFonts w:ascii="Times New Roman" w:hAnsi="Times New Roman"/>
          <w:b/>
          <w:bCs/>
          <w:sz w:val="24"/>
          <w:szCs w:val="24"/>
        </w:rPr>
        <w:t>6.</w:t>
      </w:r>
      <w:r w:rsidRPr="004C1A18">
        <w:rPr>
          <w:rFonts w:ascii="Times New Roman" w:hAnsi="Times New Roman"/>
          <w:bCs/>
          <w:sz w:val="24"/>
          <w:szCs w:val="24"/>
        </w:rPr>
        <w:t xml:space="preserve">  </w:t>
      </w:r>
      <w:r w:rsidRPr="004C1A18">
        <w:rPr>
          <w:rFonts w:ascii="Times New Roman" w:hAnsi="Times New Roman"/>
          <w:b/>
          <w:bCs/>
          <w:sz w:val="24"/>
          <w:szCs w:val="24"/>
        </w:rPr>
        <w:t>Увеличить  расходы</w:t>
      </w:r>
      <w:r w:rsidRPr="004C1A18">
        <w:rPr>
          <w:rFonts w:ascii="Times New Roman" w:hAnsi="Times New Roman"/>
          <w:sz w:val="24"/>
          <w:szCs w:val="24"/>
        </w:rPr>
        <w:t xml:space="preserve">  </w:t>
      </w:r>
      <w:r w:rsidRPr="004C1A18">
        <w:rPr>
          <w:rFonts w:ascii="Times New Roman" w:hAnsi="Times New Roman"/>
          <w:b/>
          <w:sz w:val="24"/>
          <w:szCs w:val="24"/>
        </w:rPr>
        <w:t xml:space="preserve">по Муниципальной   программе "Содержание и развитие жилищно-коммунального хозяйства на территории Лотошинского муниципального района на 2015-2019 годы" </w:t>
      </w:r>
      <w:r w:rsidRPr="004C1A18">
        <w:rPr>
          <w:rFonts w:ascii="Times New Roman" w:hAnsi="Times New Roman"/>
          <w:sz w:val="24"/>
          <w:szCs w:val="24"/>
        </w:rPr>
        <w:t>на 157,0 тыс. рублей на ремонт подъездов многоквартирных домов</w:t>
      </w:r>
      <w:r w:rsidR="002F26F7" w:rsidRPr="004C1A18">
        <w:rPr>
          <w:rFonts w:ascii="Times New Roman" w:hAnsi="Times New Roman"/>
          <w:sz w:val="24"/>
          <w:szCs w:val="24"/>
        </w:rPr>
        <w:t xml:space="preserve"> (М</w:t>
      </w:r>
      <w:r w:rsidR="004C1A18" w:rsidRPr="004C1A18">
        <w:rPr>
          <w:rFonts w:ascii="Times New Roman" w:hAnsi="Times New Roman"/>
          <w:sz w:val="24"/>
          <w:szCs w:val="24"/>
        </w:rPr>
        <w:t>П «Лотошинское ЖКХ»)</w:t>
      </w:r>
      <w:r w:rsidRPr="004C1A18">
        <w:rPr>
          <w:rFonts w:ascii="Times New Roman" w:hAnsi="Times New Roman"/>
          <w:sz w:val="24"/>
          <w:szCs w:val="24"/>
        </w:rPr>
        <w:t>.</w:t>
      </w:r>
    </w:p>
    <w:p w:rsidR="0073123A" w:rsidRDefault="0073123A" w:rsidP="00374D76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D51B6" w:rsidRDefault="00A25175" w:rsidP="00A25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5175">
        <w:rPr>
          <w:rFonts w:ascii="Times New Roman" w:hAnsi="Times New Roman"/>
          <w:b/>
          <w:bCs/>
          <w:sz w:val="24"/>
          <w:szCs w:val="24"/>
        </w:rPr>
        <w:t xml:space="preserve">7. Увеличить </w:t>
      </w:r>
      <w:r w:rsidR="00922948" w:rsidRPr="00A25175">
        <w:rPr>
          <w:rFonts w:ascii="Times New Roman" w:hAnsi="Times New Roman"/>
          <w:b/>
          <w:bCs/>
          <w:sz w:val="24"/>
          <w:szCs w:val="24"/>
        </w:rPr>
        <w:t xml:space="preserve"> расходы по муниципальной программе </w:t>
      </w:r>
      <w:r w:rsidR="00DD51B6" w:rsidRPr="00A25175">
        <w:rPr>
          <w:rFonts w:ascii="Times New Roman" w:hAnsi="Times New Roman"/>
          <w:b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A25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1B6" w:rsidRPr="00A25175">
        <w:rPr>
          <w:rFonts w:ascii="Times New Roman" w:hAnsi="Times New Roman"/>
          <w:b/>
          <w:bCs/>
          <w:sz w:val="24"/>
          <w:szCs w:val="24"/>
        </w:rPr>
        <w:t>Лотошинского муниципального района на 2015-2019 годы»</w:t>
      </w:r>
      <w:r w:rsidR="00DD51B6" w:rsidRPr="00A25175">
        <w:rPr>
          <w:rFonts w:ascii="Times New Roman" w:hAnsi="Times New Roman"/>
          <w:bCs/>
          <w:sz w:val="24"/>
          <w:szCs w:val="24"/>
        </w:rPr>
        <w:t xml:space="preserve"> на </w:t>
      </w:r>
      <w:r w:rsidRPr="00A25175">
        <w:rPr>
          <w:rFonts w:ascii="Times New Roman" w:hAnsi="Times New Roman"/>
          <w:bCs/>
          <w:sz w:val="24"/>
          <w:szCs w:val="24"/>
        </w:rPr>
        <w:t>100,0</w:t>
      </w:r>
      <w:r w:rsidR="00DD51B6" w:rsidRPr="00A25175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Pr="00A25175">
        <w:rPr>
          <w:rFonts w:ascii="Times New Roman" w:hAnsi="Times New Roman"/>
          <w:bCs/>
          <w:sz w:val="24"/>
          <w:szCs w:val="24"/>
        </w:rPr>
        <w:t xml:space="preserve"> по Подпрограмме 3 "Содержание и ремонт автомобильных дорог  </w:t>
      </w:r>
      <w:r w:rsidRPr="00A25175">
        <w:rPr>
          <w:rFonts w:ascii="Times New Roman" w:hAnsi="Times New Roman"/>
          <w:bCs/>
          <w:sz w:val="24"/>
          <w:szCs w:val="24"/>
        </w:rPr>
        <w:lastRenderedPageBreak/>
        <w:t>местного значения Лотошинского муниципального района" на проведение работ по содержанию автомобильных дорог.</w:t>
      </w:r>
    </w:p>
    <w:p w:rsidR="00A25175" w:rsidRDefault="00A25175" w:rsidP="00A25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25175" w:rsidRDefault="00A25175" w:rsidP="00A25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4B3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Pr="00A25175">
        <w:rPr>
          <w:rFonts w:ascii="Times New Roman" w:hAnsi="Times New Roman"/>
          <w:b/>
          <w:bCs/>
          <w:sz w:val="24"/>
          <w:szCs w:val="24"/>
        </w:rPr>
        <w:t xml:space="preserve"> Увеличить  расходы по муниципальной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5175">
        <w:rPr>
          <w:rFonts w:ascii="Times New Roman" w:hAnsi="Times New Roman"/>
          <w:b/>
          <w:bCs/>
          <w:sz w:val="24"/>
          <w:szCs w:val="24"/>
        </w:rPr>
        <w:t>"Безопасность Лотошинского муниципального района на 2015-2019 годы"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44B3">
        <w:rPr>
          <w:rFonts w:ascii="Times New Roman" w:hAnsi="Times New Roman"/>
          <w:bCs/>
          <w:sz w:val="24"/>
          <w:szCs w:val="24"/>
        </w:rPr>
        <w:t>на 271,4 тыс. рублей</w:t>
      </w:r>
      <w:r w:rsidR="00C544B3" w:rsidRPr="00C544B3">
        <w:rPr>
          <w:rFonts w:ascii="Times New Roman" w:hAnsi="Times New Roman"/>
          <w:bCs/>
          <w:sz w:val="24"/>
          <w:szCs w:val="24"/>
        </w:rPr>
        <w:t xml:space="preserve"> на обеспечение деятельности ЕДДС-112.</w:t>
      </w:r>
    </w:p>
    <w:p w:rsidR="005A17EB" w:rsidRPr="00C544B3" w:rsidRDefault="005A17EB" w:rsidP="00A25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A17EB" w:rsidRDefault="005A17EB" w:rsidP="005A17EB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A1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9CF" w:rsidRPr="005A17EB">
        <w:rPr>
          <w:rFonts w:ascii="Times New Roman" w:hAnsi="Times New Roman"/>
          <w:b/>
          <w:bCs/>
          <w:sz w:val="24"/>
          <w:szCs w:val="24"/>
        </w:rPr>
        <w:t>У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</w:t>
      </w:r>
      <w:r w:rsidR="00075965" w:rsidRPr="005A17EB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 xml:space="preserve">Жилище» </w:t>
      </w:r>
      <w:r w:rsidR="00963C70" w:rsidRPr="005A17EB">
        <w:rPr>
          <w:rFonts w:ascii="Times New Roman" w:hAnsi="Times New Roman"/>
          <w:b/>
          <w:bCs/>
          <w:sz w:val="24"/>
          <w:szCs w:val="24"/>
        </w:rPr>
        <w:t>Л</w:t>
      </w:r>
      <w:r w:rsidR="005804FD" w:rsidRPr="005A17EB">
        <w:rPr>
          <w:rFonts w:ascii="Times New Roman" w:hAnsi="Times New Roman"/>
          <w:b/>
          <w:bCs/>
          <w:sz w:val="24"/>
          <w:szCs w:val="24"/>
        </w:rPr>
        <w:t>отошинского муниципального района</w:t>
      </w:r>
      <w:r w:rsidR="00075965" w:rsidRPr="005A17EB">
        <w:rPr>
          <w:rFonts w:ascii="Times New Roman" w:hAnsi="Times New Roman"/>
          <w:b/>
          <w:bCs/>
          <w:sz w:val="24"/>
          <w:szCs w:val="24"/>
        </w:rPr>
        <w:t>»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на </w:t>
      </w:r>
      <w:r w:rsidRPr="005A17EB">
        <w:rPr>
          <w:rFonts w:ascii="Times New Roman" w:hAnsi="Times New Roman"/>
          <w:bCs/>
          <w:sz w:val="24"/>
          <w:szCs w:val="24"/>
        </w:rPr>
        <w:t>предоставление молодым семьям социальных выплат на приобретение жилья или строительство индивидуального жилого дома на 1983,9</w:t>
      </w:r>
      <w:r w:rsidR="00075965" w:rsidRPr="005A17EB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5A17EB">
        <w:rPr>
          <w:rFonts w:ascii="Times New Roman" w:hAnsi="Times New Roman"/>
          <w:bCs/>
          <w:sz w:val="24"/>
          <w:szCs w:val="24"/>
        </w:rPr>
        <w:t xml:space="preserve"> за счет средств субсидии в соответствии с государственной программой Московской области.</w:t>
      </w:r>
    </w:p>
    <w:p w:rsidR="00E6442F" w:rsidRDefault="00E6442F" w:rsidP="00E644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3475" w:rsidRDefault="00E6442F" w:rsidP="00E6442F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4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475" w:rsidRPr="00E6442F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FF3475" w:rsidRPr="00185813">
        <w:rPr>
          <w:rFonts w:ascii="Times New Roman" w:hAnsi="Times New Roman"/>
          <w:b/>
          <w:bCs/>
          <w:sz w:val="24"/>
          <w:szCs w:val="24"/>
        </w:rPr>
        <w:t>расходы по муниципальной программе «Газификация сельских населенных пунктов Лотошинского муниципального района Московской области на 2015-2019 годы»</w:t>
      </w:r>
      <w:r w:rsidR="003B5338" w:rsidRPr="00E6442F">
        <w:rPr>
          <w:rFonts w:ascii="Times New Roman" w:hAnsi="Times New Roman"/>
          <w:bCs/>
          <w:sz w:val="24"/>
          <w:szCs w:val="24"/>
        </w:rPr>
        <w:t xml:space="preserve"> в общей сумме </w:t>
      </w:r>
      <w:r w:rsidRPr="00E6442F">
        <w:rPr>
          <w:rFonts w:ascii="Times New Roman" w:hAnsi="Times New Roman"/>
          <w:bCs/>
          <w:sz w:val="24"/>
          <w:szCs w:val="24"/>
        </w:rPr>
        <w:t>79,8</w:t>
      </w:r>
      <w:r w:rsidR="003B5338" w:rsidRPr="00E6442F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FF3475" w:rsidRPr="00E6442F">
        <w:rPr>
          <w:rFonts w:ascii="Times New Roman" w:hAnsi="Times New Roman"/>
          <w:bCs/>
          <w:sz w:val="24"/>
          <w:szCs w:val="24"/>
        </w:rPr>
        <w:t xml:space="preserve"> за сч</w:t>
      </w:r>
      <w:r w:rsidR="003B5338" w:rsidRPr="00E6442F">
        <w:rPr>
          <w:rFonts w:ascii="Times New Roman" w:hAnsi="Times New Roman"/>
          <w:bCs/>
          <w:sz w:val="24"/>
          <w:szCs w:val="24"/>
        </w:rPr>
        <w:t>е</w:t>
      </w:r>
      <w:r w:rsidR="00FF3475" w:rsidRPr="00E6442F">
        <w:rPr>
          <w:rFonts w:ascii="Times New Roman" w:hAnsi="Times New Roman"/>
          <w:bCs/>
          <w:sz w:val="24"/>
          <w:szCs w:val="24"/>
        </w:rPr>
        <w:t xml:space="preserve">т </w:t>
      </w:r>
      <w:r w:rsidR="003B5338" w:rsidRPr="00E6442F">
        <w:rPr>
          <w:rFonts w:ascii="Times New Roman" w:hAnsi="Times New Roman"/>
          <w:bCs/>
          <w:sz w:val="24"/>
          <w:szCs w:val="24"/>
        </w:rPr>
        <w:t>увеличения расходов на газификацию с.</w:t>
      </w:r>
      <w:r w:rsidR="00CE0EEA">
        <w:rPr>
          <w:rFonts w:ascii="Times New Roman" w:hAnsi="Times New Roman"/>
          <w:bCs/>
          <w:sz w:val="24"/>
          <w:szCs w:val="24"/>
        </w:rPr>
        <w:t xml:space="preserve"> </w:t>
      </w:r>
      <w:r w:rsidR="003B5338" w:rsidRPr="00E6442F">
        <w:rPr>
          <w:rFonts w:ascii="Times New Roman" w:hAnsi="Times New Roman"/>
          <w:bCs/>
          <w:sz w:val="24"/>
          <w:szCs w:val="24"/>
        </w:rPr>
        <w:t>Микулино.</w:t>
      </w:r>
    </w:p>
    <w:p w:rsidR="00E6442F" w:rsidRPr="00E6442F" w:rsidRDefault="00E6442F" w:rsidP="00E6442F">
      <w:pPr>
        <w:pStyle w:val="ae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922948" w:rsidRPr="00185813" w:rsidRDefault="00E6442F" w:rsidP="00185813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85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5338" w:rsidRPr="00185813">
        <w:rPr>
          <w:rFonts w:ascii="Times New Roman" w:hAnsi="Times New Roman"/>
          <w:b/>
          <w:bCs/>
          <w:sz w:val="24"/>
          <w:szCs w:val="24"/>
        </w:rPr>
        <w:t xml:space="preserve">Увеличить расходы по муниципальной программе </w:t>
      </w:r>
      <w:r w:rsidRPr="00185813">
        <w:rPr>
          <w:rFonts w:ascii="Times New Roman" w:hAnsi="Times New Roman"/>
          <w:b/>
          <w:bCs/>
          <w:sz w:val="24"/>
          <w:szCs w:val="24"/>
        </w:rPr>
        <w:t>"Социальная защита населения Лотошинского муниципального района на 2015-2019 годы"</w:t>
      </w:r>
      <w:r w:rsidRPr="00185813">
        <w:rPr>
          <w:rFonts w:ascii="Times New Roman" w:hAnsi="Times New Roman"/>
          <w:bCs/>
          <w:sz w:val="24"/>
          <w:szCs w:val="24"/>
        </w:rPr>
        <w:t xml:space="preserve"> на 1168,8 тыс. рублей</w:t>
      </w:r>
      <w:r w:rsidR="00185813" w:rsidRPr="00185813">
        <w:rPr>
          <w:rFonts w:ascii="Times New Roman" w:hAnsi="Times New Roman"/>
          <w:bCs/>
          <w:sz w:val="24"/>
          <w:szCs w:val="24"/>
        </w:rPr>
        <w:t>, в том числе</w:t>
      </w:r>
    </w:p>
    <w:p w:rsidR="00185813" w:rsidRPr="00185813" w:rsidRDefault="00185813" w:rsidP="00185813">
      <w:pPr>
        <w:pStyle w:val="ae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85813">
        <w:rPr>
          <w:rFonts w:ascii="Times New Roman" w:hAnsi="Times New Roman"/>
          <w:bCs/>
          <w:sz w:val="24"/>
          <w:szCs w:val="24"/>
        </w:rPr>
        <w:t xml:space="preserve">  По  Подпрограмме 1 "Доступная среда" в Лотошинском муниципальном районе увеличены расходы на создание в дошкольных образовательных, общеобразовательных организациях, организациях дополнительного образования детей условий для получения  детьми-инвалидами качественного образования на 106,3 тыс. рублей;  и на 1062,5 тыс. рублей на создание условий для получения детьми-инвалидами качественного образования в муниципальных организациях дополнительного образования детей за счет средств субсидии </w:t>
      </w:r>
    </w:p>
    <w:p w:rsidR="00E6442F" w:rsidRPr="00185813" w:rsidRDefault="00E6442F" w:rsidP="00185813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134EF" w:rsidRPr="00185813" w:rsidRDefault="008134EF" w:rsidP="00185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34EF" w:rsidRPr="004E10CA" w:rsidRDefault="00CE0EEA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Представленным проектом решения</w:t>
      </w:r>
      <w:r w:rsidR="005025AA" w:rsidRPr="004E10CA">
        <w:rPr>
          <w:rFonts w:ascii="Times New Roman" w:hAnsi="Times New Roman"/>
          <w:bCs/>
          <w:sz w:val="24"/>
          <w:szCs w:val="24"/>
        </w:rPr>
        <w:t xml:space="preserve"> о внесении изменений предлагается</w:t>
      </w:r>
      <w:r w:rsidR="008134EF" w:rsidRPr="004E10CA">
        <w:rPr>
          <w:rFonts w:ascii="Times New Roman" w:hAnsi="Times New Roman"/>
          <w:bCs/>
          <w:sz w:val="24"/>
          <w:szCs w:val="24"/>
        </w:rPr>
        <w:t>:</w:t>
      </w:r>
    </w:p>
    <w:p w:rsidR="008134EF" w:rsidRPr="004E10CA" w:rsidRDefault="008134EF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10CA">
        <w:rPr>
          <w:rFonts w:ascii="Times New Roman" w:hAnsi="Times New Roman"/>
          <w:bCs/>
          <w:sz w:val="24"/>
          <w:szCs w:val="24"/>
        </w:rPr>
        <w:t xml:space="preserve">- </w:t>
      </w:r>
      <w:r w:rsidR="005025AA" w:rsidRPr="004E10CA">
        <w:rPr>
          <w:rFonts w:ascii="Times New Roman" w:hAnsi="Times New Roman"/>
          <w:bCs/>
          <w:sz w:val="24"/>
          <w:szCs w:val="24"/>
        </w:rPr>
        <w:t xml:space="preserve"> </w:t>
      </w:r>
      <w:r w:rsidR="005025AA" w:rsidRPr="004E10CA">
        <w:rPr>
          <w:rFonts w:ascii="Times New Roman" w:hAnsi="Times New Roman"/>
          <w:b/>
          <w:bCs/>
          <w:sz w:val="24"/>
          <w:szCs w:val="24"/>
        </w:rPr>
        <w:t xml:space="preserve">увеличить на </w:t>
      </w:r>
      <w:r w:rsidRPr="004E10CA">
        <w:rPr>
          <w:rFonts w:ascii="Times New Roman" w:hAnsi="Times New Roman"/>
          <w:b/>
          <w:bCs/>
          <w:sz w:val="24"/>
          <w:szCs w:val="24"/>
        </w:rPr>
        <w:t>79,8</w:t>
      </w:r>
      <w:r w:rsidR="005025AA" w:rsidRPr="004E10CA">
        <w:rPr>
          <w:rFonts w:ascii="Times New Roman" w:hAnsi="Times New Roman"/>
          <w:b/>
          <w:bCs/>
          <w:sz w:val="24"/>
          <w:szCs w:val="24"/>
        </w:rPr>
        <w:t xml:space="preserve"> тыс. рублей  </w:t>
      </w:r>
      <w:r w:rsidR="005025AA" w:rsidRPr="004E10CA">
        <w:rPr>
          <w:rFonts w:ascii="Times New Roman" w:hAnsi="Times New Roman"/>
          <w:bCs/>
          <w:sz w:val="24"/>
          <w:szCs w:val="24"/>
        </w:rPr>
        <w:t>межбюджетные трансферты , передаваемые бюджету сельского поселения Микулинское  из бюджета Лотошинского муниципального района на осуществление отдельных полномочий по решению вопросов местного значения в соответствии с заключенными соглашениями ,за счет увеличения объема межбюджетных трансфертов на организацию в границах поселения газоснабжения населения в пределах полномочий, установленных законодательством Российской Феде</w:t>
      </w:r>
      <w:r w:rsidRPr="004E10CA">
        <w:rPr>
          <w:rFonts w:ascii="Times New Roman" w:hAnsi="Times New Roman"/>
          <w:bCs/>
          <w:sz w:val="24"/>
          <w:szCs w:val="24"/>
        </w:rPr>
        <w:t>рации (газификация с. Микулино);</w:t>
      </w:r>
    </w:p>
    <w:p w:rsidR="008134EF" w:rsidRPr="004E10CA" w:rsidRDefault="008134EF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10CA">
        <w:rPr>
          <w:rFonts w:ascii="Times New Roman" w:hAnsi="Times New Roman"/>
          <w:bCs/>
          <w:sz w:val="24"/>
          <w:szCs w:val="24"/>
        </w:rPr>
        <w:t xml:space="preserve">-   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увеличить на 100,0 тыс. рублей  </w:t>
      </w:r>
      <w:r w:rsidRPr="004E10CA">
        <w:rPr>
          <w:rFonts w:ascii="Times New Roman" w:hAnsi="Times New Roman"/>
          <w:bCs/>
          <w:sz w:val="24"/>
          <w:szCs w:val="24"/>
        </w:rPr>
        <w:t>межбюджетные трансферты, передаваемые бюджету сельского поселения Ошейкинское  из бюджета Лотошинского муниципального района на осуществление отдельных полномочий по решению вопросов местного значения в соответствии с заключенными соглашениями ,за счет увеличения объема межбюджетных трансфертов</w:t>
      </w:r>
      <w:r w:rsidR="004E10CA" w:rsidRPr="004E10CA">
        <w:rPr>
          <w:rFonts w:ascii="Times New Roman" w:hAnsi="Times New Roman"/>
          <w:bCs/>
          <w:sz w:val="24"/>
          <w:szCs w:val="24"/>
        </w:rPr>
        <w:t xml:space="preserve"> на проведение работ по содержанию автомобильных дорог.</w:t>
      </w:r>
    </w:p>
    <w:p w:rsidR="005025AA" w:rsidRPr="004E10CA" w:rsidRDefault="005025AA" w:rsidP="0099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10CA">
        <w:rPr>
          <w:rFonts w:ascii="Times New Roman" w:hAnsi="Times New Roman"/>
          <w:b/>
          <w:bCs/>
          <w:sz w:val="24"/>
          <w:szCs w:val="24"/>
        </w:rPr>
        <w:t xml:space="preserve"> Общий объем межбюджетных трансфертов, передаваемых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>бюджетам поселений, входящих в состав Лотошинского муниципального района, из бюджета Лотошинского муниципального района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 xml:space="preserve">на осуществление отдельных полномочий по решению вопросов местного значения в соответствии с заключенными соглашениями </w:t>
      </w:r>
      <w:r w:rsidRPr="004E10CA">
        <w:rPr>
          <w:rFonts w:ascii="Times New Roman" w:hAnsi="Times New Roman"/>
          <w:b/>
          <w:bCs/>
          <w:sz w:val="24"/>
          <w:szCs w:val="24"/>
        </w:rPr>
        <w:t xml:space="preserve">в 2017 году составит </w:t>
      </w:r>
      <w:r w:rsidR="004E10CA" w:rsidRPr="004E10CA">
        <w:rPr>
          <w:rFonts w:ascii="Times New Roman" w:hAnsi="Times New Roman"/>
          <w:b/>
          <w:bCs/>
          <w:sz w:val="24"/>
          <w:szCs w:val="24"/>
        </w:rPr>
        <w:t>8 482,9 тыс. рублей</w:t>
      </w:r>
      <w:r w:rsidRPr="004E10CA">
        <w:rPr>
          <w:rFonts w:ascii="Times New Roman" w:hAnsi="Times New Roman"/>
          <w:b/>
          <w:bCs/>
          <w:sz w:val="24"/>
          <w:szCs w:val="24"/>
        </w:rPr>
        <w:t>.</w:t>
      </w:r>
    </w:p>
    <w:p w:rsidR="005025AA" w:rsidRPr="006E780A" w:rsidRDefault="005025AA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53F3" w:rsidRPr="0099014E" w:rsidRDefault="000653F3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Проектом Решения</w:t>
      </w:r>
      <w:r w:rsidR="005025AA" w:rsidRPr="0099014E">
        <w:rPr>
          <w:rFonts w:ascii="Times New Roman" w:hAnsi="Times New Roman"/>
          <w:bCs/>
          <w:sz w:val="24"/>
          <w:szCs w:val="24"/>
        </w:rPr>
        <w:t xml:space="preserve"> о</w:t>
      </w:r>
      <w:r w:rsidRPr="0099014E">
        <w:rPr>
          <w:rFonts w:ascii="Times New Roman" w:hAnsi="Times New Roman"/>
          <w:bCs/>
          <w:sz w:val="24"/>
          <w:szCs w:val="24"/>
        </w:rPr>
        <w:t xml:space="preserve">  внесении изменений в бюджет вносятся изменения в расходную часть бюджета планового периода 2018 и 2019 годов.</w:t>
      </w:r>
    </w:p>
    <w:p w:rsidR="000653F3" w:rsidRPr="0099014E" w:rsidRDefault="000653F3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 xml:space="preserve">Расходы </w:t>
      </w:r>
      <w:r w:rsidR="00EA20B3" w:rsidRPr="0099014E">
        <w:rPr>
          <w:rFonts w:ascii="Times New Roman" w:hAnsi="Times New Roman"/>
          <w:bCs/>
          <w:sz w:val="24"/>
          <w:szCs w:val="24"/>
        </w:rPr>
        <w:t xml:space="preserve">2018 года </w:t>
      </w:r>
      <w:r w:rsidR="00F95ED9" w:rsidRPr="0099014E">
        <w:rPr>
          <w:rFonts w:ascii="Times New Roman" w:hAnsi="Times New Roman"/>
          <w:bCs/>
          <w:sz w:val="24"/>
          <w:szCs w:val="24"/>
        </w:rPr>
        <w:t>уменьшены</w:t>
      </w:r>
      <w:r w:rsidR="00EA20B3" w:rsidRPr="0099014E">
        <w:rPr>
          <w:rFonts w:ascii="Times New Roman" w:hAnsi="Times New Roman"/>
          <w:bCs/>
          <w:sz w:val="24"/>
          <w:szCs w:val="24"/>
        </w:rPr>
        <w:t xml:space="preserve"> на </w:t>
      </w:r>
      <w:r w:rsidR="00F95ED9" w:rsidRPr="0099014E">
        <w:rPr>
          <w:rFonts w:ascii="Times New Roman" w:hAnsi="Times New Roman"/>
          <w:bCs/>
          <w:sz w:val="24"/>
          <w:szCs w:val="24"/>
        </w:rPr>
        <w:t>343,7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ты</w:t>
      </w:r>
      <w:r w:rsidR="00F95ED9" w:rsidRPr="0099014E">
        <w:rPr>
          <w:rFonts w:ascii="Times New Roman" w:hAnsi="Times New Roman"/>
          <w:bCs/>
          <w:sz w:val="24"/>
          <w:szCs w:val="24"/>
        </w:rPr>
        <w:t>с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. рублей и составят </w:t>
      </w:r>
      <w:r w:rsidR="00F95ED9" w:rsidRPr="0099014E">
        <w:rPr>
          <w:rFonts w:ascii="Times New Roman" w:hAnsi="Times New Roman"/>
          <w:bCs/>
          <w:sz w:val="24"/>
          <w:szCs w:val="24"/>
        </w:rPr>
        <w:t>688 926,9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7E3E46" w:rsidRPr="0099014E" w:rsidRDefault="007E3E46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 xml:space="preserve">Расходы 2019 года увеличены на </w:t>
      </w:r>
      <w:r w:rsidR="00F95ED9" w:rsidRPr="0099014E">
        <w:rPr>
          <w:rFonts w:ascii="Times New Roman" w:hAnsi="Times New Roman"/>
          <w:bCs/>
          <w:sz w:val="24"/>
          <w:szCs w:val="24"/>
        </w:rPr>
        <w:t>288,0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 и составят </w:t>
      </w:r>
      <w:r w:rsidR="00F95ED9" w:rsidRPr="0099014E">
        <w:rPr>
          <w:rFonts w:ascii="Times New Roman" w:hAnsi="Times New Roman"/>
          <w:bCs/>
          <w:sz w:val="24"/>
          <w:szCs w:val="24"/>
        </w:rPr>
        <w:t>591 775,5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E4212" w:rsidRPr="0099014E" w:rsidRDefault="007E3E46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Изменения структуры расходов  произведен</w:t>
      </w:r>
      <w:r w:rsidR="005E4212" w:rsidRPr="0099014E">
        <w:rPr>
          <w:rFonts w:ascii="Times New Roman" w:hAnsi="Times New Roman"/>
          <w:bCs/>
          <w:sz w:val="24"/>
          <w:szCs w:val="24"/>
        </w:rPr>
        <w:t>ы:</w:t>
      </w:r>
    </w:p>
    <w:p w:rsidR="007E3E46" w:rsidRPr="0099014E" w:rsidRDefault="005E4212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по разделу 0</w:t>
      </w:r>
      <w:r w:rsidR="003F1959" w:rsidRPr="0099014E">
        <w:rPr>
          <w:rFonts w:ascii="Times New Roman" w:hAnsi="Times New Roman"/>
          <w:bCs/>
          <w:sz w:val="24"/>
          <w:szCs w:val="24"/>
        </w:rPr>
        <w:t>4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«</w:t>
      </w:r>
      <w:r w:rsidR="003F1959" w:rsidRPr="0099014E">
        <w:rPr>
          <w:rFonts w:ascii="Times New Roman" w:hAnsi="Times New Roman"/>
          <w:bCs/>
          <w:sz w:val="24"/>
          <w:szCs w:val="24"/>
        </w:rPr>
        <w:t>Национальная экономика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» подразделу </w:t>
      </w:r>
      <w:r w:rsidR="003F1959" w:rsidRPr="0099014E">
        <w:rPr>
          <w:rFonts w:ascii="Times New Roman" w:hAnsi="Times New Roman"/>
          <w:bCs/>
          <w:sz w:val="24"/>
          <w:szCs w:val="24"/>
        </w:rPr>
        <w:t>05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«</w:t>
      </w:r>
      <w:r w:rsidR="003F1959" w:rsidRPr="0099014E">
        <w:rPr>
          <w:rFonts w:ascii="Times New Roman" w:hAnsi="Times New Roman"/>
          <w:bCs/>
          <w:sz w:val="24"/>
          <w:szCs w:val="24"/>
        </w:rPr>
        <w:t>Сельское хозяйство и рыболовство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» за счет </w:t>
      </w:r>
      <w:r w:rsidR="007E3E46" w:rsidRPr="0099014E">
        <w:rPr>
          <w:rFonts w:ascii="Times New Roman" w:hAnsi="Times New Roman"/>
          <w:b/>
          <w:bCs/>
          <w:sz w:val="24"/>
          <w:szCs w:val="24"/>
        </w:rPr>
        <w:t>увеличения</w:t>
      </w:r>
      <w:r w:rsidR="007E3E46" w:rsidRPr="0099014E">
        <w:rPr>
          <w:rFonts w:ascii="Times New Roman" w:hAnsi="Times New Roman"/>
          <w:bCs/>
          <w:sz w:val="24"/>
          <w:szCs w:val="24"/>
        </w:rPr>
        <w:t xml:space="preserve"> расходов за счет средств субвенции </w:t>
      </w:r>
      <w:r w:rsidRPr="0099014E">
        <w:rPr>
          <w:rFonts w:ascii="Times New Roman" w:hAnsi="Times New Roman"/>
          <w:bCs/>
          <w:sz w:val="24"/>
          <w:szCs w:val="24"/>
        </w:rPr>
        <w:t xml:space="preserve">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 в сумме  по </w:t>
      </w:r>
      <w:r w:rsidR="003F1959" w:rsidRPr="0099014E">
        <w:rPr>
          <w:rFonts w:ascii="Times New Roman" w:hAnsi="Times New Roman"/>
          <w:bCs/>
          <w:sz w:val="24"/>
          <w:szCs w:val="24"/>
        </w:rPr>
        <w:t>288,0</w:t>
      </w:r>
      <w:r w:rsidRPr="0099014E">
        <w:rPr>
          <w:rFonts w:ascii="Times New Roman" w:hAnsi="Times New Roman"/>
          <w:bCs/>
          <w:sz w:val="24"/>
          <w:szCs w:val="24"/>
        </w:rPr>
        <w:t xml:space="preserve"> тыс. рублей  на 2018 и 2019 годы. Расходы будут осуществляться в рамках муниципальной программы «</w:t>
      </w:r>
      <w:r w:rsidR="003F1959" w:rsidRPr="0099014E">
        <w:rPr>
          <w:rFonts w:ascii="Times New Roman" w:hAnsi="Times New Roman"/>
          <w:bCs/>
          <w:sz w:val="24"/>
          <w:szCs w:val="24"/>
        </w:rPr>
        <w:t>Развитие сельского хозяйства и сельских территорий</w:t>
      </w:r>
      <w:r w:rsidRPr="0099014E">
        <w:rPr>
          <w:rFonts w:ascii="Times New Roman" w:hAnsi="Times New Roman"/>
          <w:bCs/>
          <w:sz w:val="24"/>
          <w:szCs w:val="24"/>
        </w:rPr>
        <w:t xml:space="preserve"> Лотошинского муниципального района на 2015-20</w:t>
      </w:r>
      <w:r w:rsidR="003F1959" w:rsidRPr="0099014E">
        <w:rPr>
          <w:rFonts w:ascii="Times New Roman" w:hAnsi="Times New Roman"/>
          <w:bCs/>
          <w:sz w:val="24"/>
          <w:szCs w:val="24"/>
        </w:rPr>
        <w:t>20</w:t>
      </w:r>
      <w:r w:rsidRPr="0099014E">
        <w:rPr>
          <w:rFonts w:ascii="Times New Roman" w:hAnsi="Times New Roman"/>
          <w:bCs/>
          <w:sz w:val="24"/>
          <w:szCs w:val="24"/>
        </w:rPr>
        <w:t xml:space="preserve"> гг.»</w:t>
      </w:r>
    </w:p>
    <w:p w:rsidR="001233CB" w:rsidRPr="001F2601" w:rsidRDefault="005E4212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- по разделу 07 «Образование» подразделу 0702 «Общее образование» за с</w:t>
      </w:r>
      <w:r w:rsidR="001233CB" w:rsidRPr="0099014E">
        <w:rPr>
          <w:rFonts w:ascii="Times New Roman" w:hAnsi="Times New Roman"/>
          <w:bCs/>
          <w:sz w:val="24"/>
          <w:szCs w:val="24"/>
        </w:rPr>
        <w:t>ч</w:t>
      </w:r>
      <w:r w:rsidRPr="0099014E">
        <w:rPr>
          <w:rFonts w:ascii="Times New Roman" w:hAnsi="Times New Roman"/>
          <w:bCs/>
          <w:sz w:val="24"/>
          <w:szCs w:val="24"/>
        </w:rPr>
        <w:t xml:space="preserve">ет </w:t>
      </w:r>
      <w:r w:rsidR="0099014E" w:rsidRPr="0099014E">
        <w:rPr>
          <w:rFonts w:ascii="Times New Roman" w:hAnsi="Times New Roman"/>
          <w:b/>
          <w:bCs/>
          <w:sz w:val="24"/>
          <w:szCs w:val="24"/>
        </w:rPr>
        <w:t xml:space="preserve">уменьшения в 2018 году </w:t>
      </w:r>
      <w:r w:rsidRPr="0099014E">
        <w:rPr>
          <w:rFonts w:ascii="Times New Roman" w:hAnsi="Times New Roman"/>
          <w:bCs/>
          <w:sz w:val="24"/>
          <w:szCs w:val="24"/>
        </w:rPr>
        <w:t xml:space="preserve">расходов на капитальные вложения на реконструкцию муниципального общеобразовательного учреждения «Лотошинская средняя общеобразовательная школа №2» </w:t>
      </w:r>
      <w:r w:rsidR="001233CB" w:rsidRPr="0099014E">
        <w:rPr>
          <w:rFonts w:ascii="Times New Roman" w:hAnsi="Times New Roman"/>
          <w:bCs/>
          <w:sz w:val="24"/>
          <w:szCs w:val="24"/>
        </w:rPr>
        <w:t>средств бюджета Лотошинского муниципального района – 4642,7 тыс. рублей</w:t>
      </w:r>
      <w:r w:rsidR="0099014E" w:rsidRPr="0099014E"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</w:t>
      </w:r>
      <w:r w:rsidR="0099014E" w:rsidRPr="001F2601">
        <w:rPr>
          <w:rFonts w:ascii="Times New Roman" w:hAnsi="Times New Roman"/>
          <w:bCs/>
          <w:sz w:val="24"/>
          <w:szCs w:val="24"/>
        </w:rPr>
        <w:t>«Развитие образования в  Лотошинском  муниципальном  района на 2015-2019 годы»</w:t>
      </w:r>
      <w:r w:rsidR="0099014E" w:rsidRPr="0099014E">
        <w:rPr>
          <w:rFonts w:ascii="Times New Roman" w:hAnsi="Times New Roman"/>
          <w:bCs/>
          <w:sz w:val="24"/>
          <w:szCs w:val="24"/>
        </w:rPr>
        <w:t xml:space="preserve"> и </w:t>
      </w:r>
      <w:r w:rsidR="0099014E" w:rsidRPr="0099014E">
        <w:rPr>
          <w:rFonts w:ascii="Times New Roman" w:hAnsi="Times New Roman"/>
          <w:b/>
          <w:bCs/>
          <w:sz w:val="24"/>
          <w:szCs w:val="24"/>
        </w:rPr>
        <w:t xml:space="preserve">увеличением </w:t>
      </w:r>
      <w:r w:rsidR="0099014E" w:rsidRPr="0099014E">
        <w:rPr>
          <w:rFonts w:ascii="Times New Roman" w:hAnsi="Times New Roman"/>
          <w:bCs/>
          <w:sz w:val="24"/>
          <w:szCs w:val="24"/>
        </w:rPr>
        <w:t xml:space="preserve">расходов на капитальные вложения на реконструкцию муниципального общеобразовательного учреждения «Лотошинская средняя общеобразовательная школа №2»  в  сумме 4011,0 тыс. рублей в рамках муниципальной программы </w:t>
      </w:r>
      <w:r w:rsidR="0099014E" w:rsidRPr="001F2601">
        <w:rPr>
          <w:rFonts w:ascii="Times New Roman" w:hAnsi="Times New Roman"/>
          <w:sz w:val="24"/>
          <w:szCs w:val="24"/>
        </w:rPr>
        <w:t>"Развитие сельского хозяйства и сельских территорий Лотошинского муниципального района  на 2015-2020 годы"</w:t>
      </w:r>
      <w:r w:rsidR="001F2601">
        <w:rPr>
          <w:rFonts w:ascii="Times New Roman" w:hAnsi="Times New Roman"/>
          <w:sz w:val="24"/>
          <w:szCs w:val="24"/>
        </w:rPr>
        <w:t>.</w:t>
      </w:r>
    </w:p>
    <w:p w:rsidR="001233CB" w:rsidRPr="0099014E" w:rsidRDefault="001233CB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014E">
        <w:rPr>
          <w:rFonts w:ascii="Times New Roman" w:hAnsi="Times New Roman"/>
          <w:bCs/>
          <w:sz w:val="24"/>
          <w:szCs w:val="24"/>
        </w:rPr>
        <w:t>По остальным позициям расходная часть бюджета Лотошинского муниципального района на плановый период 2018 и 2019 годов изменений не претерпела.</w:t>
      </w:r>
    </w:p>
    <w:p w:rsidR="005025AA" w:rsidRPr="006E780A" w:rsidRDefault="005025AA" w:rsidP="009901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CC1BDC" w:rsidRDefault="00922948" w:rsidP="00990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1BDC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CC1BDC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CC1BDC" w:rsidRDefault="00922948" w:rsidP="0099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CC1BDC">
        <w:rPr>
          <w:rFonts w:ascii="Times New Roman" w:hAnsi="Times New Roman"/>
          <w:sz w:val="24"/>
          <w:szCs w:val="24"/>
        </w:rPr>
        <w:t>р</w:t>
      </w:r>
      <w:r w:rsidRPr="00CC1BDC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="00396D7D" w:rsidRPr="00CC1BDC">
        <w:rPr>
          <w:rFonts w:ascii="Times New Roman" w:hAnsi="Times New Roman"/>
          <w:sz w:val="24"/>
          <w:szCs w:val="24"/>
        </w:rPr>
        <w:t xml:space="preserve"> не </w:t>
      </w:r>
      <w:r w:rsidRPr="00CC1BDC">
        <w:rPr>
          <w:rFonts w:ascii="Times New Roman" w:hAnsi="Times New Roman"/>
          <w:sz w:val="24"/>
          <w:szCs w:val="24"/>
        </w:rPr>
        <w:t>предусматривает изменени</w:t>
      </w:r>
      <w:r w:rsidR="00963C70" w:rsidRPr="00CC1BDC">
        <w:rPr>
          <w:rFonts w:ascii="Times New Roman" w:hAnsi="Times New Roman"/>
          <w:sz w:val="24"/>
          <w:szCs w:val="24"/>
        </w:rPr>
        <w:t>е</w:t>
      </w:r>
      <w:r w:rsidRPr="00CC1BDC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396D7D" w:rsidRPr="00CC1BDC">
        <w:rPr>
          <w:rFonts w:ascii="Times New Roman" w:hAnsi="Times New Roman"/>
          <w:sz w:val="24"/>
          <w:szCs w:val="24"/>
        </w:rPr>
        <w:t>7</w:t>
      </w:r>
      <w:r w:rsidRPr="00CC1BDC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E45EFA" w:rsidRPr="00CC1BDC">
        <w:rPr>
          <w:rFonts w:ascii="Times New Roman" w:hAnsi="Times New Roman"/>
          <w:iCs/>
          <w:sz w:val="24"/>
          <w:szCs w:val="24"/>
        </w:rPr>
        <w:t>3500,0</w:t>
      </w:r>
      <w:r w:rsidRPr="00CC1BDC">
        <w:rPr>
          <w:rFonts w:ascii="Times New Roman" w:hAnsi="Times New Roman"/>
          <w:iCs/>
          <w:sz w:val="24"/>
          <w:szCs w:val="24"/>
        </w:rPr>
        <w:t xml:space="preserve"> </w:t>
      </w:r>
      <w:r w:rsidRPr="00CC1BDC">
        <w:rPr>
          <w:rFonts w:ascii="Times New Roman" w:hAnsi="Times New Roman"/>
          <w:sz w:val="24"/>
          <w:szCs w:val="24"/>
        </w:rPr>
        <w:t xml:space="preserve">тыс. руб. или </w:t>
      </w:r>
      <w:r w:rsidR="00E45EFA" w:rsidRPr="00CC1BDC">
        <w:rPr>
          <w:rFonts w:ascii="Times New Roman" w:hAnsi="Times New Roman"/>
          <w:sz w:val="24"/>
          <w:szCs w:val="24"/>
        </w:rPr>
        <w:t>3,</w:t>
      </w:r>
      <w:r w:rsidR="00CC1BDC" w:rsidRPr="00CC1BDC">
        <w:rPr>
          <w:rFonts w:ascii="Times New Roman" w:hAnsi="Times New Roman"/>
          <w:sz w:val="24"/>
          <w:szCs w:val="24"/>
        </w:rPr>
        <w:t>6</w:t>
      </w:r>
      <w:r w:rsidRPr="00CC1BDC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CC1BDC" w:rsidRPr="00CC1BDC">
        <w:rPr>
          <w:rFonts w:ascii="Times New Roman" w:hAnsi="Times New Roman"/>
          <w:sz w:val="24"/>
          <w:szCs w:val="24"/>
        </w:rPr>
        <w:t>97037,2</w:t>
      </w:r>
      <w:r w:rsidRPr="00CC1BDC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E45EFA" w:rsidRPr="00CC1BDC" w:rsidRDefault="00E771DC" w:rsidP="0099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Проектом решения не предусматривается изменение дефицита бюджета на  плановый период 2018 и 2019 годов. Дефицит </w:t>
      </w:r>
      <w:r w:rsidR="001D2412" w:rsidRPr="00CC1BDC">
        <w:rPr>
          <w:rFonts w:ascii="Times New Roman" w:hAnsi="Times New Roman"/>
          <w:sz w:val="24"/>
          <w:szCs w:val="24"/>
        </w:rPr>
        <w:t>бюджета  планируется в 2018 году в объеме 4684,6 тыс. рублей, в 2019 году – 4944,0 тыс. рублей.</w:t>
      </w:r>
    </w:p>
    <w:p w:rsidR="001D2412" w:rsidRPr="00CC1BDC" w:rsidRDefault="001D2412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FEC" w:rsidRPr="00CC1BDC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DC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CC1BDC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CC1BDC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CC1BDC">
        <w:rPr>
          <w:rFonts w:ascii="Times New Roman" w:hAnsi="Times New Roman"/>
          <w:sz w:val="24"/>
          <w:szCs w:val="24"/>
        </w:rPr>
        <w:t xml:space="preserve">й экспертизы </w:t>
      </w:r>
      <w:r w:rsidRPr="00CC1BDC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CC1BDC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CC1BDC">
        <w:rPr>
          <w:rFonts w:ascii="Times New Roman" w:hAnsi="Times New Roman"/>
          <w:sz w:val="24"/>
          <w:szCs w:val="24"/>
        </w:rPr>
        <w:t xml:space="preserve">ения </w:t>
      </w:r>
      <w:r w:rsidR="00CD53D0" w:rsidRPr="00CC1BDC">
        <w:rPr>
          <w:rFonts w:ascii="Times New Roman" w:hAnsi="Times New Roman"/>
          <w:sz w:val="24"/>
          <w:szCs w:val="24"/>
        </w:rPr>
        <w:t xml:space="preserve"> </w:t>
      </w:r>
      <w:r w:rsidR="00683001" w:rsidRPr="00CC1BDC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CC1BD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CC1BDC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CC1BDC">
        <w:rPr>
          <w:rFonts w:ascii="Times New Roman" w:hAnsi="Times New Roman"/>
          <w:sz w:val="24"/>
          <w:szCs w:val="24"/>
        </w:rPr>
        <w:t>2</w:t>
      </w:r>
      <w:r w:rsidR="00F7552D" w:rsidRPr="00CC1BDC">
        <w:rPr>
          <w:rFonts w:ascii="Times New Roman" w:hAnsi="Times New Roman"/>
          <w:sz w:val="24"/>
          <w:szCs w:val="24"/>
        </w:rPr>
        <w:t>3</w:t>
      </w:r>
      <w:r w:rsidR="00683001" w:rsidRPr="00CC1BDC">
        <w:rPr>
          <w:rFonts w:ascii="Times New Roman" w:hAnsi="Times New Roman"/>
          <w:sz w:val="24"/>
          <w:szCs w:val="24"/>
        </w:rPr>
        <w:t>.12.201</w:t>
      </w:r>
      <w:r w:rsidR="00F7552D" w:rsidRPr="00CC1BDC">
        <w:rPr>
          <w:rFonts w:ascii="Times New Roman" w:hAnsi="Times New Roman"/>
          <w:sz w:val="24"/>
          <w:szCs w:val="24"/>
        </w:rPr>
        <w:t>6</w:t>
      </w:r>
      <w:r w:rsidR="00683001" w:rsidRPr="00CC1BDC">
        <w:rPr>
          <w:rFonts w:ascii="Times New Roman" w:hAnsi="Times New Roman"/>
          <w:sz w:val="24"/>
          <w:szCs w:val="24"/>
        </w:rPr>
        <w:t xml:space="preserve"> №</w:t>
      </w:r>
      <w:r w:rsidR="00F7552D" w:rsidRPr="00CC1BDC">
        <w:rPr>
          <w:rFonts w:ascii="Times New Roman" w:hAnsi="Times New Roman"/>
          <w:sz w:val="24"/>
          <w:szCs w:val="24"/>
        </w:rPr>
        <w:t>277</w:t>
      </w:r>
      <w:r w:rsidR="00C15BBD" w:rsidRPr="00CC1BDC">
        <w:rPr>
          <w:rFonts w:ascii="Times New Roman" w:hAnsi="Times New Roman"/>
          <w:sz w:val="24"/>
          <w:szCs w:val="24"/>
        </w:rPr>
        <w:t>/</w:t>
      </w:r>
      <w:r w:rsidR="00F7552D" w:rsidRPr="00CC1BDC">
        <w:rPr>
          <w:rFonts w:ascii="Times New Roman" w:hAnsi="Times New Roman"/>
          <w:sz w:val="24"/>
          <w:szCs w:val="24"/>
        </w:rPr>
        <w:t>3</w:t>
      </w:r>
      <w:r w:rsidR="00FF7EA3" w:rsidRPr="00CC1BDC">
        <w:rPr>
          <w:rFonts w:ascii="Times New Roman" w:hAnsi="Times New Roman"/>
          <w:sz w:val="24"/>
          <w:szCs w:val="24"/>
        </w:rPr>
        <w:t>1</w:t>
      </w:r>
      <w:r w:rsidR="006961F7" w:rsidRPr="00CC1BDC">
        <w:rPr>
          <w:rFonts w:ascii="Times New Roman" w:hAnsi="Times New Roman"/>
          <w:sz w:val="24"/>
          <w:szCs w:val="24"/>
        </w:rPr>
        <w:t xml:space="preserve"> </w:t>
      </w:r>
      <w:r w:rsidR="00683001" w:rsidRPr="00CC1BDC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CC1BDC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 w:rsidRPr="00CC1BDC">
        <w:rPr>
          <w:rFonts w:ascii="Times New Roman" w:hAnsi="Times New Roman"/>
          <w:sz w:val="24"/>
          <w:szCs w:val="24"/>
        </w:rPr>
        <w:t>7</w:t>
      </w:r>
      <w:r w:rsidR="00683001" w:rsidRPr="00CC1BDC">
        <w:rPr>
          <w:rFonts w:ascii="Times New Roman" w:hAnsi="Times New Roman"/>
          <w:sz w:val="24"/>
          <w:szCs w:val="24"/>
        </w:rPr>
        <w:t xml:space="preserve">  год</w:t>
      </w:r>
      <w:r w:rsidR="006961F7" w:rsidRPr="00CC1BDC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 w:rsidRPr="00CC1BDC">
        <w:rPr>
          <w:rFonts w:ascii="Times New Roman" w:hAnsi="Times New Roman"/>
          <w:sz w:val="24"/>
          <w:szCs w:val="24"/>
        </w:rPr>
        <w:t>8</w:t>
      </w:r>
      <w:r w:rsidR="006961F7" w:rsidRPr="00CC1BDC">
        <w:rPr>
          <w:rFonts w:ascii="Times New Roman" w:hAnsi="Times New Roman"/>
          <w:sz w:val="24"/>
          <w:szCs w:val="24"/>
        </w:rPr>
        <w:t xml:space="preserve"> и 201</w:t>
      </w:r>
      <w:r w:rsidR="00F7552D" w:rsidRPr="00CC1BDC">
        <w:rPr>
          <w:rFonts w:ascii="Times New Roman" w:hAnsi="Times New Roman"/>
          <w:sz w:val="24"/>
          <w:szCs w:val="24"/>
        </w:rPr>
        <w:t>9</w:t>
      </w:r>
      <w:r w:rsidR="006961F7" w:rsidRPr="00CC1BDC">
        <w:rPr>
          <w:rFonts w:ascii="Times New Roman" w:hAnsi="Times New Roman"/>
          <w:sz w:val="24"/>
          <w:szCs w:val="24"/>
        </w:rPr>
        <w:t xml:space="preserve"> годов</w:t>
      </w:r>
      <w:r w:rsidR="00683001" w:rsidRPr="00CC1BDC">
        <w:rPr>
          <w:rFonts w:ascii="Times New Roman" w:hAnsi="Times New Roman"/>
          <w:b/>
          <w:sz w:val="24"/>
          <w:szCs w:val="24"/>
        </w:rPr>
        <w:t>»</w:t>
      </w:r>
      <w:r w:rsidR="003D2C96" w:rsidRPr="00CC1BDC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CC1BDC">
        <w:rPr>
          <w:rFonts w:ascii="Times New Roman" w:hAnsi="Times New Roman"/>
          <w:sz w:val="24"/>
          <w:szCs w:val="24"/>
        </w:rPr>
        <w:t>Контрольно-</w:t>
      </w:r>
      <w:r w:rsidR="00683001" w:rsidRPr="00CC1BDC">
        <w:rPr>
          <w:rFonts w:ascii="Times New Roman" w:hAnsi="Times New Roman"/>
          <w:sz w:val="24"/>
          <w:szCs w:val="24"/>
        </w:rPr>
        <w:t>счетная</w:t>
      </w:r>
      <w:r w:rsidR="00584FEC" w:rsidRPr="00CC1BDC">
        <w:rPr>
          <w:rFonts w:ascii="Times New Roman" w:hAnsi="Times New Roman"/>
          <w:sz w:val="24"/>
          <w:szCs w:val="24"/>
        </w:rPr>
        <w:t xml:space="preserve"> </w:t>
      </w:r>
      <w:r w:rsidR="00864327" w:rsidRPr="00CC1BDC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CC1BDC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CC1BDC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CC1BDC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CC1BDC">
        <w:rPr>
          <w:rFonts w:ascii="Times New Roman" w:hAnsi="Times New Roman"/>
          <w:sz w:val="24"/>
          <w:szCs w:val="24"/>
        </w:rPr>
        <w:t>:</w:t>
      </w:r>
    </w:p>
    <w:p w:rsidR="009971DE" w:rsidRPr="00CC1BDC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- </w:t>
      </w:r>
      <w:r w:rsidR="009971DE" w:rsidRPr="00CC1BDC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CC1BDC">
        <w:rPr>
          <w:rFonts w:ascii="Times New Roman" w:hAnsi="Times New Roman"/>
          <w:sz w:val="24"/>
          <w:szCs w:val="24"/>
        </w:rPr>
        <w:t>р</w:t>
      </w:r>
      <w:r w:rsidR="009971DE" w:rsidRPr="00CC1BDC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CC1BDC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- </w:t>
      </w:r>
      <w:r w:rsidR="00584FEC" w:rsidRPr="00CC1BDC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CC1BDC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CC1BDC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CC1BDC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CC1BDC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CC1BDC">
        <w:rPr>
          <w:rFonts w:ascii="Times New Roman" w:hAnsi="Times New Roman"/>
          <w:sz w:val="24"/>
          <w:szCs w:val="24"/>
        </w:rPr>
        <w:t>.</w:t>
      </w:r>
    </w:p>
    <w:p w:rsidR="003871A8" w:rsidRPr="00CC1BDC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Pr="00CC1BDC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CC1BDC" w:rsidRDefault="00CC1BDC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CC1BDC">
        <w:rPr>
          <w:rFonts w:ascii="Times New Roman" w:hAnsi="Times New Roman"/>
          <w:sz w:val="24"/>
          <w:szCs w:val="24"/>
        </w:rPr>
        <w:t xml:space="preserve"> </w:t>
      </w:r>
      <w:r w:rsidR="009C67B5" w:rsidRPr="00CC1BDC">
        <w:rPr>
          <w:rFonts w:ascii="Times New Roman" w:hAnsi="Times New Roman"/>
          <w:sz w:val="24"/>
          <w:szCs w:val="24"/>
        </w:rPr>
        <w:t>Контрольно-</w:t>
      </w:r>
      <w:r w:rsidR="00683001" w:rsidRPr="00CC1BDC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CC1BDC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CC1BDC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1BDC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CC1BDC">
        <w:rPr>
          <w:rFonts w:ascii="Times New Roman" w:hAnsi="Times New Roman"/>
          <w:sz w:val="24"/>
          <w:szCs w:val="24"/>
        </w:rPr>
        <w:tab/>
      </w:r>
      <w:r w:rsidRPr="00CC1BDC">
        <w:rPr>
          <w:rFonts w:ascii="Times New Roman" w:hAnsi="Times New Roman"/>
          <w:sz w:val="24"/>
          <w:szCs w:val="24"/>
        </w:rPr>
        <w:tab/>
      </w:r>
      <w:r w:rsidR="009C67B5" w:rsidRPr="00CC1BDC">
        <w:rPr>
          <w:rFonts w:ascii="Times New Roman" w:hAnsi="Times New Roman"/>
          <w:sz w:val="24"/>
          <w:szCs w:val="24"/>
        </w:rPr>
        <w:t xml:space="preserve">  </w:t>
      </w:r>
      <w:r w:rsidR="0057438D" w:rsidRPr="00CC1BDC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CC1BDC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CC1BDC">
        <w:rPr>
          <w:rFonts w:ascii="Times New Roman" w:hAnsi="Times New Roman"/>
          <w:sz w:val="24"/>
          <w:szCs w:val="24"/>
        </w:rPr>
        <w:t xml:space="preserve">  </w:t>
      </w:r>
      <w:r w:rsidR="00CC1BDC" w:rsidRPr="00CC1BDC">
        <w:rPr>
          <w:rFonts w:ascii="Times New Roman" w:hAnsi="Times New Roman"/>
          <w:sz w:val="24"/>
          <w:szCs w:val="24"/>
        </w:rPr>
        <w:t xml:space="preserve">        </w:t>
      </w:r>
      <w:r w:rsidR="009C67B5" w:rsidRPr="00CC1BDC">
        <w:rPr>
          <w:rFonts w:ascii="Times New Roman" w:hAnsi="Times New Roman"/>
          <w:sz w:val="24"/>
          <w:szCs w:val="24"/>
        </w:rPr>
        <w:t xml:space="preserve"> </w:t>
      </w:r>
      <w:r w:rsidR="00CC1BDC" w:rsidRPr="00CC1BDC">
        <w:rPr>
          <w:rFonts w:ascii="Times New Roman" w:hAnsi="Times New Roman"/>
          <w:sz w:val="24"/>
          <w:szCs w:val="24"/>
        </w:rPr>
        <w:t>С.Ю.Фролова</w:t>
      </w:r>
    </w:p>
    <w:p w:rsidR="00212DBD" w:rsidRPr="00CC1BDC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CC1BDC" w:rsidSect="00CC70D1">
      <w:footerReference w:type="default" r:id="rId8"/>
      <w:type w:val="continuous"/>
      <w:pgSz w:w="11909" w:h="16834"/>
      <w:pgMar w:top="567" w:right="851" w:bottom="567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87" w:rsidRDefault="00EA6887" w:rsidP="00CF4EB4">
      <w:pPr>
        <w:spacing w:after="0" w:line="240" w:lineRule="auto"/>
      </w:pPr>
      <w:r>
        <w:separator/>
      </w:r>
    </w:p>
  </w:endnote>
  <w:endnote w:type="continuationSeparator" w:id="1">
    <w:p w:rsidR="00EA6887" w:rsidRDefault="00EA6887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9D1FC9" w:rsidRDefault="009D1FC9">
        <w:pPr>
          <w:pStyle w:val="ac"/>
          <w:jc w:val="right"/>
        </w:pPr>
      </w:p>
      <w:p w:rsidR="009D1FC9" w:rsidRDefault="001E5C5E">
        <w:pPr>
          <w:pStyle w:val="ac"/>
          <w:jc w:val="right"/>
        </w:pPr>
        <w:fldSimple w:instr=" PAGE   \* MERGEFORMAT ">
          <w:r w:rsidR="002441C1">
            <w:rPr>
              <w:noProof/>
            </w:rPr>
            <w:t>10</w:t>
          </w:r>
        </w:fldSimple>
      </w:p>
    </w:sdtContent>
  </w:sdt>
  <w:p w:rsidR="009D1FC9" w:rsidRDefault="009D1F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87" w:rsidRDefault="00EA6887" w:rsidP="00CF4EB4">
      <w:pPr>
        <w:spacing w:after="0" w:line="240" w:lineRule="auto"/>
      </w:pPr>
      <w:r>
        <w:separator/>
      </w:r>
    </w:p>
  </w:footnote>
  <w:footnote w:type="continuationSeparator" w:id="1">
    <w:p w:rsidR="00EA6887" w:rsidRDefault="00EA6887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5803F4"/>
    <w:multiLevelType w:val="multilevel"/>
    <w:tmpl w:val="C8BC543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B376ADE"/>
    <w:multiLevelType w:val="hybridMultilevel"/>
    <w:tmpl w:val="B53424A4"/>
    <w:lvl w:ilvl="0" w:tplc="AAC86E3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</w:num>
  <w:num w:numId="5">
    <w:abstractNumId w:val="13"/>
  </w:num>
  <w:num w:numId="6">
    <w:abstractNumId w:val="20"/>
  </w:num>
  <w:num w:numId="7">
    <w:abstractNumId w:val="16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2"/>
  </w:num>
  <w:num w:numId="14">
    <w:abstractNumId w:val="10"/>
  </w:num>
  <w:num w:numId="15">
    <w:abstractNumId w:val="14"/>
  </w:num>
  <w:num w:numId="16">
    <w:abstractNumId w:val="24"/>
  </w:num>
  <w:num w:numId="17">
    <w:abstractNumId w:val="27"/>
  </w:num>
  <w:num w:numId="18">
    <w:abstractNumId w:val="4"/>
  </w:num>
  <w:num w:numId="19">
    <w:abstractNumId w:val="17"/>
  </w:num>
  <w:num w:numId="20">
    <w:abstractNumId w:val="1"/>
  </w:num>
  <w:num w:numId="21">
    <w:abstractNumId w:val="23"/>
  </w:num>
  <w:num w:numId="22">
    <w:abstractNumId w:val="9"/>
  </w:num>
  <w:num w:numId="23">
    <w:abstractNumId w:val="6"/>
  </w:num>
  <w:num w:numId="24">
    <w:abstractNumId w:val="15"/>
  </w:num>
  <w:num w:numId="25">
    <w:abstractNumId w:val="18"/>
  </w:num>
  <w:num w:numId="26">
    <w:abstractNumId w:val="26"/>
  </w:num>
  <w:num w:numId="27">
    <w:abstractNumId w:val="21"/>
  </w:num>
  <w:num w:numId="28">
    <w:abstractNumId w:val="22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488C"/>
    <w:rsid w:val="000065C9"/>
    <w:rsid w:val="00014E3B"/>
    <w:rsid w:val="00016B8F"/>
    <w:rsid w:val="00022C96"/>
    <w:rsid w:val="000271D9"/>
    <w:rsid w:val="00033D54"/>
    <w:rsid w:val="0004148E"/>
    <w:rsid w:val="00047EF9"/>
    <w:rsid w:val="000505C3"/>
    <w:rsid w:val="00050F41"/>
    <w:rsid w:val="0005486D"/>
    <w:rsid w:val="0005514F"/>
    <w:rsid w:val="00060491"/>
    <w:rsid w:val="00060EE4"/>
    <w:rsid w:val="0006220A"/>
    <w:rsid w:val="00062581"/>
    <w:rsid w:val="0006487F"/>
    <w:rsid w:val="000653F3"/>
    <w:rsid w:val="0006709B"/>
    <w:rsid w:val="00071943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4F6"/>
    <w:rsid w:val="00126E31"/>
    <w:rsid w:val="00133F9F"/>
    <w:rsid w:val="00150787"/>
    <w:rsid w:val="00151416"/>
    <w:rsid w:val="00153D10"/>
    <w:rsid w:val="00153DDD"/>
    <w:rsid w:val="001674F4"/>
    <w:rsid w:val="00171B28"/>
    <w:rsid w:val="001732DD"/>
    <w:rsid w:val="001736A4"/>
    <w:rsid w:val="001776AF"/>
    <w:rsid w:val="0018286F"/>
    <w:rsid w:val="00185813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38E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68A4"/>
    <w:rsid w:val="001C787A"/>
    <w:rsid w:val="001D2412"/>
    <w:rsid w:val="001E194A"/>
    <w:rsid w:val="001E3D81"/>
    <w:rsid w:val="001E5C5E"/>
    <w:rsid w:val="001F2601"/>
    <w:rsid w:val="001F50FC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41C1"/>
    <w:rsid w:val="00247AA6"/>
    <w:rsid w:val="00253B47"/>
    <w:rsid w:val="0025551C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2D7B11"/>
    <w:rsid w:val="002F26F7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3837"/>
    <w:rsid w:val="0034755F"/>
    <w:rsid w:val="00352D86"/>
    <w:rsid w:val="00355B4F"/>
    <w:rsid w:val="00360650"/>
    <w:rsid w:val="00360986"/>
    <w:rsid w:val="003624CE"/>
    <w:rsid w:val="003627AE"/>
    <w:rsid w:val="003639E8"/>
    <w:rsid w:val="00364091"/>
    <w:rsid w:val="00365803"/>
    <w:rsid w:val="00365A65"/>
    <w:rsid w:val="00374D76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B65FE"/>
    <w:rsid w:val="003C2095"/>
    <w:rsid w:val="003C38BA"/>
    <w:rsid w:val="003C4291"/>
    <w:rsid w:val="003C6FB4"/>
    <w:rsid w:val="003D24F7"/>
    <w:rsid w:val="003D2C96"/>
    <w:rsid w:val="003D2D90"/>
    <w:rsid w:val="003E0AAA"/>
    <w:rsid w:val="003E2551"/>
    <w:rsid w:val="003E2687"/>
    <w:rsid w:val="003E565F"/>
    <w:rsid w:val="003E691A"/>
    <w:rsid w:val="003F1232"/>
    <w:rsid w:val="003F1959"/>
    <w:rsid w:val="003F1A24"/>
    <w:rsid w:val="003F2141"/>
    <w:rsid w:val="003F363D"/>
    <w:rsid w:val="0041249A"/>
    <w:rsid w:val="004145A0"/>
    <w:rsid w:val="00416E9B"/>
    <w:rsid w:val="004176EC"/>
    <w:rsid w:val="00423276"/>
    <w:rsid w:val="004352AA"/>
    <w:rsid w:val="0043631D"/>
    <w:rsid w:val="00436671"/>
    <w:rsid w:val="00440073"/>
    <w:rsid w:val="004404F1"/>
    <w:rsid w:val="00443727"/>
    <w:rsid w:val="00444670"/>
    <w:rsid w:val="004508C8"/>
    <w:rsid w:val="00452297"/>
    <w:rsid w:val="00454EA3"/>
    <w:rsid w:val="00455669"/>
    <w:rsid w:val="00472B6E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1A18"/>
    <w:rsid w:val="004C2BFE"/>
    <w:rsid w:val="004D4C87"/>
    <w:rsid w:val="004D4EDD"/>
    <w:rsid w:val="004D5FA3"/>
    <w:rsid w:val="004E0A41"/>
    <w:rsid w:val="004E10CA"/>
    <w:rsid w:val="004E2B66"/>
    <w:rsid w:val="004E2F78"/>
    <w:rsid w:val="004E5A13"/>
    <w:rsid w:val="004E6BBF"/>
    <w:rsid w:val="004F2D23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804FD"/>
    <w:rsid w:val="00582395"/>
    <w:rsid w:val="00584FEC"/>
    <w:rsid w:val="00590BBA"/>
    <w:rsid w:val="005948A7"/>
    <w:rsid w:val="00595DB9"/>
    <w:rsid w:val="005A004F"/>
    <w:rsid w:val="005A09CF"/>
    <w:rsid w:val="005A0E05"/>
    <w:rsid w:val="005A17EB"/>
    <w:rsid w:val="005B0E35"/>
    <w:rsid w:val="005B235D"/>
    <w:rsid w:val="005B70A4"/>
    <w:rsid w:val="005B7E0E"/>
    <w:rsid w:val="005D3063"/>
    <w:rsid w:val="005D640C"/>
    <w:rsid w:val="005D7DE3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300"/>
    <w:rsid w:val="006628F3"/>
    <w:rsid w:val="00664DC3"/>
    <w:rsid w:val="00666831"/>
    <w:rsid w:val="006723A8"/>
    <w:rsid w:val="006735C5"/>
    <w:rsid w:val="00675614"/>
    <w:rsid w:val="006767CF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17D"/>
    <w:rsid w:val="006B02DA"/>
    <w:rsid w:val="006B07C9"/>
    <w:rsid w:val="006B1455"/>
    <w:rsid w:val="006B71D7"/>
    <w:rsid w:val="006B7B33"/>
    <w:rsid w:val="006C5EB8"/>
    <w:rsid w:val="006C76D3"/>
    <w:rsid w:val="006D71D4"/>
    <w:rsid w:val="006E17C7"/>
    <w:rsid w:val="006E780A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123A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A19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E1161"/>
    <w:rsid w:val="007E36FB"/>
    <w:rsid w:val="007E3E46"/>
    <w:rsid w:val="007F23A0"/>
    <w:rsid w:val="00802F70"/>
    <w:rsid w:val="008059BD"/>
    <w:rsid w:val="00810A05"/>
    <w:rsid w:val="00810A63"/>
    <w:rsid w:val="0081325E"/>
    <w:rsid w:val="008134EF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80070"/>
    <w:rsid w:val="0088041E"/>
    <w:rsid w:val="00881F34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2565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51A9"/>
    <w:rsid w:val="00906B4B"/>
    <w:rsid w:val="009104BF"/>
    <w:rsid w:val="00910DED"/>
    <w:rsid w:val="009110A3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3F79"/>
    <w:rsid w:val="0095516D"/>
    <w:rsid w:val="00956134"/>
    <w:rsid w:val="0095739D"/>
    <w:rsid w:val="00960D18"/>
    <w:rsid w:val="009635A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014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5300"/>
    <w:rsid w:val="009B7BDF"/>
    <w:rsid w:val="009C4E0E"/>
    <w:rsid w:val="009C4F19"/>
    <w:rsid w:val="009C67B5"/>
    <w:rsid w:val="009D1FC9"/>
    <w:rsid w:val="009E1D38"/>
    <w:rsid w:val="009E3C70"/>
    <w:rsid w:val="009E62A2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1FA0"/>
    <w:rsid w:val="00A15AE8"/>
    <w:rsid w:val="00A2239B"/>
    <w:rsid w:val="00A23949"/>
    <w:rsid w:val="00A25175"/>
    <w:rsid w:val="00A26031"/>
    <w:rsid w:val="00A36AC7"/>
    <w:rsid w:val="00A40724"/>
    <w:rsid w:val="00A42530"/>
    <w:rsid w:val="00A44D64"/>
    <w:rsid w:val="00A4590F"/>
    <w:rsid w:val="00A4677F"/>
    <w:rsid w:val="00A4719C"/>
    <w:rsid w:val="00A47546"/>
    <w:rsid w:val="00A476F0"/>
    <w:rsid w:val="00A5401D"/>
    <w:rsid w:val="00A64339"/>
    <w:rsid w:val="00A6607C"/>
    <w:rsid w:val="00A670BA"/>
    <w:rsid w:val="00A67CB7"/>
    <w:rsid w:val="00A73E17"/>
    <w:rsid w:val="00A7421F"/>
    <w:rsid w:val="00A748FC"/>
    <w:rsid w:val="00A76C87"/>
    <w:rsid w:val="00A90626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31A0"/>
    <w:rsid w:val="00B6259B"/>
    <w:rsid w:val="00B65BE4"/>
    <w:rsid w:val="00B75F3D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A666D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26EA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544B3"/>
    <w:rsid w:val="00C6018C"/>
    <w:rsid w:val="00C60B37"/>
    <w:rsid w:val="00C63ED7"/>
    <w:rsid w:val="00C66F23"/>
    <w:rsid w:val="00C71922"/>
    <w:rsid w:val="00C72969"/>
    <w:rsid w:val="00C81CA5"/>
    <w:rsid w:val="00C96C42"/>
    <w:rsid w:val="00CA114E"/>
    <w:rsid w:val="00CB06B4"/>
    <w:rsid w:val="00CB1AE9"/>
    <w:rsid w:val="00CB27FA"/>
    <w:rsid w:val="00CB647F"/>
    <w:rsid w:val="00CC1464"/>
    <w:rsid w:val="00CC1BDC"/>
    <w:rsid w:val="00CC70D1"/>
    <w:rsid w:val="00CD166F"/>
    <w:rsid w:val="00CD1740"/>
    <w:rsid w:val="00CD3AFB"/>
    <w:rsid w:val="00CD53D0"/>
    <w:rsid w:val="00CE0D7A"/>
    <w:rsid w:val="00CE0EE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36EE0"/>
    <w:rsid w:val="00D40DD4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25F4"/>
    <w:rsid w:val="00D953D0"/>
    <w:rsid w:val="00DA0528"/>
    <w:rsid w:val="00DB6703"/>
    <w:rsid w:val="00DB70C4"/>
    <w:rsid w:val="00DC144E"/>
    <w:rsid w:val="00DC15A8"/>
    <w:rsid w:val="00DC3B71"/>
    <w:rsid w:val="00DC4592"/>
    <w:rsid w:val="00DC482D"/>
    <w:rsid w:val="00DD1940"/>
    <w:rsid w:val="00DD1C3A"/>
    <w:rsid w:val="00DD4317"/>
    <w:rsid w:val="00DD51B6"/>
    <w:rsid w:val="00DD5893"/>
    <w:rsid w:val="00DD5CEB"/>
    <w:rsid w:val="00DE12B2"/>
    <w:rsid w:val="00DE3044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27EDD"/>
    <w:rsid w:val="00E35073"/>
    <w:rsid w:val="00E4131E"/>
    <w:rsid w:val="00E41684"/>
    <w:rsid w:val="00E44C07"/>
    <w:rsid w:val="00E45EFA"/>
    <w:rsid w:val="00E46448"/>
    <w:rsid w:val="00E53168"/>
    <w:rsid w:val="00E53471"/>
    <w:rsid w:val="00E61576"/>
    <w:rsid w:val="00E62DEE"/>
    <w:rsid w:val="00E6442F"/>
    <w:rsid w:val="00E70138"/>
    <w:rsid w:val="00E723D2"/>
    <w:rsid w:val="00E7585D"/>
    <w:rsid w:val="00E771DC"/>
    <w:rsid w:val="00E822B3"/>
    <w:rsid w:val="00E84CE3"/>
    <w:rsid w:val="00E96C13"/>
    <w:rsid w:val="00EA05EC"/>
    <w:rsid w:val="00EA20B3"/>
    <w:rsid w:val="00EA6887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5C59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4396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77806"/>
    <w:rsid w:val="00F8045C"/>
    <w:rsid w:val="00F8123A"/>
    <w:rsid w:val="00F82C62"/>
    <w:rsid w:val="00F84B6C"/>
    <w:rsid w:val="00F90F2C"/>
    <w:rsid w:val="00F91246"/>
    <w:rsid w:val="00F94CDE"/>
    <w:rsid w:val="00F95ED9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3475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AAC7-99DD-49D7-9B5B-77D1F59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3</cp:revision>
  <cp:lastPrinted>2017-04-18T11:41:00Z</cp:lastPrinted>
  <dcterms:created xsi:type="dcterms:W3CDTF">2017-04-20T07:17:00Z</dcterms:created>
  <dcterms:modified xsi:type="dcterms:W3CDTF">2017-05-05T06:51:00Z</dcterms:modified>
</cp:coreProperties>
</file>