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BF" w:rsidRPr="00EF103D" w:rsidRDefault="00C864E2" w:rsidP="00C864E2">
      <w:pPr>
        <w:pStyle w:val="2"/>
        <w:ind w:left="2832" w:right="-284" w:firstLine="708"/>
        <w:jc w:val="both"/>
      </w:pPr>
      <w:r>
        <w:t>ИНФОРМАЦИЯ</w:t>
      </w:r>
    </w:p>
    <w:p w:rsidR="00CF73BF" w:rsidRPr="00EF103D" w:rsidRDefault="00CF73BF" w:rsidP="00CF73BF">
      <w:pPr>
        <w:pStyle w:val="2"/>
        <w:ind w:left="284" w:right="-284"/>
      </w:pPr>
      <w:r w:rsidRPr="00EF103D">
        <w:t xml:space="preserve">о результатах </w:t>
      </w:r>
      <w:r w:rsidR="006C2AE9">
        <w:t>КОНТРОЛЬНОГО МЕРОПРИЯТИЯ</w:t>
      </w:r>
    </w:p>
    <w:p w:rsidR="0050438D" w:rsidRDefault="0050438D" w:rsidP="0050438D">
      <w:pPr>
        <w:spacing w:line="240" w:lineRule="auto"/>
        <w:ind w:right="-1"/>
        <w:rPr>
          <w:b/>
          <w:snapToGrid w:val="0"/>
          <w:sz w:val="24"/>
          <w:szCs w:val="24"/>
        </w:rPr>
      </w:pPr>
      <w:r w:rsidRPr="004208A3">
        <w:rPr>
          <w:b/>
          <w:bCs/>
          <w:sz w:val="24"/>
          <w:szCs w:val="24"/>
        </w:rPr>
        <w:t xml:space="preserve">«Проверка законности, результативности (эффективности и экономности) использования средств, </w:t>
      </w:r>
      <w:r w:rsidRPr="004208A3">
        <w:rPr>
          <w:b/>
          <w:snapToGrid w:val="0"/>
          <w:sz w:val="24"/>
          <w:szCs w:val="24"/>
        </w:rPr>
        <w:t xml:space="preserve">выделенных из бюджета городского округа Лотошино и использования </w:t>
      </w:r>
      <w:r w:rsidRPr="004208A3">
        <w:rPr>
          <w:b/>
          <w:bCs/>
          <w:sz w:val="24"/>
          <w:szCs w:val="24"/>
        </w:rPr>
        <w:t>муниципального имущества</w:t>
      </w:r>
      <w:r w:rsidRPr="004208A3">
        <w:rPr>
          <w:b/>
          <w:snapToGrid w:val="0"/>
          <w:sz w:val="24"/>
          <w:szCs w:val="24"/>
        </w:rPr>
        <w:t xml:space="preserve"> Отделом по культуре, делам молодежи, спорту и туризму администрации городского округа Лотошино (с элементами аудита закупок)».</w:t>
      </w:r>
    </w:p>
    <w:p w:rsidR="00CF73BF" w:rsidRPr="004B42F9" w:rsidRDefault="00CF73BF" w:rsidP="004B42F9">
      <w:pPr>
        <w:spacing w:line="240" w:lineRule="auto"/>
        <w:ind w:right="-1" w:firstLine="0"/>
        <w:rPr>
          <w:b/>
          <w:sz w:val="24"/>
          <w:szCs w:val="24"/>
          <w:lang w:eastAsia="en-US"/>
        </w:rPr>
      </w:pPr>
    </w:p>
    <w:p w:rsidR="00FD3919" w:rsidRDefault="00CF73BF" w:rsidP="00CF73BF">
      <w:pPr>
        <w:spacing w:line="240" w:lineRule="auto"/>
        <w:ind w:right="-1"/>
        <w:rPr>
          <w:b/>
          <w:sz w:val="24"/>
          <w:szCs w:val="24"/>
        </w:rPr>
      </w:pPr>
      <w:r w:rsidRPr="00CF73BF">
        <w:rPr>
          <w:b/>
          <w:sz w:val="24"/>
          <w:szCs w:val="24"/>
          <w:lang w:eastAsia="en-US"/>
        </w:rPr>
        <w:t xml:space="preserve"> </w:t>
      </w:r>
      <w:r w:rsidRPr="00CF73BF">
        <w:rPr>
          <w:b/>
          <w:sz w:val="24"/>
          <w:szCs w:val="24"/>
        </w:rPr>
        <w:t xml:space="preserve">1. Основание для проведения проверки: </w:t>
      </w:r>
    </w:p>
    <w:p w:rsidR="0050438D" w:rsidRPr="004208A3" w:rsidRDefault="0050438D" w:rsidP="0050438D">
      <w:pPr>
        <w:spacing w:line="240" w:lineRule="auto"/>
        <w:rPr>
          <w:sz w:val="24"/>
          <w:szCs w:val="24"/>
        </w:rPr>
      </w:pPr>
      <w:r w:rsidRPr="004208A3">
        <w:rPr>
          <w:sz w:val="24"/>
          <w:szCs w:val="24"/>
        </w:rPr>
        <w:t>- пункт 2.2 Плана работы Контрольно-счетной палаты городского округа Лотошино  на 2021 го;</w:t>
      </w:r>
    </w:p>
    <w:p w:rsidR="0050438D" w:rsidRPr="004208A3" w:rsidRDefault="0050438D" w:rsidP="0050438D">
      <w:pPr>
        <w:spacing w:line="240" w:lineRule="auto"/>
        <w:rPr>
          <w:sz w:val="24"/>
          <w:szCs w:val="24"/>
        </w:rPr>
      </w:pPr>
      <w:r w:rsidRPr="004208A3">
        <w:rPr>
          <w:sz w:val="24"/>
          <w:szCs w:val="24"/>
        </w:rPr>
        <w:t>- распоряжение Контрольно-счетной палаты городского округа Лотошино от 24.02.2021 года №11-06/02</w:t>
      </w:r>
      <w:r>
        <w:rPr>
          <w:sz w:val="24"/>
          <w:szCs w:val="24"/>
        </w:rPr>
        <w:t>, распоряжение №11-06/03 от 19.03.2021 года «О продлении срока проведения контрольного мероприятия».</w:t>
      </w:r>
    </w:p>
    <w:p w:rsidR="00FD3919" w:rsidRDefault="00CF73BF" w:rsidP="00FD3919">
      <w:pPr>
        <w:spacing w:line="240" w:lineRule="auto"/>
        <w:ind w:firstLine="708"/>
        <w:rPr>
          <w:sz w:val="24"/>
          <w:szCs w:val="24"/>
        </w:rPr>
      </w:pPr>
      <w:r w:rsidRPr="00CF73BF">
        <w:rPr>
          <w:b/>
          <w:sz w:val="24"/>
          <w:szCs w:val="24"/>
        </w:rPr>
        <w:t>2. Предмет проверки:</w:t>
      </w:r>
      <w:r w:rsidRPr="00CF73BF">
        <w:rPr>
          <w:sz w:val="24"/>
          <w:szCs w:val="24"/>
        </w:rPr>
        <w:t xml:space="preserve"> </w:t>
      </w:r>
    </w:p>
    <w:p w:rsidR="0050438D" w:rsidRPr="004208A3" w:rsidRDefault="0050438D" w:rsidP="0050438D">
      <w:pPr>
        <w:widowControl w:val="0"/>
        <w:autoSpaceDE w:val="0"/>
        <w:autoSpaceDN w:val="0"/>
        <w:adjustRightInd w:val="0"/>
        <w:spacing w:line="240" w:lineRule="auto"/>
        <w:rPr>
          <w:sz w:val="24"/>
          <w:szCs w:val="24"/>
        </w:rPr>
      </w:pPr>
      <w:r w:rsidRPr="004208A3">
        <w:rPr>
          <w:sz w:val="24"/>
          <w:szCs w:val="24"/>
        </w:rPr>
        <w:t>нормативные правовые акты и распорядительные документы, регулирующие и определяющие деятельность объектов контроля;</w:t>
      </w:r>
    </w:p>
    <w:p w:rsidR="0050438D" w:rsidRPr="004208A3" w:rsidRDefault="0050438D" w:rsidP="0050438D">
      <w:pPr>
        <w:widowControl w:val="0"/>
        <w:autoSpaceDE w:val="0"/>
        <w:autoSpaceDN w:val="0"/>
        <w:adjustRightInd w:val="0"/>
        <w:spacing w:line="240" w:lineRule="auto"/>
        <w:rPr>
          <w:sz w:val="24"/>
          <w:szCs w:val="24"/>
        </w:rPr>
      </w:pPr>
      <w:r w:rsidRPr="004208A3">
        <w:rPr>
          <w:sz w:val="24"/>
          <w:szCs w:val="24"/>
        </w:rPr>
        <w:t xml:space="preserve">использование средств бюджета городского округа Лотошино на обеспечение деятельности </w:t>
      </w:r>
      <w:r w:rsidRPr="004208A3">
        <w:rPr>
          <w:snapToGrid w:val="0"/>
          <w:sz w:val="24"/>
          <w:szCs w:val="24"/>
        </w:rPr>
        <w:t>Отдела по культуре, делам молодежи, спорту и туризму администрации городского округа Лотошино</w:t>
      </w:r>
      <w:r w:rsidRPr="004208A3">
        <w:rPr>
          <w:sz w:val="24"/>
          <w:szCs w:val="24"/>
        </w:rPr>
        <w:t>.</w:t>
      </w:r>
    </w:p>
    <w:p w:rsidR="00CF73BF" w:rsidRPr="004B42F9" w:rsidRDefault="00CF73BF" w:rsidP="00FD3919">
      <w:pPr>
        <w:spacing w:line="240" w:lineRule="auto"/>
        <w:ind w:right="-1"/>
        <w:rPr>
          <w:b/>
          <w:sz w:val="24"/>
          <w:szCs w:val="24"/>
        </w:rPr>
      </w:pPr>
      <w:r w:rsidRPr="004B42F9">
        <w:rPr>
          <w:b/>
          <w:sz w:val="24"/>
          <w:szCs w:val="24"/>
        </w:rPr>
        <w:t xml:space="preserve">3. Объекты проверки: </w:t>
      </w:r>
    </w:p>
    <w:p w:rsidR="0050438D" w:rsidRDefault="0050438D" w:rsidP="004B42F9">
      <w:pPr>
        <w:spacing w:line="240" w:lineRule="auto"/>
        <w:rPr>
          <w:sz w:val="24"/>
          <w:szCs w:val="24"/>
        </w:rPr>
      </w:pPr>
      <w:r w:rsidRPr="004208A3">
        <w:rPr>
          <w:snapToGrid w:val="0"/>
          <w:sz w:val="24"/>
          <w:szCs w:val="24"/>
        </w:rPr>
        <w:t>Отдел по культуре, делам молодежи, спорту и туризму администрации городского округа Лотошино</w:t>
      </w:r>
      <w:r w:rsidRPr="004208A3">
        <w:rPr>
          <w:sz w:val="24"/>
          <w:szCs w:val="24"/>
        </w:rPr>
        <w:t xml:space="preserve">, муниципальное учреждение «Централизованная бухгалтерия муниципальных учреждений </w:t>
      </w:r>
      <w:r>
        <w:rPr>
          <w:sz w:val="24"/>
          <w:szCs w:val="24"/>
        </w:rPr>
        <w:t>городского округа Лотошино»</w:t>
      </w:r>
    </w:p>
    <w:p w:rsidR="0050438D" w:rsidRPr="004208A3" w:rsidRDefault="00CF73BF" w:rsidP="0050438D">
      <w:pPr>
        <w:spacing w:line="240" w:lineRule="auto"/>
        <w:rPr>
          <w:sz w:val="24"/>
          <w:szCs w:val="24"/>
        </w:rPr>
      </w:pPr>
      <w:r w:rsidRPr="004B42F9">
        <w:rPr>
          <w:b/>
          <w:sz w:val="24"/>
          <w:szCs w:val="24"/>
        </w:rPr>
        <w:t>4. Срок проведения проверки</w:t>
      </w:r>
      <w:r w:rsidRPr="004B42F9">
        <w:rPr>
          <w:sz w:val="24"/>
          <w:szCs w:val="24"/>
        </w:rPr>
        <w:t xml:space="preserve"> : </w:t>
      </w:r>
      <w:r w:rsidR="0050438D" w:rsidRPr="004208A3">
        <w:rPr>
          <w:sz w:val="24"/>
          <w:szCs w:val="24"/>
        </w:rPr>
        <w:t>24.02.2021 по 2</w:t>
      </w:r>
      <w:r w:rsidR="0050438D">
        <w:rPr>
          <w:sz w:val="24"/>
          <w:szCs w:val="24"/>
        </w:rPr>
        <w:t>6</w:t>
      </w:r>
      <w:r w:rsidR="0050438D" w:rsidRPr="004208A3">
        <w:rPr>
          <w:sz w:val="24"/>
          <w:szCs w:val="24"/>
        </w:rPr>
        <w:t>.03.2021 года</w:t>
      </w:r>
      <w:r w:rsidR="0050438D">
        <w:rPr>
          <w:sz w:val="24"/>
          <w:szCs w:val="24"/>
        </w:rPr>
        <w:t>.</w:t>
      </w:r>
    </w:p>
    <w:p w:rsidR="0050438D" w:rsidRPr="00B52BC6" w:rsidRDefault="0050438D" w:rsidP="0050438D">
      <w:pPr>
        <w:spacing w:line="240" w:lineRule="auto"/>
        <w:ind w:right="-1"/>
        <w:rPr>
          <w:sz w:val="24"/>
          <w:szCs w:val="24"/>
        </w:rPr>
      </w:pPr>
      <w:r w:rsidRPr="00B52BC6">
        <w:rPr>
          <w:sz w:val="24"/>
          <w:szCs w:val="24"/>
        </w:rPr>
        <w:t>Цель 1: Проанализировать нормативное правовое регулирование вопросов организации деятельности Отдела по расходованию бюджетных средств</w:t>
      </w:r>
      <w:r>
        <w:rPr>
          <w:sz w:val="24"/>
          <w:szCs w:val="24"/>
        </w:rPr>
        <w:t xml:space="preserve"> как получателя бюджетных средств, главного распорядителя бюджетных средств, главного администратора доходов бюджета городского округа Лотошино.</w:t>
      </w:r>
    </w:p>
    <w:p w:rsidR="0050438D" w:rsidRPr="00B52BC6" w:rsidRDefault="0050438D" w:rsidP="0050438D">
      <w:pPr>
        <w:spacing w:line="240" w:lineRule="auto"/>
        <w:ind w:right="-1"/>
        <w:rPr>
          <w:sz w:val="24"/>
          <w:szCs w:val="24"/>
        </w:rPr>
      </w:pPr>
      <w:r w:rsidRPr="00B52BC6">
        <w:rPr>
          <w:sz w:val="24"/>
          <w:szCs w:val="24"/>
        </w:rPr>
        <w:t>Цель 2: Оценить законность и эффективность использования муниципального имущества, закрепленного за Отделом</w:t>
      </w:r>
    </w:p>
    <w:p w:rsidR="0050438D" w:rsidRPr="00B52BC6" w:rsidRDefault="0050438D" w:rsidP="0050438D">
      <w:pPr>
        <w:spacing w:line="240" w:lineRule="auto"/>
        <w:ind w:right="-1"/>
        <w:rPr>
          <w:sz w:val="24"/>
          <w:szCs w:val="24"/>
        </w:rPr>
      </w:pPr>
      <w:r w:rsidRPr="00B52BC6">
        <w:rPr>
          <w:sz w:val="24"/>
          <w:szCs w:val="24"/>
        </w:rPr>
        <w:t>Цель 3: Проверить законность и результативность использования денежных средств, выделенных из бюджета  городского округа Лотошино на обеспечение деятельности Отдела.</w:t>
      </w:r>
    </w:p>
    <w:p w:rsidR="0050438D" w:rsidRPr="0041791C" w:rsidRDefault="0050438D" w:rsidP="0050438D">
      <w:pPr>
        <w:widowControl w:val="0"/>
        <w:tabs>
          <w:tab w:val="left" w:pos="1260"/>
          <w:tab w:val="num" w:pos="1410"/>
        </w:tabs>
        <w:autoSpaceDE w:val="0"/>
        <w:autoSpaceDN w:val="0"/>
        <w:adjustRightInd w:val="0"/>
        <w:spacing w:line="240" w:lineRule="auto"/>
        <w:ind w:firstLine="720"/>
        <w:rPr>
          <w:bCs/>
          <w:iCs/>
          <w:sz w:val="24"/>
          <w:szCs w:val="24"/>
        </w:rPr>
      </w:pPr>
      <w:r w:rsidRPr="0041791C">
        <w:rPr>
          <w:sz w:val="24"/>
          <w:szCs w:val="24"/>
        </w:rPr>
        <w:t xml:space="preserve">Цель 4: </w:t>
      </w:r>
      <w:r w:rsidRPr="0041791C">
        <w:rPr>
          <w:bCs/>
          <w:iCs/>
          <w:sz w:val="24"/>
          <w:szCs w:val="24"/>
        </w:rPr>
        <w:t>Аудит в сфере закупок товаров, работ, услуг в рамках исполнения требований Федерального закона от 05.04.2013</w:t>
      </w:r>
      <w:r>
        <w:rPr>
          <w:bCs/>
          <w:iCs/>
          <w:sz w:val="24"/>
          <w:szCs w:val="24"/>
        </w:rPr>
        <w:t xml:space="preserve"> года</w:t>
      </w:r>
      <w:r w:rsidRPr="0041791C">
        <w:rPr>
          <w:bCs/>
          <w:iCs/>
          <w:sz w:val="24"/>
          <w:szCs w:val="24"/>
        </w:rPr>
        <w:t xml:space="preserve">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4B42F9" w:rsidRPr="004B42F9" w:rsidRDefault="00CF73BF" w:rsidP="004B42F9">
      <w:pPr>
        <w:tabs>
          <w:tab w:val="num" w:pos="1410"/>
        </w:tabs>
        <w:spacing w:line="240" w:lineRule="auto"/>
        <w:rPr>
          <w:sz w:val="24"/>
          <w:szCs w:val="24"/>
        </w:rPr>
      </w:pPr>
      <w:r w:rsidRPr="004B42F9">
        <w:rPr>
          <w:b/>
          <w:sz w:val="24"/>
          <w:szCs w:val="24"/>
        </w:rPr>
        <w:t>6. Проверяемый период деятельности</w:t>
      </w:r>
      <w:r w:rsidRPr="004B42F9">
        <w:rPr>
          <w:sz w:val="24"/>
          <w:szCs w:val="24"/>
        </w:rPr>
        <w:t xml:space="preserve">: </w:t>
      </w:r>
      <w:r w:rsidR="0050438D" w:rsidRPr="004208A3">
        <w:rPr>
          <w:sz w:val="24"/>
          <w:szCs w:val="24"/>
        </w:rPr>
        <w:t>с 01.01.2020 года по 31.12.2020 года, текущий период 2021 года</w:t>
      </w:r>
      <w:r w:rsidR="0050438D">
        <w:rPr>
          <w:sz w:val="24"/>
          <w:szCs w:val="24"/>
        </w:rPr>
        <w:t>.</w:t>
      </w:r>
    </w:p>
    <w:p w:rsidR="00CF73BF" w:rsidRDefault="00CF73BF" w:rsidP="004B42F9">
      <w:pPr>
        <w:tabs>
          <w:tab w:val="num" w:pos="1410"/>
        </w:tabs>
        <w:spacing w:line="240" w:lineRule="auto"/>
        <w:rPr>
          <w:b/>
          <w:sz w:val="24"/>
          <w:szCs w:val="24"/>
        </w:rPr>
      </w:pPr>
      <w:r w:rsidRPr="004B42F9">
        <w:rPr>
          <w:b/>
          <w:sz w:val="24"/>
          <w:szCs w:val="24"/>
        </w:rPr>
        <w:t xml:space="preserve">7. Краткая характеристика </w:t>
      </w:r>
      <w:r w:rsidR="0050438D">
        <w:rPr>
          <w:b/>
          <w:sz w:val="24"/>
          <w:szCs w:val="24"/>
        </w:rPr>
        <w:t>объектов проверки</w:t>
      </w:r>
      <w:r w:rsidRPr="004B42F9">
        <w:rPr>
          <w:b/>
          <w:sz w:val="24"/>
          <w:szCs w:val="24"/>
        </w:rPr>
        <w:t>:</w:t>
      </w:r>
    </w:p>
    <w:p w:rsidR="0050438D" w:rsidRPr="00171D75" w:rsidRDefault="0050438D" w:rsidP="0050438D">
      <w:pPr>
        <w:spacing w:line="240" w:lineRule="auto"/>
        <w:ind w:right="-1"/>
        <w:rPr>
          <w:b/>
          <w:color w:val="FF0000"/>
          <w:sz w:val="24"/>
          <w:szCs w:val="24"/>
        </w:rPr>
      </w:pPr>
      <w:r>
        <w:rPr>
          <w:b/>
          <w:sz w:val="24"/>
          <w:szCs w:val="24"/>
        </w:rPr>
        <w:t xml:space="preserve">7.1. </w:t>
      </w:r>
      <w:r w:rsidRPr="00171D75">
        <w:rPr>
          <w:b/>
          <w:sz w:val="24"/>
          <w:szCs w:val="24"/>
        </w:rPr>
        <w:t xml:space="preserve">Отдел </w:t>
      </w:r>
      <w:r w:rsidRPr="00171D75">
        <w:rPr>
          <w:b/>
          <w:snapToGrid w:val="0"/>
          <w:sz w:val="24"/>
          <w:szCs w:val="24"/>
        </w:rPr>
        <w:t>по культуре, делам молодежи, спорту и туризму администрации городского округа Лотошино</w:t>
      </w:r>
      <w:r w:rsidRPr="00171D75">
        <w:rPr>
          <w:b/>
          <w:sz w:val="24"/>
          <w:szCs w:val="24"/>
        </w:rPr>
        <w:t>.</w:t>
      </w:r>
    </w:p>
    <w:p w:rsidR="0050438D" w:rsidRPr="00B34744" w:rsidRDefault="0050438D" w:rsidP="0050438D">
      <w:pPr>
        <w:autoSpaceDE w:val="0"/>
        <w:autoSpaceDN w:val="0"/>
        <w:adjustRightInd w:val="0"/>
        <w:spacing w:line="240" w:lineRule="auto"/>
        <w:ind w:right="-1"/>
        <w:rPr>
          <w:sz w:val="24"/>
          <w:szCs w:val="24"/>
          <w:lang w:eastAsia="en-US"/>
        </w:rPr>
      </w:pPr>
      <w:r w:rsidRPr="00B34744">
        <w:rPr>
          <w:sz w:val="24"/>
          <w:szCs w:val="24"/>
        </w:rPr>
        <w:t xml:space="preserve">Отдел </w:t>
      </w:r>
      <w:r w:rsidRPr="00B34744">
        <w:rPr>
          <w:snapToGrid w:val="0"/>
          <w:sz w:val="24"/>
          <w:szCs w:val="24"/>
        </w:rPr>
        <w:t>по культуре, делам молодежи, спорту и туризму администрации городского округа Лотошино</w:t>
      </w:r>
      <w:r w:rsidRPr="00B34744">
        <w:rPr>
          <w:sz w:val="24"/>
          <w:szCs w:val="24"/>
        </w:rPr>
        <w:t xml:space="preserve"> (далее – Отдел</w:t>
      </w:r>
      <w:r>
        <w:rPr>
          <w:sz w:val="24"/>
          <w:szCs w:val="24"/>
        </w:rPr>
        <w:t>, Отдел культуры, Отдел по культуре</w:t>
      </w:r>
      <w:r w:rsidRPr="00B34744">
        <w:rPr>
          <w:sz w:val="24"/>
          <w:szCs w:val="24"/>
        </w:rPr>
        <w:t>) является отраслевым органом администрации городского округа Лотошино, осуществляющим управление в области культуры, искусства, работы с детьми и молодежью, спорта, туризма и физической культуры на территории городского округа Лотошино Московской области.</w:t>
      </w:r>
    </w:p>
    <w:p w:rsidR="0050438D" w:rsidRPr="00B34744" w:rsidRDefault="0050438D" w:rsidP="0050438D">
      <w:pPr>
        <w:autoSpaceDE w:val="0"/>
        <w:autoSpaceDN w:val="0"/>
        <w:adjustRightInd w:val="0"/>
        <w:spacing w:line="240" w:lineRule="auto"/>
        <w:rPr>
          <w:sz w:val="24"/>
          <w:szCs w:val="24"/>
        </w:rPr>
      </w:pPr>
      <w:r w:rsidRPr="00B34744">
        <w:rPr>
          <w:sz w:val="24"/>
          <w:szCs w:val="24"/>
        </w:rPr>
        <w:lastRenderedPageBreak/>
        <w:t xml:space="preserve">На основании решения Совет депутатов городского округа Лотошино от 17.09.2019 года №16/2 «О переименовании Отдела по культуре, делам молодежи, спорту и туризму администрации Лотошинского муниципального района  Московской области» Отдел переименован в Отдел по культуре, делам молодежи, спорту и туризму администрации городского округа Лотошино Московской области.  </w:t>
      </w:r>
    </w:p>
    <w:p w:rsidR="0050438D" w:rsidRPr="00884B60" w:rsidRDefault="0050438D" w:rsidP="0050438D">
      <w:pPr>
        <w:widowControl w:val="0"/>
        <w:tabs>
          <w:tab w:val="left" w:pos="1168"/>
        </w:tabs>
        <w:spacing w:line="240" w:lineRule="auto"/>
      </w:pPr>
      <w:r w:rsidRPr="00B34744">
        <w:rPr>
          <w:sz w:val="24"/>
          <w:szCs w:val="24"/>
        </w:rPr>
        <w:t xml:space="preserve">Отдел является юридическим лицом. </w:t>
      </w:r>
      <w:r w:rsidRPr="00884B60">
        <w:rPr>
          <w:color w:val="000000"/>
          <w:sz w:val="24"/>
          <w:szCs w:val="24"/>
        </w:rPr>
        <w:t>Организационно - правовая форма Учреждения: муниципальное казенное учреждение. По своему типу Учреждение является казенным учреждением.</w:t>
      </w:r>
    </w:p>
    <w:p w:rsidR="0050438D" w:rsidRPr="00B34744" w:rsidRDefault="0050438D" w:rsidP="0050438D">
      <w:pPr>
        <w:autoSpaceDE w:val="0"/>
        <w:autoSpaceDN w:val="0"/>
        <w:adjustRightInd w:val="0"/>
        <w:spacing w:line="240" w:lineRule="auto"/>
        <w:rPr>
          <w:iCs/>
          <w:sz w:val="24"/>
          <w:szCs w:val="24"/>
        </w:rPr>
      </w:pPr>
      <w:r w:rsidRPr="00B34744">
        <w:rPr>
          <w:sz w:val="24"/>
          <w:szCs w:val="24"/>
        </w:rPr>
        <w:t>Полное наименование: отдел по культуре,</w:t>
      </w:r>
      <w:r w:rsidRPr="00B34744">
        <w:rPr>
          <w:iCs/>
          <w:sz w:val="24"/>
          <w:szCs w:val="24"/>
        </w:rPr>
        <w:t xml:space="preserve"> делам молодежи, спорту и туризму администрации Городского округа Лотошино.</w:t>
      </w:r>
      <w:r>
        <w:rPr>
          <w:iCs/>
          <w:sz w:val="24"/>
          <w:szCs w:val="24"/>
        </w:rPr>
        <w:t xml:space="preserve">  </w:t>
      </w:r>
      <w:r w:rsidRPr="00B34744">
        <w:rPr>
          <w:iCs/>
          <w:sz w:val="24"/>
          <w:szCs w:val="24"/>
        </w:rPr>
        <w:t>Официальное сокращенное наименование: отдел культуры г.о.Лотошино.</w:t>
      </w:r>
    </w:p>
    <w:p w:rsidR="0050438D" w:rsidRDefault="0050438D" w:rsidP="0050438D">
      <w:pPr>
        <w:autoSpaceDE w:val="0"/>
        <w:autoSpaceDN w:val="0"/>
        <w:adjustRightInd w:val="0"/>
        <w:spacing w:line="240" w:lineRule="auto"/>
        <w:ind w:right="-1"/>
        <w:rPr>
          <w:iCs/>
          <w:sz w:val="24"/>
          <w:szCs w:val="24"/>
        </w:rPr>
      </w:pPr>
      <w:r w:rsidRPr="00B34744">
        <w:rPr>
          <w:iCs/>
          <w:sz w:val="24"/>
          <w:szCs w:val="24"/>
        </w:rPr>
        <w:t>Место нахождения (юридический адрес) Отдела: 143800, Московская область, рп. Лотошино, ул. Центральная, дом 18.</w:t>
      </w:r>
    </w:p>
    <w:p w:rsidR="0050438D" w:rsidRPr="002472AF" w:rsidRDefault="0050438D" w:rsidP="0050438D">
      <w:pPr>
        <w:autoSpaceDE w:val="0"/>
        <w:autoSpaceDN w:val="0"/>
        <w:adjustRightInd w:val="0"/>
        <w:spacing w:line="240" w:lineRule="auto"/>
        <w:ind w:right="-1"/>
        <w:rPr>
          <w:iCs/>
          <w:sz w:val="24"/>
          <w:szCs w:val="24"/>
        </w:rPr>
      </w:pPr>
      <w:r w:rsidRPr="002472AF">
        <w:rPr>
          <w:sz w:val="24"/>
          <w:szCs w:val="24"/>
        </w:rPr>
        <w:t>Учреждению присвоены: ИНН 5071001715, КПП 5071001001, ОГРН 1025007373434</w:t>
      </w:r>
      <w:r>
        <w:rPr>
          <w:sz w:val="24"/>
          <w:szCs w:val="24"/>
        </w:rPr>
        <w:t>.</w:t>
      </w:r>
    </w:p>
    <w:p w:rsidR="0050438D" w:rsidRPr="00345B6E" w:rsidRDefault="0050438D" w:rsidP="0050438D">
      <w:pPr>
        <w:autoSpaceDE w:val="0"/>
        <w:autoSpaceDN w:val="0"/>
        <w:adjustRightInd w:val="0"/>
        <w:spacing w:line="240" w:lineRule="auto"/>
        <w:rPr>
          <w:sz w:val="24"/>
          <w:szCs w:val="24"/>
        </w:rPr>
      </w:pPr>
      <w:r w:rsidRPr="00345B6E">
        <w:rPr>
          <w:sz w:val="24"/>
          <w:szCs w:val="24"/>
        </w:rPr>
        <w:t>Учредителем и собственником имущества Отдела является муниципальное образование «Городской округ Лотошино Московской области».</w:t>
      </w:r>
    </w:p>
    <w:p w:rsidR="0050438D" w:rsidRPr="00345B6E" w:rsidRDefault="0050438D" w:rsidP="0050438D">
      <w:pPr>
        <w:spacing w:line="240" w:lineRule="auto"/>
        <w:rPr>
          <w:sz w:val="24"/>
          <w:szCs w:val="24"/>
        </w:rPr>
      </w:pPr>
      <w:r w:rsidRPr="00345B6E">
        <w:rPr>
          <w:sz w:val="24"/>
          <w:szCs w:val="24"/>
        </w:rPr>
        <w:t>Функции и полномочия учредителя, собственника имущества, находящегося в оперативном управлении Отдела, от имени муниципального образования «Городского округа Лотошино Московской области», осуществляет администрация Городского округа Лотошино Московской области (далее - учредитель).</w:t>
      </w:r>
    </w:p>
    <w:p w:rsidR="0050438D" w:rsidRPr="00345B6E" w:rsidRDefault="0050438D" w:rsidP="0050438D">
      <w:pPr>
        <w:autoSpaceDE w:val="0"/>
        <w:autoSpaceDN w:val="0"/>
        <w:adjustRightInd w:val="0"/>
        <w:spacing w:line="240" w:lineRule="auto"/>
        <w:rPr>
          <w:color w:val="000000"/>
          <w:sz w:val="24"/>
          <w:szCs w:val="24"/>
        </w:rPr>
      </w:pPr>
      <w:r w:rsidRPr="00345B6E">
        <w:rPr>
          <w:color w:val="000000"/>
          <w:sz w:val="24"/>
          <w:szCs w:val="24"/>
        </w:rPr>
        <w:t>Основными задачами Отдела являются:</w:t>
      </w:r>
    </w:p>
    <w:p w:rsidR="0050438D" w:rsidRPr="00345B6E" w:rsidRDefault="0050438D" w:rsidP="0050438D">
      <w:pPr>
        <w:autoSpaceDE w:val="0"/>
        <w:autoSpaceDN w:val="0"/>
        <w:adjustRightInd w:val="0"/>
        <w:spacing w:line="240" w:lineRule="auto"/>
        <w:rPr>
          <w:color w:val="000000"/>
          <w:sz w:val="24"/>
          <w:szCs w:val="24"/>
        </w:rPr>
      </w:pPr>
      <w:r w:rsidRPr="00345B6E">
        <w:rPr>
          <w:color w:val="000000"/>
          <w:sz w:val="24"/>
          <w:szCs w:val="24"/>
        </w:rPr>
        <w:t xml:space="preserve">- осуществление единой политики в области культуры, спорта, работы с молодежью, развития туризма на территории </w:t>
      </w:r>
      <w:r>
        <w:rPr>
          <w:color w:val="000000"/>
          <w:sz w:val="24"/>
          <w:szCs w:val="24"/>
        </w:rPr>
        <w:t>г</w:t>
      </w:r>
      <w:r w:rsidRPr="00345B6E">
        <w:rPr>
          <w:color w:val="000000"/>
          <w:sz w:val="24"/>
          <w:szCs w:val="24"/>
        </w:rPr>
        <w:t>ородского округа Лотошино, направленной на сохранение исторического и культурного наследия, обеспечивающей необходимые условия для реализации конституционных прав граждан РФ на свободу творчества, участие в культурной жизни, пользование учреждениями культуры и спорта, доступ к культурным ценностям;</w:t>
      </w:r>
    </w:p>
    <w:p w:rsidR="0050438D" w:rsidRPr="00345B6E" w:rsidRDefault="0050438D" w:rsidP="0050438D">
      <w:pPr>
        <w:autoSpaceDE w:val="0"/>
        <w:autoSpaceDN w:val="0"/>
        <w:adjustRightInd w:val="0"/>
        <w:spacing w:line="240" w:lineRule="auto"/>
        <w:rPr>
          <w:color w:val="000000"/>
          <w:sz w:val="24"/>
          <w:szCs w:val="24"/>
        </w:rPr>
      </w:pPr>
      <w:r w:rsidRPr="00345B6E">
        <w:rPr>
          <w:color w:val="000000"/>
          <w:sz w:val="24"/>
          <w:szCs w:val="24"/>
        </w:rPr>
        <w:t>- создание условий для эффективной деятельности организаций культуры, спорта, молодежной политики, туристской деятельности;</w:t>
      </w:r>
    </w:p>
    <w:p w:rsidR="0050438D" w:rsidRPr="00345B6E" w:rsidRDefault="0050438D" w:rsidP="0050438D">
      <w:pPr>
        <w:autoSpaceDE w:val="0"/>
        <w:autoSpaceDN w:val="0"/>
        <w:adjustRightInd w:val="0"/>
        <w:spacing w:line="240" w:lineRule="auto"/>
        <w:rPr>
          <w:color w:val="000000"/>
          <w:sz w:val="24"/>
          <w:szCs w:val="24"/>
        </w:rPr>
      </w:pPr>
      <w:r w:rsidRPr="00345B6E">
        <w:rPr>
          <w:color w:val="000000"/>
          <w:sz w:val="24"/>
          <w:szCs w:val="24"/>
        </w:rPr>
        <w:t>- управление деятельностью подведомственных организаций;</w:t>
      </w:r>
    </w:p>
    <w:p w:rsidR="0050438D" w:rsidRPr="00345B6E" w:rsidRDefault="0050438D" w:rsidP="0050438D">
      <w:pPr>
        <w:autoSpaceDE w:val="0"/>
        <w:autoSpaceDN w:val="0"/>
        <w:adjustRightInd w:val="0"/>
        <w:spacing w:line="240" w:lineRule="auto"/>
        <w:rPr>
          <w:color w:val="000000"/>
          <w:sz w:val="24"/>
          <w:szCs w:val="24"/>
        </w:rPr>
      </w:pPr>
      <w:r w:rsidRPr="00345B6E">
        <w:rPr>
          <w:color w:val="000000"/>
          <w:sz w:val="24"/>
          <w:szCs w:val="24"/>
        </w:rPr>
        <w:t xml:space="preserve">- определение целей и приоритетов в развитии культурной деятельности, молодежной политики, физической культуры и массового спорта, туризма на территории </w:t>
      </w:r>
      <w:r>
        <w:rPr>
          <w:color w:val="000000"/>
          <w:sz w:val="24"/>
          <w:szCs w:val="24"/>
        </w:rPr>
        <w:t>г</w:t>
      </w:r>
      <w:r w:rsidRPr="00345B6E">
        <w:rPr>
          <w:color w:val="000000"/>
          <w:sz w:val="24"/>
          <w:szCs w:val="24"/>
        </w:rPr>
        <w:t>ородского округа Лотошино;</w:t>
      </w:r>
    </w:p>
    <w:p w:rsidR="0050438D" w:rsidRDefault="0050438D" w:rsidP="0050438D">
      <w:pPr>
        <w:autoSpaceDE w:val="0"/>
        <w:autoSpaceDN w:val="0"/>
        <w:adjustRightInd w:val="0"/>
        <w:spacing w:line="240" w:lineRule="auto"/>
        <w:rPr>
          <w:color w:val="000000"/>
          <w:sz w:val="24"/>
          <w:szCs w:val="24"/>
        </w:rPr>
      </w:pPr>
      <w:r w:rsidRPr="00345B6E">
        <w:rPr>
          <w:color w:val="000000"/>
          <w:sz w:val="24"/>
          <w:szCs w:val="24"/>
        </w:rPr>
        <w:t xml:space="preserve">- обеспечение реализации законодательства Российской Федерации и Московской области, решений органов </w:t>
      </w:r>
      <w:r>
        <w:rPr>
          <w:color w:val="000000"/>
          <w:sz w:val="24"/>
          <w:szCs w:val="24"/>
        </w:rPr>
        <w:t>г</w:t>
      </w:r>
      <w:r w:rsidRPr="00345B6E">
        <w:rPr>
          <w:color w:val="000000"/>
          <w:sz w:val="24"/>
          <w:szCs w:val="24"/>
        </w:rPr>
        <w:t>ородского округа Лотошино в области культуры, молодежной политики, спорта и туризма на территории Городского</w:t>
      </w:r>
      <w:r>
        <w:rPr>
          <w:color w:val="000000"/>
          <w:sz w:val="24"/>
          <w:szCs w:val="24"/>
        </w:rPr>
        <w:t xml:space="preserve"> округа.</w:t>
      </w:r>
    </w:p>
    <w:p w:rsidR="0050438D" w:rsidRPr="0056379F" w:rsidRDefault="0050438D" w:rsidP="0050438D">
      <w:pPr>
        <w:spacing w:line="240" w:lineRule="auto"/>
        <w:ind w:right="-1"/>
        <w:rPr>
          <w:sz w:val="24"/>
          <w:szCs w:val="24"/>
        </w:rPr>
      </w:pPr>
      <w:r w:rsidRPr="0056379F">
        <w:rPr>
          <w:sz w:val="24"/>
          <w:szCs w:val="24"/>
        </w:rPr>
        <w:t>В проверяемом периоде начальником  Отдела по культуре, делам молодежи, спорту и туризму администрации городского округа Лотошино являлись:</w:t>
      </w:r>
    </w:p>
    <w:p w:rsidR="0050438D" w:rsidRPr="0056379F" w:rsidRDefault="0050438D" w:rsidP="0050438D">
      <w:pPr>
        <w:spacing w:line="240" w:lineRule="auto"/>
        <w:ind w:right="-1"/>
        <w:rPr>
          <w:sz w:val="24"/>
          <w:szCs w:val="24"/>
        </w:rPr>
      </w:pPr>
      <w:r w:rsidRPr="0056379F">
        <w:rPr>
          <w:sz w:val="24"/>
          <w:szCs w:val="24"/>
        </w:rPr>
        <w:t>Куликов А.Г.  с  15.01.2019 года  по 05.05.2020 года (распоряжения Главы Лотошинского муниципального района  от 14.01.2019 года №12-рк, распоряжение Главы городского округа Лотошино от 06.05.2020 года №80-рк-лс).</w:t>
      </w:r>
    </w:p>
    <w:p w:rsidR="0050438D" w:rsidRPr="0056379F" w:rsidRDefault="0050438D" w:rsidP="0050438D">
      <w:pPr>
        <w:spacing w:line="240" w:lineRule="auto"/>
        <w:ind w:right="-1"/>
        <w:rPr>
          <w:sz w:val="24"/>
          <w:szCs w:val="24"/>
        </w:rPr>
      </w:pPr>
      <w:r w:rsidRPr="0056379F">
        <w:rPr>
          <w:sz w:val="24"/>
          <w:szCs w:val="24"/>
        </w:rPr>
        <w:t>Шленова О.В. с 06.05.2020 года по настоящее время (распоряжение Главы городского округа Лотошино от 06.05.2020 года №44-рк-лс).</w:t>
      </w:r>
    </w:p>
    <w:p w:rsidR="0050438D" w:rsidRDefault="0050438D" w:rsidP="0050438D">
      <w:pPr>
        <w:spacing w:line="240" w:lineRule="auto"/>
        <w:ind w:right="-1"/>
        <w:rPr>
          <w:sz w:val="24"/>
          <w:szCs w:val="24"/>
        </w:rPr>
      </w:pPr>
      <w:r w:rsidRPr="00CA057C">
        <w:rPr>
          <w:sz w:val="24"/>
          <w:szCs w:val="24"/>
        </w:rPr>
        <w:t xml:space="preserve">Бухгалтерское обслуживание  Отдела в проверяемом периоде осуществлялось муниципальным учреждением «Централизованная бухгалтерия муниципальных учреждений </w:t>
      </w:r>
      <w:r>
        <w:rPr>
          <w:sz w:val="24"/>
          <w:szCs w:val="24"/>
        </w:rPr>
        <w:t>городского округа Лотошино</w:t>
      </w:r>
      <w:r w:rsidRPr="00CA057C">
        <w:rPr>
          <w:sz w:val="24"/>
          <w:szCs w:val="24"/>
        </w:rPr>
        <w:t>».</w:t>
      </w:r>
    </w:p>
    <w:p w:rsidR="0050438D" w:rsidRDefault="0050438D" w:rsidP="0050438D">
      <w:pPr>
        <w:spacing w:line="240" w:lineRule="auto"/>
        <w:ind w:right="-1"/>
        <w:rPr>
          <w:b/>
          <w:sz w:val="24"/>
          <w:szCs w:val="24"/>
        </w:rPr>
      </w:pPr>
      <w:r w:rsidRPr="0050438D">
        <w:rPr>
          <w:b/>
          <w:sz w:val="24"/>
          <w:szCs w:val="24"/>
        </w:rPr>
        <w:t xml:space="preserve">7.2. </w:t>
      </w:r>
      <w:r w:rsidRPr="00884B60">
        <w:rPr>
          <w:b/>
          <w:sz w:val="24"/>
          <w:szCs w:val="24"/>
        </w:rPr>
        <w:t>Муниципальное учреждение «Централизованная бухгалтерия муниципальных учреждений городского округа Лотошино»</w:t>
      </w:r>
      <w:r>
        <w:rPr>
          <w:b/>
          <w:sz w:val="24"/>
          <w:szCs w:val="24"/>
        </w:rPr>
        <w:t>.</w:t>
      </w:r>
      <w:r w:rsidRPr="00884B60">
        <w:rPr>
          <w:b/>
          <w:sz w:val="24"/>
          <w:szCs w:val="24"/>
        </w:rPr>
        <w:t xml:space="preserve"> </w:t>
      </w:r>
    </w:p>
    <w:p w:rsidR="0050438D" w:rsidRDefault="0050438D" w:rsidP="0050438D">
      <w:pPr>
        <w:spacing w:line="240" w:lineRule="auto"/>
        <w:ind w:right="-1"/>
        <w:rPr>
          <w:sz w:val="24"/>
          <w:szCs w:val="24"/>
        </w:rPr>
      </w:pPr>
      <w:r w:rsidRPr="00160744">
        <w:rPr>
          <w:sz w:val="24"/>
          <w:szCs w:val="24"/>
        </w:rPr>
        <w:lastRenderedPageBreak/>
        <w:t>В целях совершенствования управления и снижения неэффективных расходов бюджета Лотошинского муниципального района, а также в связи с упорядочиванием, оптимизацией работы в сфере закупок для обеспечения нужд муниципальных заказчиков Лотошинского муниципального района и повышения эффективности использования бюджетных средств на территории Лотошинского муниципального района, Постановлением Главы Лотошинского муниципального района от 30.07.2015 г. №748 создано Муниципальное учреждение «Централизованная бухгалтерия муниципальных учреждений Лотошинского муниципального района».</w:t>
      </w:r>
    </w:p>
    <w:p w:rsidR="0050438D" w:rsidRPr="00884B60" w:rsidRDefault="0050438D" w:rsidP="0050438D">
      <w:pPr>
        <w:spacing w:line="240" w:lineRule="auto"/>
        <w:ind w:right="-1"/>
        <w:rPr>
          <w:b/>
          <w:sz w:val="24"/>
          <w:szCs w:val="24"/>
        </w:rPr>
      </w:pPr>
      <w:r>
        <w:rPr>
          <w:sz w:val="24"/>
          <w:szCs w:val="24"/>
        </w:rPr>
        <w:t>Постановлением Главы городского округа Лотошино №247 от 17.03.2020 года учреждение переименовано  на муниципальное учреждение «</w:t>
      </w:r>
      <w:r w:rsidRPr="00884B60">
        <w:rPr>
          <w:color w:val="000000"/>
          <w:sz w:val="24"/>
          <w:szCs w:val="24"/>
        </w:rPr>
        <w:t>«Централизованная бухгалтерия муниципальных учреждений городского округа Лотошино»</w:t>
      </w:r>
      <w:r>
        <w:rPr>
          <w:color w:val="000000"/>
          <w:sz w:val="24"/>
          <w:szCs w:val="24"/>
        </w:rPr>
        <w:t xml:space="preserve"> (далее – Учреждение, МУ ЦБМУ»</w:t>
      </w:r>
    </w:p>
    <w:p w:rsidR="0050438D" w:rsidRPr="00884B60" w:rsidRDefault="0050438D" w:rsidP="0050438D">
      <w:pPr>
        <w:widowControl w:val="0"/>
        <w:tabs>
          <w:tab w:val="left" w:pos="1428"/>
        </w:tabs>
        <w:spacing w:line="240" w:lineRule="auto"/>
      </w:pPr>
      <w:r w:rsidRPr="00884B60">
        <w:rPr>
          <w:color w:val="000000"/>
          <w:sz w:val="24"/>
          <w:szCs w:val="24"/>
        </w:rPr>
        <w:t>Муниципальное учреждение «Централизованная бухгалтерия муниципальных учреждений городского округа Лотошино») является некоммерческой организацией, созданной для оказания муниципальных услуг, выполнения работ,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
    <w:p w:rsidR="0050438D" w:rsidRPr="00884B60" w:rsidRDefault="0050438D" w:rsidP="0050438D">
      <w:pPr>
        <w:widowControl w:val="0"/>
        <w:tabs>
          <w:tab w:val="left" w:pos="1168"/>
        </w:tabs>
        <w:spacing w:line="240" w:lineRule="auto"/>
      </w:pPr>
      <w:r w:rsidRPr="00884B60">
        <w:rPr>
          <w:color w:val="000000"/>
          <w:sz w:val="24"/>
          <w:szCs w:val="24"/>
        </w:rPr>
        <w:t>Организационно - правовая форма Учреждения: муниципальное казенное учреждение. По своему типу Учреждение является казенным учреждением.</w:t>
      </w:r>
    </w:p>
    <w:p w:rsidR="0050438D" w:rsidRPr="00884B60" w:rsidRDefault="0050438D" w:rsidP="0050438D">
      <w:pPr>
        <w:widowControl w:val="0"/>
        <w:tabs>
          <w:tab w:val="left" w:pos="1168"/>
        </w:tabs>
        <w:spacing w:line="240" w:lineRule="auto"/>
      </w:pPr>
      <w:r w:rsidRPr="00884B60">
        <w:rPr>
          <w:color w:val="000000"/>
          <w:sz w:val="24"/>
          <w:szCs w:val="24"/>
        </w:rPr>
        <w:t>Официальное полное наименование Учреждения на русском языке: Муниципальное учреждение «Централизованная бухгалтерия муниципальных учреждений городского округа Лотошино».</w:t>
      </w:r>
    </w:p>
    <w:p w:rsidR="0050438D" w:rsidRPr="00884B60" w:rsidRDefault="0050438D" w:rsidP="0050438D">
      <w:pPr>
        <w:spacing w:line="240" w:lineRule="auto"/>
      </w:pPr>
      <w:r w:rsidRPr="00884B60">
        <w:rPr>
          <w:color w:val="000000"/>
          <w:sz w:val="24"/>
          <w:szCs w:val="24"/>
        </w:rPr>
        <w:t>Сокращенное наименование Учреждения па русском языке: МУ ЦБМУ.</w:t>
      </w:r>
    </w:p>
    <w:p w:rsidR="0050438D" w:rsidRPr="00884B60" w:rsidRDefault="0050438D" w:rsidP="0050438D">
      <w:pPr>
        <w:widowControl w:val="0"/>
        <w:tabs>
          <w:tab w:val="left" w:pos="1208"/>
        </w:tabs>
        <w:spacing w:line="240" w:lineRule="auto"/>
      </w:pPr>
      <w:r w:rsidRPr="00884B60">
        <w:rPr>
          <w:color w:val="000000"/>
          <w:sz w:val="24"/>
          <w:szCs w:val="24"/>
        </w:rPr>
        <w:t>Учредителем и собственником имущества Учреждения является муниципальное образование «Городской округ Лотошино Московской области».</w:t>
      </w:r>
    </w:p>
    <w:p w:rsidR="0050438D" w:rsidRPr="00884B60" w:rsidRDefault="0050438D" w:rsidP="0050438D">
      <w:pPr>
        <w:spacing w:line="240" w:lineRule="auto"/>
        <w:rPr>
          <w:sz w:val="24"/>
          <w:szCs w:val="24"/>
        </w:rPr>
      </w:pPr>
      <w:r w:rsidRPr="00884B60">
        <w:rPr>
          <w:sz w:val="24"/>
          <w:szCs w:val="24"/>
        </w:rPr>
        <w:t>Функции и полномочия учредителя и собственника имущества, находящегося в оперативном управлении Учреждения, от имени муниципального образования «Городской округ Лотошино Московской области», осуществляет администрация городского округа Лотошино Московской области (далее - учредитель).</w:t>
      </w:r>
    </w:p>
    <w:p w:rsidR="0050438D" w:rsidRPr="00884B60" w:rsidRDefault="0050438D" w:rsidP="0050438D">
      <w:pPr>
        <w:widowControl w:val="0"/>
        <w:tabs>
          <w:tab w:val="left" w:pos="1075"/>
        </w:tabs>
        <w:spacing w:line="240" w:lineRule="auto"/>
      </w:pPr>
      <w:r w:rsidRPr="00884B60">
        <w:rPr>
          <w:sz w:val="24"/>
          <w:szCs w:val="24"/>
        </w:rPr>
        <w:t>Место нахождения (почтовый адрес) и место хранения документов Учреждения: 143800, Московская область, городской округ Лотошино, ра</w:t>
      </w:r>
      <w:r>
        <w:rPr>
          <w:sz w:val="24"/>
          <w:szCs w:val="24"/>
        </w:rPr>
        <w:t>бочий поселок Лотошино, улица 1</w:t>
      </w:r>
      <w:r w:rsidRPr="00884B60">
        <w:rPr>
          <w:sz w:val="24"/>
          <w:szCs w:val="24"/>
        </w:rPr>
        <w:t>-ая Льнозаводская, дом 11.</w:t>
      </w:r>
    </w:p>
    <w:p w:rsidR="0050438D" w:rsidRPr="00884B60" w:rsidRDefault="0050438D" w:rsidP="0050438D">
      <w:pPr>
        <w:spacing w:line="240" w:lineRule="auto"/>
        <w:rPr>
          <w:sz w:val="24"/>
          <w:szCs w:val="24"/>
          <w:shd w:val="clear" w:color="auto" w:fill="FFFFFF"/>
        </w:rPr>
      </w:pPr>
      <w:r w:rsidRPr="00884B60">
        <w:rPr>
          <w:sz w:val="24"/>
          <w:szCs w:val="24"/>
        </w:rPr>
        <w:t xml:space="preserve">Учреждению присвоены ИНН 5004027387, КПП 507101001, ОГРН </w:t>
      </w:r>
      <w:r w:rsidRPr="00884B60">
        <w:rPr>
          <w:sz w:val="24"/>
          <w:szCs w:val="24"/>
          <w:shd w:val="clear" w:color="auto" w:fill="FFFFFF"/>
        </w:rPr>
        <w:t>1155004001272 .</w:t>
      </w:r>
    </w:p>
    <w:p w:rsidR="0050438D" w:rsidRPr="00884B60" w:rsidRDefault="0050438D" w:rsidP="0050438D">
      <w:pPr>
        <w:spacing w:line="240" w:lineRule="auto"/>
        <w:rPr>
          <w:sz w:val="24"/>
          <w:szCs w:val="24"/>
          <w:shd w:val="clear" w:color="auto" w:fill="FFFFFF"/>
        </w:rPr>
      </w:pPr>
      <w:r w:rsidRPr="00884B60">
        <w:rPr>
          <w:sz w:val="24"/>
          <w:szCs w:val="24"/>
        </w:rPr>
        <w:t>Основной целью деятельности Учреждения является ведение бухгалтерского (бюджетного) учета и отчетности муниципальных учреждений городского округа Лотошино Московской области, передавших функции по ведению бухгалтерского (бюджетного) и налогового учета па договорных началах Учреждению</w:t>
      </w:r>
    </w:p>
    <w:p w:rsidR="0050438D" w:rsidRPr="00884B60" w:rsidRDefault="0050438D" w:rsidP="0050438D">
      <w:pPr>
        <w:spacing w:line="240" w:lineRule="auto"/>
        <w:ind w:right="-1"/>
        <w:rPr>
          <w:sz w:val="24"/>
          <w:szCs w:val="24"/>
          <w:shd w:val="clear" w:color="auto" w:fill="FFFFFF"/>
        </w:rPr>
      </w:pPr>
      <w:r w:rsidRPr="00884B60">
        <w:rPr>
          <w:sz w:val="24"/>
          <w:szCs w:val="24"/>
          <w:shd w:val="clear" w:color="auto" w:fill="FFFFFF"/>
        </w:rPr>
        <w:t>Директором МУ ЦБМУ в проверяемом периоде являлась Иванова Т.В. с 01.01.2016 года (Распоряжение Главы Лотошинского муниципального района №416-рк от 10.11.2015 года с учетом изменений, внесенных распоряжением №444-рк от 31.12.2015 года) по настоящее время.</w:t>
      </w:r>
    </w:p>
    <w:p w:rsidR="0050438D" w:rsidRPr="00884B60" w:rsidRDefault="0050438D" w:rsidP="0050438D">
      <w:pPr>
        <w:spacing w:line="240" w:lineRule="auto"/>
        <w:ind w:right="-1"/>
        <w:rPr>
          <w:sz w:val="24"/>
          <w:szCs w:val="24"/>
          <w:shd w:val="clear" w:color="auto" w:fill="FFFFFF"/>
        </w:rPr>
      </w:pPr>
      <w:r w:rsidRPr="00884B60">
        <w:rPr>
          <w:sz w:val="24"/>
          <w:szCs w:val="24"/>
          <w:shd w:val="clear" w:color="auto" w:fill="FFFFFF"/>
        </w:rPr>
        <w:t>Главным бухгалтером:</w:t>
      </w:r>
    </w:p>
    <w:p w:rsidR="0050438D" w:rsidRPr="00884B60" w:rsidRDefault="0050438D" w:rsidP="0050438D">
      <w:pPr>
        <w:spacing w:line="240" w:lineRule="auto"/>
        <w:ind w:right="-1"/>
        <w:rPr>
          <w:sz w:val="24"/>
          <w:szCs w:val="24"/>
          <w:shd w:val="clear" w:color="auto" w:fill="FFFFFF"/>
        </w:rPr>
      </w:pPr>
      <w:r w:rsidRPr="00884B60">
        <w:rPr>
          <w:sz w:val="24"/>
          <w:szCs w:val="24"/>
          <w:shd w:val="clear" w:color="auto" w:fill="FFFFFF"/>
        </w:rPr>
        <w:t>- Лошкарева Г.В. с 05.03.2019 года (приказ по учреждению №8 от 05.03.2019 года) по настоящее время.</w:t>
      </w:r>
    </w:p>
    <w:p w:rsidR="0050438D" w:rsidRPr="004B42F9" w:rsidRDefault="0050438D" w:rsidP="004B42F9">
      <w:pPr>
        <w:tabs>
          <w:tab w:val="num" w:pos="1410"/>
        </w:tabs>
        <w:spacing w:line="240" w:lineRule="auto"/>
        <w:rPr>
          <w:b/>
          <w:sz w:val="24"/>
          <w:szCs w:val="24"/>
        </w:rPr>
      </w:pPr>
    </w:p>
    <w:p w:rsidR="00CF73BF" w:rsidRPr="0050438D" w:rsidRDefault="00CF73BF" w:rsidP="00CF73BF">
      <w:pPr>
        <w:spacing w:line="240" w:lineRule="auto"/>
        <w:ind w:right="-1"/>
        <w:rPr>
          <w:sz w:val="24"/>
          <w:szCs w:val="24"/>
        </w:rPr>
      </w:pPr>
      <w:r w:rsidRPr="0050438D">
        <w:rPr>
          <w:sz w:val="24"/>
          <w:szCs w:val="24"/>
        </w:rPr>
        <w:t>Проверка проведена выборочным способом.</w:t>
      </w:r>
    </w:p>
    <w:p w:rsidR="00CF73BF" w:rsidRPr="0050438D" w:rsidRDefault="00CF73BF" w:rsidP="00CF73BF">
      <w:pPr>
        <w:spacing w:line="240" w:lineRule="auto"/>
        <w:ind w:right="-1"/>
        <w:rPr>
          <w:sz w:val="24"/>
          <w:szCs w:val="24"/>
        </w:rPr>
      </w:pPr>
    </w:p>
    <w:p w:rsidR="00CF73BF" w:rsidRDefault="00CF73BF" w:rsidP="00CF73BF">
      <w:pPr>
        <w:spacing w:line="240" w:lineRule="auto"/>
        <w:ind w:right="-284"/>
        <w:rPr>
          <w:b/>
          <w:sz w:val="24"/>
          <w:szCs w:val="24"/>
        </w:rPr>
      </w:pPr>
      <w:r w:rsidRPr="0050438D">
        <w:rPr>
          <w:b/>
          <w:sz w:val="24"/>
          <w:szCs w:val="24"/>
        </w:rPr>
        <w:t>8. По результатам проверки установлено следующее.</w:t>
      </w:r>
    </w:p>
    <w:p w:rsidR="0050438D" w:rsidRDefault="0050438D" w:rsidP="0050438D">
      <w:pPr>
        <w:spacing w:line="240" w:lineRule="auto"/>
        <w:rPr>
          <w:b/>
          <w:sz w:val="24"/>
          <w:szCs w:val="24"/>
        </w:rPr>
      </w:pPr>
      <w:r w:rsidRPr="007D7487">
        <w:rPr>
          <w:b/>
          <w:sz w:val="24"/>
          <w:szCs w:val="24"/>
        </w:rPr>
        <w:lastRenderedPageBreak/>
        <w:t>По цели 1: Анализ нормативного  правового  регулирования вопросов организации деятельности Отдела по расходованию бюджетных средств как получателя бюджетных средств, главного распорядителя бюджетных средств, главного администратора доходов бюджета городского округа Лотошино.</w:t>
      </w:r>
    </w:p>
    <w:p w:rsidR="0050438D" w:rsidRPr="007D7487" w:rsidRDefault="0050438D" w:rsidP="0050438D">
      <w:pPr>
        <w:spacing w:line="240" w:lineRule="auto"/>
        <w:rPr>
          <w:b/>
          <w:sz w:val="24"/>
          <w:szCs w:val="24"/>
        </w:rPr>
      </w:pPr>
    </w:p>
    <w:p w:rsidR="0050438D" w:rsidRPr="00E85440" w:rsidRDefault="0050438D" w:rsidP="0050438D">
      <w:pPr>
        <w:pStyle w:val="HTML"/>
        <w:tabs>
          <w:tab w:val="clear" w:pos="916"/>
          <w:tab w:val="clear" w:pos="1832"/>
          <w:tab w:val="clear" w:pos="2748"/>
          <w:tab w:val="left" w:pos="0"/>
          <w:tab w:val="left" w:pos="567"/>
          <w:tab w:val="left" w:pos="709"/>
        </w:tabs>
        <w:ind w:firstLine="709"/>
        <w:jc w:val="both"/>
        <w:rPr>
          <w:rFonts w:ascii="Times New Roman" w:hAnsi="Times New Roman" w:cs="Times New Roman"/>
          <w:sz w:val="24"/>
          <w:szCs w:val="24"/>
        </w:rPr>
      </w:pPr>
      <w:r w:rsidRPr="00E85440">
        <w:rPr>
          <w:rFonts w:ascii="Times New Roman" w:hAnsi="Times New Roman" w:cs="Times New Roman"/>
          <w:sz w:val="24"/>
          <w:szCs w:val="24"/>
        </w:rPr>
        <w:t>1.  В нарушение статей 87, 158 Бюджетного кодекса РФ Порядок формирования и ведения реестра расходных обязательств городского округа Лотошино не содержит порядок взаимодействия Финансово-экономического управления администрации городского округа Лотошино с главными распорядителями средств бюджета городского округа Лотошино.</w:t>
      </w:r>
    </w:p>
    <w:p w:rsidR="0050438D" w:rsidRPr="00E85440" w:rsidRDefault="0050438D" w:rsidP="0050438D">
      <w:pPr>
        <w:pStyle w:val="HTML"/>
        <w:tabs>
          <w:tab w:val="clear" w:pos="916"/>
          <w:tab w:val="clear" w:pos="1832"/>
          <w:tab w:val="clear" w:pos="2748"/>
          <w:tab w:val="left" w:pos="0"/>
          <w:tab w:val="left" w:pos="567"/>
          <w:tab w:val="left" w:pos="709"/>
        </w:tabs>
        <w:ind w:firstLine="709"/>
        <w:jc w:val="both"/>
        <w:rPr>
          <w:rFonts w:ascii="Times New Roman" w:hAnsi="Times New Roman" w:cs="Times New Roman"/>
          <w:sz w:val="24"/>
          <w:szCs w:val="24"/>
        </w:rPr>
      </w:pPr>
      <w:r w:rsidRPr="00E85440">
        <w:rPr>
          <w:rFonts w:ascii="Times New Roman" w:hAnsi="Times New Roman" w:cs="Times New Roman"/>
          <w:sz w:val="24"/>
          <w:szCs w:val="24"/>
        </w:rPr>
        <w:t xml:space="preserve">2. Финансово-экономическим управлением администрации городского округа Лотошино не определен состав информации, отражаемой в реестрах расходных обязательств главных распорядителей средств бюджета городского округа Лотошино.  </w:t>
      </w:r>
    </w:p>
    <w:p w:rsidR="0050438D" w:rsidRPr="00E85440" w:rsidRDefault="0050438D" w:rsidP="0050438D">
      <w:pPr>
        <w:pStyle w:val="HTML"/>
        <w:tabs>
          <w:tab w:val="clear" w:pos="916"/>
          <w:tab w:val="clear" w:pos="1832"/>
          <w:tab w:val="clear" w:pos="2748"/>
          <w:tab w:val="left" w:pos="0"/>
          <w:tab w:val="left" w:pos="567"/>
          <w:tab w:val="left" w:pos="709"/>
        </w:tabs>
        <w:ind w:firstLine="709"/>
        <w:jc w:val="both"/>
        <w:rPr>
          <w:rFonts w:ascii="Times New Roman" w:hAnsi="Times New Roman" w:cs="Times New Roman"/>
          <w:sz w:val="24"/>
          <w:szCs w:val="24"/>
        </w:rPr>
      </w:pPr>
      <w:r w:rsidRPr="00E85440">
        <w:rPr>
          <w:rFonts w:ascii="Times New Roman" w:hAnsi="Times New Roman" w:cs="Times New Roman"/>
          <w:sz w:val="24"/>
          <w:szCs w:val="24"/>
        </w:rPr>
        <w:t>3.   Порядок формирования и ведения реестра расходных обязательств городского округа Лотошино Московской области, утвержденный  Постановлениями Главы городского округа Лотошино от 05.02.2020 года №80, от 29.12.2020 года №1226, не соответствует требованиям Бюджетного кодекса РФ, Постановления Правительства РФ от 07.07.2014 года N 621 (ред. от 09.08.2016) "О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w:t>
      </w:r>
    </w:p>
    <w:p w:rsidR="0050438D" w:rsidRPr="002432D4" w:rsidRDefault="0050438D" w:rsidP="0050438D">
      <w:pPr>
        <w:pStyle w:val="HTML"/>
        <w:ind w:firstLine="709"/>
        <w:jc w:val="both"/>
        <w:rPr>
          <w:rFonts w:ascii="Times New Roman" w:hAnsi="Times New Roman" w:cs="Times New Roman"/>
          <w:sz w:val="24"/>
          <w:szCs w:val="24"/>
        </w:rPr>
      </w:pPr>
      <w:r w:rsidRPr="002432D4">
        <w:rPr>
          <w:rFonts w:ascii="Times New Roman" w:hAnsi="Times New Roman" w:cs="Times New Roman"/>
          <w:sz w:val="24"/>
          <w:szCs w:val="24"/>
        </w:rPr>
        <w:t xml:space="preserve">4. В нарушение </w:t>
      </w:r>
      <w:hyperlink r:id="rId8" w:history="1">
        <w:r w:rsidRPr="002432D4">
          <w:rPr>
            <w:rStyle w:val="a7"/>
            <w:rFonts w:ascii="Times New Roman" w:hAnsi="Times New Roman" w:cs="Times New Roman"/>
            <w:color w:val="auto"/>
            <w:sz w:val="24"/>
            <w:szCs w:val="24"/>
            <w:u w:val="none"/>
          </w:rPr>
          <w:t>статей 74</w:t>
        </w:r>
      </w:hyperlink>
      <w:r w:rsidRPr="002432D4">
        <w:rPr>
          <w:rFonts w:ascii="Times New Roman" w:hAnsi="Times New Roman" w:cs="Times New Roman"/>
          <w:sz w:val="24"/>
          <w:szCs w:val="24"/>
        </w:rPr>
        <w:t xml:space="preserve">, </w:t>
      </w:r>
      <w:hyperlink r:id="rId9" w:history="1">
        <w:r w:rsidRPr="002432D4">
          <w:rPr>
            <w:rStyle w:val="a7"/>
            <w:rFonts w:ascii="Times New Roman" w:hAnsi="Times New Roman" w:cs="Times New Roman"/>
            <w:color w:val="auto"/>
            <w:sz w:val="24"/>
            <w:szCs w:val="24"/>
            <w:u w:val="none"/>
          </w:rPr>
          <w:t>219</w:t>
        </w:r>
      </w:hyperlink>
      <w:r w:rsidRPr="002432D4">
        <w:rPr>
          <w:rFonts w:ascii="Times New Roman" w:hAnsi="Times New Roman" w:cs="Times New Roman"/>
          <w:sz w:val="24"/>
          <w:szCs w:val="24"/>
        </w:rPr>
        <w:t xml:space="preserve">, </w:t>
      </w:r>
      <w:hyperlink r:id="rId10" w:history="1">
        <w:r w:rsidRPr="002432D4">
          <w:rPr>
            <w:rStyle w:val="a7"/>
            <w:rFonts w:ascii="Times New Roman" w:hAnsi="Times New Roman" w:cs="Times New Roman"/>
            <w:color w:val="auto"/>
            <w:sz w:val="24"/>
            <w:szCs w:val="24"/>
            <w:u w:val="none"/>
          </w:rPr>
          <w:t>219.1</w:t>
        </w:r>
      </w:hyperlink>
      <w:r w:rsidRPr="002432D4">
        <w:rPr>
          <w:rFonts w:ascii="Times New Roman" w:hAnsi="Times New Roman" w:cs="Times New Roman"/>
          <w:sz w:val="24"/>
          <w:szCs w:val="24"/>
        </w:rPr>
        <w:t xml:space="preserve">  Бюджетного кодекса Российской Федерации финансовым органом администрации городского округа Лотошино не определен </w:t>
      </w:r>
      <w:hyperlink r:id="rId11" w:history="1">
        <w:r w:rsidRPr="002432D4">
          <w:rPr>
            <w:rStyle w:val="a7"/>
            <w:rFonts w:ascii="Times New Roman" w:hAnsi="Times New Roman" w:cs="Times New Roman"/>
            <w:color w:val="auto"/>
            <w:sz w:val="24"/>
            <w:szCs w:val="24"/>
            <w:u w:val="none"/>
          </w:rPr>
          <w:t>Порядок</w:t>
        </w:r>
      </w:hyperlink>
      <w:r w:rsidRPr="002432D4">
        <w:rPr>
          <w:rFonts w:ascii="Times New Roman" w:hAnsi="Times New Roman" w:cs="Times New Roman"/>
          <w:sz w:val="24"/>
          <w:szCs w:val="24"/>
        </w:rPr>
        <w:t xml:space="preserve"> доведения лимитов бюджетных обязательств, предельных объемов финансирования при организации исполнения бюджета городского округа Лотошино.</w:t>
      </w:r>
    </w:p>
    <w:p w:rsidR="0050438D" w:rsidRPr="002432D4" w:rsidRDefault="0050438D" w:rsidP="0050438D">
      <w:pPr>
        <w:pStyle w:val="HTML"/>
        <w:ind w:firstLine="709"/>
        <w:jc w:val="both"/>
        <w:rPr>
          <w:rFonts w:ascii="Times New Roman" w:hAnsi="Times New Roman" w:cs="Times New Roman"/>
          <w:sz w:val="24"/>
          <w:szCs w:val="24"/>
        </w:rPr>
      </w:pPr>
      <w:r w:rsidRPr="002432D4">
        <w:rPr>
          <w:rFonts w:ascii="Times New Roman" w:hAnsi="Times New Roman" w:cs="Times New Roman"/>
          <w:sz w:val="24"/>
          <w:szCs w:val="24"/>
        </w:rPr>
        <w:t xml:space="preserve">5. В нарушение </w:t>
      </w:r>
      <w:hyperlink r:id="rId12" w:history="1">
        <w:r w:rsidRPr="002432D4">
          <w:rPr>
            <w:rStyle w:val="a7"/>
            <w:rFonts w:ascii="Times New Roman" w:hAnsi="Times New Roman" w:cs="Times New Roman"/>
            <w:color w:val="auto"/>
            <w:sz w:val="24"/>
            <w:szCs w:val="24"/>
            <w:u w:val="none"/>
          </w:rPr>
          <w:t xml:space="preserve"> пункта 2 статьи 219.1</w:t>
        </w:r>
      </w:hyperlink>
      <w:r w:rsidRPr="002432D4">
        <w:rPr>
          <w:rFonts w:ascii="Times New Roman" w:hAnsi="Times New Roman" w:cs="Times New Roman"/>
          <w:sz w:val="24"/>
          <w:szCs w:val="24"/>
        </w:rPr>
        <w:t xml:space="preserve"> Бюджетного кодекса Российской Федерации, пункта 7 Порядка составления и ведения сводной бюджетной росписи бюджета городского округа Лотошино Московской области, согласно которым главные распорядители доводят показатели бюджетной росписи до соответствующих подведомственных распорядителей (получателей) средств бюджета до начала очередного финансового года, первоначальные показатели бюджетной росписи на 2020 год и на плановый период 2021 и 2022 годов Отделом по культуре доведены до подведомственных получателей 09.01.2020 года.</w:t>
      </w:r>
    </w:p>
    <w:p w:rsidR="0050438D" w:rsidRPr="002432D4" w:rsidRDefault="0050438D" w:rsidP="0050438D">
      <w:pPr>
        <w:pStyle w:val="HTML"/>
        <w:ind w:firstLine="709"/>
        <w:jc w:val="both"/>
        <w:rPr>
          <w:rFonts w:ascii="Times New Roman" w:hAnsi="Times New Roman" w:cs="Times New Roman"/>
          <w:sz w:val="24"/>
          <w:szCs w:val="24"/>
        </w:rPr>
      </w:pPr>
      <w:r w:rsidRPr="002432D4">
        <w:rPr>
          <w:rFonts w:ascii="Times New Roman" w:hAnsi="Times New Roman" w:cs="Times New Roman"/>
          <w:sz w:val="24"/>
          <w:szCs w:val="24"/>
        </w:rPr>
        <w:t xml:space="preserve">6. Отдел по культуре не осуществлял бюджетные полномочия главного распорядителя бюджетных средств, предусмотренные </w:t>
      </w:r>
      <w:hyperlink r:id="rId13" w:history="1">
        <w:r w:rsidRPr="002432D4">
          <w:rPr>
            <w:rStyle w:val="a7"/>
            <w:rFonts w:ascii="Times New Roman" w:hAnsi="Times New Roman" w:cs="Times New Roman"/>
            <w:color w:val="auto"/>
            <w:sz w:val="24"/>
            <w:szCs w:val="24"/>
            <w:u w:val="none"/>
          </w:rPr>
          <w:t>статьей 158</w:t>
        </w:r>
      </w:hyperlink>
      <w:r w:rsidRPr="002432D4">
        <w:rPr>
          <w:rFonts w:ascii="Times New Roman" w:hAnsi="Times New Roman" w:cs="Times New Roman"/>
          <w:sz w:val="24"/>
          <w:szCs w:val="24"/>
        </w:rPr>
        <w:t xml:space="preserve"> Бюджетного кодекса Российской Федерации (далее - Бюджетный кодекс) в части:</w:t>
      </w:r>
    </w:p>
    <w:p w:rsidR="0050438D" w:rsidRPr="002432D4" w:rsidRDefault="0050438D" w:rsidP="0050438D">
      <w:pPr>
        <w:pStyle w:val="HTML"/>
        <w:ind w:firstLine="709"/>
        <w:jc w:val="both"/>
        <w:rPr>
          <w:rFonts w:ascii="Times New Roman" w:hAnsi="Times New Roman" w:cs="Times New Roman"/>
          <w:sz w:val="24"/>
          <w:szCs w:val="24"/>
        </w:rPr>
      </w:pPr>
      <w:r w:rsidRPr="002432D4">
        <w:rPr>
          <w:rFonts w:ascii="Times New Roman" w:hAnsi="Times New Roman" w:cs="Times New Roman"/>
          <w:sz w:val="24"/>
          <w:szCs w:val="24"/>
        </w:rPr>
        <w:t>ведения реестра расходных обязательств, подлежащих исполнению в пределах утвержденных ему бюджетных ассигнований и лимитов бюджетных обязательств (</w:t>
      </w:r>
      <w:hyperlink r:id="rId14" w:history="1">
        <w:r w:rsidRPr="002432D4">
          <w:rPr>
            <w:rStyle w:val="a7"/>
            <w:rFonts w:ascii="Times New Roman" w:hAnsi="Times New Roman" w:cs="Times New Roman"/>
            <w:color w:val="auto"/>
            <w:sz w:val="24"/>
            <w:szCs w:val="24"/>
            <w:u w:val="none"/>
          </w:rPr>
          <w:t>подпункт 3 пункта 1</w:t>
        </w:r>
      </w:hyperlink>
      <w:r w:rsidRPr="002432D4">
        <w:rPr>
          <w:rFonts w:ascii="Times New Roman" w:hAnsi="Times New Roman" w:cs="Times New Roman"/>
          <w:sz w:val="24"/>
          <w:szCs w:val="24"/>
        </w:rPr>
        <w:t>);</w:t>
      </w:r>
    </w:p>
    <w:p w:rsidR="0050438D" w:rsidRPr="002432D4" w:rsidRDefault="0050438D" w:rsidP="0050438D">
      <w:pPr>
        <w:pStyle w:val="HTML"/>
        <w:ind w:firstLine="709"/>
        <w:jc w:val="both"/>
        <w:rPr>
          <w:rFonts w:ascii="Times New Roman" w:hAnsi="Times New Roman" w:cs="Times New Roman"/>
          <w:sz w:val="24"/>
          <w:szCs w:val="24"/>
        </w:rPr>
      </w:pPr>
      <w:r w:rsidRPr="002432D4">
        <w:rPr>
          <w:rFonts w:ascii="Times New Roman" w:hAnsi="Times New Roman" w:cs="Times New Roman"/>
          <w:sz w:val="24"/>
          <w:szCs w:val="24"/>
        </w:rPr>
        <w:t>составления бюджетной росписи в разрезе подведомственных получателей средств бюджета городского округа Лотошино  (</w:t>
      </w:r>
      <w:hyperlink r:id="rId15" w:history="1">
        <w:r w:rsidRPr="002432D4">
          <w:rPr>
            <w:rStyle w:val="a7"/>
            <w:rFonts w:ascii="Times New Roman" w:hAnsi="Times New Roman" w:cs="Times New Roman"/>
            <w:color w:val="auto"/>
            <w:sz w:val="24"/>
            <w:szCs w:val="24"/>
            <w:u w:val="none"/>
          </w:rPr>
          <w:t>подпункт 5 пункта 1</w:t>
        </w:r>
      </w:hyperlink>
      <w:r w:rsidRPr="002432D4">
        <w:rPr>
          <w:rFonts w:ascii="Times New Roman" w:hAnsi="Times New Roman" w:cs="Times New Roman"/>
          <w:sz w:val="24"/>
          <w:szCs w:val="24"/>
        </w:rPr>
        <w:t>).</w:t>
      </w:r>
    </w:p>
    <w:p w:rsidR="0050438D" w:rsidRPr="00E85440" w:rsidRDefault="0050438D" w:rsidP="0050438D">
      <w:pPr>
        <w:pStyle w:val="HTML"/>
        <w:ind w:firstLine="709"/>
        <w:jc w:val="both"/>
        <w:rPr>
          <w:rFonts w:ascii="Times New Roman" w:hAnsi="Times New Roman" w:cs="Times New Roman"/>
          <w:sz w:val="24"/>
          <w:szCs w:val="24"/>
        </w:rPr>
      </w:pPr>
      <w:r w:rsidRPr="002432D4">
        <w:rPr>
          <w:rFonts w:ascii="Times New Roman" w:hAnsi="Times New Roman" w:cs="Times New Roman"/>
          <w:sz w:val="24"/>
          <w:szCs w:val="24"/>
        </w:rPr>
        <w:t xml:space="preserve">В нарушение </w:t>
      </w:r>
      <w:hyperlink r:id="rId16" w:history="1">
        <w:r w:rsidRPr="002432D4">
          <w:rPr>
            <w:rStyle w:val="a7"/>
            <w:rFonts w:ascii="Times New Roman" w:hAnsi="Times New Roman" w:cs="Times New Roman"/>
            <w:color w:val="auto"/>
            <w:sz w:val="24"/>
            <w:szCs w:val="24"/>
            <w:u w:val="none"/>
          </w:rPr>
          <w:t>пункта 2 статьи 219.1</w:t>
        </w:r>
      </w:hyperlink>
      <w:r w:rsidRPr="002432D4">
        <w:rPr>
          <w:rFonts w:ascii="Times New Roman" w:hAnsi="Times New Roman" w:cs="Times New Roman"/>
          <w:sz w:val="24"/>
          <w:szCs w:val="24"/>
        </w:rPr>
        <w:t xml:space="preserve"> Бюджетного кодекса лимиты бюджетных обязательств на 2020 год и на плановый период 2021 и 2022 годов до подведомственных</w:t>
      </w:r>
      <w:r w:rsidRPr="00E85440">
        <w:rPr>
          <w:rFonts w:ascii="Times New Roman" w:hAnsi="Times New Roman" w:cs="Times New Roman"/>
          <w:sz w:val="24"/>
          <w:szCs w:val="24"/>
        </w:rPr>
        <w:t xml:space="preserve"> получателей бюджетных средств до начала финансового года не доводились.</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7. Действующий Порядок составления, утверждения и ведения бюджетных смет муниципальных казенных учреждений, подведомственных Отделу культуры не соответствует Общим требованиям к порядку составления, утверждения и ведения бюджетных смет казенных учреждений, утвержденным Приказом Минфина России от 14.02.2018 года №26н.</w:t>
      </w:r>
    </w:p>
    <w:p w:rsidR="0050438D" w:rsidRPr="00E85440" w:rsidRDefault="0050438D" w:rsidP="0050438D">
      <w:pPr>
        <w:autoSpaceDE w:val="0"/>
        <w:autoSpaceDN w:val="0"/>
        <w:adjustRightInd w:val="0"/>
        <w:spacing w:line="240" w:lineRule="auto"/>
        <w:rPr>
          <w:sz w:val="24"/>
          <w:szCs w:val="24"/>
        </w:rPr>
      </w:pPr>
      <w:r w:rsidRPr="00E85440">
        <w:rPr>
          <w:sz w:val="24"/>
          <w:szCs w:val="24"/>
        </w:rPr>
        <w:t xml:space="preserve">В нарушение Приказа Минфина России от 14.02.2018 N 26н "Об Общих требованиях к порядку составления, утверждения и ведения бюджетных смет казенных </w:t>
      </w:r>
      <w:r w:rsidRPr="00E85440">
        <w:rPr>
          <w:sz w:val="24"/>
          <w:szCs w:val="24"/>
        </w:rPr>
        <w:lastRenderedPageBreak/>
        <w:t>учреждений" (далее Порядок №26н) форма бюджетной сметы (приложение №1 к Приказу №23 от 01.11.2019 года) не соответствует Общим требованиям. В представленной форме сметы отсутствует раздел «Лимиты бюджетных обязательств по расходам получателя бюджетных средств», раздел  «Лимиты бюджетных обязательств по расходам на закупки товаров, работ, услуг, осуществляемые получателями бюджетных средств в пользу третьих лиц».</w:t>
      </w:r>
    </w:p>
    <w:p w:rsidR="0050438D" w:rsidRPr="00E85440" w:rsidRDefault="0050438D" w:rsidP="0050438D">
      <w:pPr>
        <w:spacing w:line="240" w:lineRule="auto"/>
        <w:rPr>
          <w:sz w:val="24"/>
          <w:szCs w:val="24"/>
        </w:rPr>
      </w:pPr>
      <w:r w:rsidRPr="00E85440">
        <w:rPr>
          <w:sz w:val="24"/>
          <w:szCs w:val="24"/>
        </w:rPr>
        <w:t>8. В нарушение пункта 2 статьи 221 Бюджетного кодекса РФ, пункта 10 Общих требований к порядку составления, утверждения и ведения бюджетных смет казенных учреждений, утвержденных Приказом Минфина России от 14.02.2018 N 26н, бюджетные сметы получателя бюджетных средств - отдела по культуре, делам молодежи, спорту и туризму на 2020 год, на 2021 год утверждены начальником Отдела без доведенных лимитов бюджетных обязательств.</w:t>
      </w:r>
    </w:p>
    <w:p w:rsidR="0050438D" w:rsidRPr="00E85440" w:rsidRDefault="0050438D" w:rsidP="0050438D">
      <w:pPr>
        <w:spacing w:line="240" w:lineRule="auto"/>
        <w:rPr>
          <w:sz w:val="24"/>
          <w:szCs w:val="24"/>
        </w:rPr>
      </w:pPr>
      <w:r w:rsidRPr="00E85440">
        <w:rPr>
          <w:rStyle w:val="10"/>
          <w:rFonts w:eastAsiaTheme="minorEastAsia"/>
          <w:sz w:val="24"/>
          <w:szCs w:val="24"/>
        </w:rPr>
        <w:t xml:space="preserve">В нарушение пункта 8 </w:t>
      </w:r>
      <w:r w:rsidRPr="00E85440">
        <w:rPr>
          <w:sz w:val="24"/>
          <w:szCs w:val="24"/>
        </w:rPr>
        <w:t>Общих требований, утвержденных Приказом Минфина России от 14.02.2018 N 26н, к сметам  не приложены расчеты (обоснования) плановых сметных показателей, на основании которых она заполнена.</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9. Показатели смет Учреждения в 2020-2021 годах в части направлений, по которым осуществляется закупка товаров (работ, услуг), не сопоставимы  с объемами ее финансового обеспечения, предусмотренными при формировании плана-графика закупок товаров (работ, услуг).</w:t>
      </w:r>
    </w:p>
    <w:p w:rsidR="0050438D" w:rsidRPr="00E85440" w:rsidRDefault="0050438D" w:rsidP="0050438D">
      <w:pPr>
        <w:autoSpaceDE w:val="0"/>
        <w:autoSpaceDN w:val="0"/>
        <w:adjustRightInd w:val="0"/>
        <w:spacing w:line="240" w:lineRule="auto"/>
        <w:rPr>
          <w:color w:val="000000"/>
          <w:sz w:val="24"/>
          <w:szCs w:val="24"/>
        </w:rPr>
      </w:pPr>
      <w:r w:rsidRPr="00E85440">
        <w:rPr>
          <w:sz w:val="24"/>
          <w:szCs w:val="24"/>
        </w:rPr>
        <w:t xml:space="preserve">10. </w:t>
      </w:r>
      <w:r w:rsidRPr="00E85440">
        <w:rPr>
          <w:color w:val="000000"/>
          <w:sz w:val="24"/>
          <w:szCs w:val="24"/>
        </w:rPr>
        <w:t>Отделом в нарушение Положения об отделе по культуре, делам молодежи, спорту и туризму администрации городского округа Лотошино, утвержденного решением Совета депутатов городского округа Лотошино №16/2 от 17.09.2019 года (с учетом внесенных изменений) не обеспечено принятие нормативных правовых актов в части утверждения:</w:t>
      </w:r>
    </w:p>
    <w:p w:rsidR="0050438D" w:rsidRPr="00E85440" w:rsidRDefault="0050438D" w:rsidP="0050438D">
      <w:pPr>
        <w:autoSpaceDE w:val="0"/>
        <w:autoSpaceDN w:val="0"/>
        <w:adjustRightInd w:val="0"/>
        <w:spacing w:line="240" w:lineRule="auto"/>
        <w:rPr>
          <w:color w:val="000000"/>
          <w:sz w:val="24"/>
          <w:szCs w:val="24"/>
        </w:rPr>
      </w:pPr>
      <w:r w:rsidRPr="00E85440">
        <w:rPr>
          <w:color w:val="000000"/>
          <w:sz w:val="24"/>
          <w:szCs w:val="24"/>
        </w:rPr>
        <w:t>- порядков оказания услуг муниципальными учреждениями, подведомственными отделу культуры администрации городского округа;</w:t>
      </w:r>
    </w:p>
    <w:p w:rsidR="0050438D" w:rsidRPr="00E85440" w:rsidRDefault="0050438D" w:rsidP="0050438D">
      <w:pPr>
        <w:pStyle w:val="43"/>
        <w:shd w:val="clear" w:color="auto" w:fill="auto"/>
        <w:spacing w:after="0" w:line="240" w:lineRule="auto"/>
        <w:ind w:firstLine="709"/>
        <w:jc w:val="both"/>
        <w:rPr>
          <w:sz w:val="24"/>
          <w:szCs w:val="24"/>
        </w:rPr>
      </w:pPr>
      <w:r w:rsidRPr="00E85440">
        <w:rPr>
          <w:sz w:val="24"/>
          <w:szCs w:val="24"/>
        </w:rPr>
        <w:t>- стандартов качества услуг муниципальных учреждений культуры;</w:t>
      </w:r>
    </w:p>
    <w:p w:rsidR="0050438D" w:rsidRPr="00E85440" w:rsidRDefault="0050438D" w:rsidP="0050438D">
      <w:pPr>
        <w:pStyle w:val="43"/>
        <w:shd w:val="clear" w:color="auto" w:fill="auto"/>
        <w:spacing w:after="0" w:line="240" w:lineRule="auto"/>
        <w:ind w:firstLine="709"/>
        <w:jc w:val="both"/>
        <w:rPr>
          <w:sz w:val="24"/>
          <w:szCs w:val="24"/>
        </w:rPr>
      </w:pPr>
      <w:r w:rsidRPr="00E85440">
        <w:rPr>
          <w:sz w:val="24"/>
          <w:szCs w:val="24"/>
        </w:rPr>
        <w:t>- порядка проведения протокольных и торжественных мероприятий;</w:t>
      </w:r>
    </w:p>
    <w:p w:rsidR="0050438D" w:rsidRPr="00E85440" w:rsidRDefault="0050438D" w:rsidP="0050438D">
      <w:pPr>
        <w:pStyle w:val="43"/>
        <w:shd w:val="clear" w:color="auto" w:fill="auto"/>
        <w:spacing w:after="0" w:line="240" w:lineRule="auto"/>
        <w:ind w:firstLine="709"/>
        <w:jc w:val="both"/>
        <w:rPr>
          <w:sz w:val="24"/>
          <w:szCs w:val="24"/>
        </w:rPr>
      </w:pPr>
      <w:r w:rsidRPr="00E85440">
        <w:rPr>
          <w:sz w:val="24"/>
          <w:szCs w:val="24"/>
        </w:rPr>
        <w:t>- порядка оформления списания материальных ценностей, израсходованных при проведении массовых мероприятий;</w:t>
      </w:r>
    </w:p>
    <w:p w:rsidR="0050438D" w:rsidRPr="00E85440" w:rsidRDefault="0050438D" w:rsidP="0050438D">
      <w:pPr>
        <w:pStyle w:val="43"/>
        <w:shd w:val="clear" w:color="auto" w:fill="auto"/>
        <w:spacing w:after="0" w:line="240" w:lineRule="auto"/>
        <w:ind w:firstLine="709"/>
        <w:jc w:val="both"/>
        <w:rPr>
          <w:color w:val="auto"/>
          <w:sz w:val="24"/>
          <w:szCs w:val="24"/>
        </w:rPr>
      </w:pPr>
      <w:r w:rsidRPr="00E85440">
        <w:rPr>
          <w:color w:val="auto"/>
          <w:sz w:val="24"/>
          <w:szCs w:val="24"/>
        </w:rPr>
        <w:t>- порядок организации и проведения местных праздников в форме массовых культурно-просветительных, театрально-зрелищных, спортивных,  развлекательных  и других публичных мероприятий,   проводимых на средства местного бюджета в полном объеме или с частичным финансированием, а так же установления местных праздников;</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 порядок осуществления получателями бюджетных средств представительских расходов.</w:t>
      </w:r>
    </w:p>
    <w:p w:rsidR="0050438D" w:rsidRDefault="0050438D" w:rsidP="0050438D">
      <w:pPr>
        <w:pStyle w:val="HTML"/>
        <w:ind w:firstLine="540"/>
        <w:jc w:val="both"/>
        <w:rPr>
          <w:rFonts w:ascii="Times New Roman" w:hAnsi="Times New Roman" w:cs="Times New Roman"/>
          <w:sz w:val="24"/>
          <w:szCs w:val="24"/>
        </w:rPr>
      </w:pPr>
    </w:p>
    <w:p w:rsidR="0050438D" w:rsidRDefault="0050438D" w:rsidP="0050438D">
      <w:pPr>
        <w:pStyle w:val="43"/>
        <w:shd w:val="clear" w:color="auto" w:fill="auto"/>
        <w:spacing w:after="0" w:line="240" w:lineRule="auto"/>
        <w:ind w:firstLine="709"/>
        <w:jc w:val="both"/>
        <w:rPr>
          <w:b/>
          <w:sz w:val="24"/>
          <w:szCs w:val="24"/>
        </w:rPr>
      </w:pPr>
      <w:r w:rsidRPr="00475571">
        <w:rPr>
          <w:b/>
          <w:sz w:val="24"/>
          <w:szCs w:val="24"/>
        </w:rPr>
        <w:t>По цели 2. Оценить законность и эффективность использования муниципального имущества, закрепленного за Отделом</w:t>
      </w:r>
      <w:r>
        <w:rPr>
          <w:b/>
          <w:sz w:val="24"/>
          <w:szCs w:val="24"/>
        </w:rPr>
        <w:t>.</w:t>
      </w:r>
    </w:p>
    <w:p w:rsidR="0050438D" w:rsidRDefault="0050438D" w:rsidP="0050438D">
      <w:pPr>
        <w:pStyle w:val="43"/>
        <w:shd w:val="clear" w:color="auto" w:fill="auto"/>
        <w:spacing w:after="0" w:line="240" w:lineRule="auto"/>
        <w:ind w:firstLine="709"/>
        <w:jc w:val="both"/>
        <w:rPr>
          <w:b/>
          <w:sz w:val="24"/>
          <w:szCs w:val="24"/>
        </w:rPr>
      </w:pPr>
    </w:p>
    <w:p w:rsidR="0050438D" w:rsidRPr="00333960" w:rsidRDefault="0050438D" w:rsidP="0050438D">
      <w:pPr>
        <w:pStyle w:val="43"/>
        <w:shd w:val="clear" w:color="auto" w:fill="auto"/>
        <w:spacing w:after="0" w:line="240" w:lineRule="auto"/>
        <w:ind w:firstLine="709"/>
        <w:jc w:val="both"/>
        <w:rPr>
          <w:rStyle w:val="10"/>
          <w:sz w:val="24"/>
          <w:szCs w:val="24"/>
        </w:rPr>
      </w:pPr>
      <w:r w:rsidRPr="00333960">
        <w:rPr>
          <w:rStyle w:val="10"/>
          <w:sz w:val="24"/>
          <w:szCs w:val="24"/>
        </w:rPr>
        <w:t>1. Объекты из состава имущества казны в оперативное управление, безвозмездное пользование Отделу культуры не передавались.</w:t>
      </w:r>
    </w:p>
    <w:p w:rsidR="0050438D" w:rsidRPr="00333960" w:rsidRDefault="0050438D" w:rsidP="0050438D">
      <w:pPr>
        <w:pStyle w:val="HTML"/>
        <w:ind w:firstLine="709"/>
        <w:jc w:val="both"/>
        <w:rPr>
          <w:rFonts w:ascii="Times New Roman" w:hAnsi="Times New Roman" w:cs="Times New Roman"/>
          <w:sz w:val="24"/>
          <w:szCs w:val="24"/>
        </w:rPr>
      </w:pPr>
      <w:r w:rsidRPr="00333960">
        <w:rPr>
          <w:rFonts w:ascii="Times New Roman" w:hAnsi="Times New Roman" w:cs="Times New Roman"/>
          <w:sz w:val="24"/>
          <w:szCs w:val="24"/>
        </w:rPr>
        <w:t>2.  При проведении контроля над обеспечением учреждением сохранности имущества установлено, что приказом от 18.05.2020 года №15 у учреждения была создана комиссия и проведена инвентаризация материальных запасов, обязательств по расчетам с поставщиками и подрядчиками, материальных ценностей. В 2021 году приказом №2 от 11.01.2021 года внесены изменения в состав комиссии.</w:t>
      </w:r>
    </w:p>
    <w:p w:rsidR="0050438D" w:rsidRPr="00333960" w:rsidRDefault="0050438D" w:rsidP="0050438D">
      <w:pPr>
        <w:tabs>
          <w:tab w:val="left" w:pos="851"/>
          <w:tab w:val="left" w:pos="1260"/>
        </w:tabs>
        <w:spacing w:line="240" w:lineRule="auto"/>
        <w:rPr>
          <w:sz w:val="24"/>
          <w:szCs w:val="24"/>
        </w:rPr>
      </w:pPr>
      <w:r w:rsidRPr="00333960">
        <w:rPr>
          <w:sz w:val="24"/>
          <w:szCs w:val="24"/>
        </w:rPr>
        <w:t>По результатам проведенной инвентаризации составлены инвентаризационные (сличительные) ведомости №№1-10 от 31.12.2020 года. Излишков и недостач материальных запасов за проверяемый период не выявлено.</w:t>
      </w:r>
    </w:p>
    <w:p w:rsidR="0050438D" w:rsidRPr="00333960" w:rsidRDefault="0050438D" w:rsidP="0050438D">
      <w:pPr>
        <w:pStyle w:val="HTML"/>
        <w:ind w:firstLine="709"/>
        <w:jc w:val="both"/>
        <w:rPr>
          <w:rFonts w:ascii="Times New Roman" w:hAnsi="Times New Roman" w:cs="Times New Roman"/>
          <w:sz w:val="24"/>
          <w:szCs w:val="24"/>
        </w:rPr>
      </w:pPr>
    </w:p>
    <w:p w:rsidR="0050438D" w:rsidRDefault="0050438D" w:rsidP="0050438D">
      <w:pPr>
        <w:spacing w:line="240" w:lineRule="auto"/>
        <w:rPr>
          <w:b/>
          <w:sz w:val="24"/>
          <w:szCs w:val="24"/>
        </w:rPr>
      </w:pPr>
      <w:r w:rsidRPr="004B0176">
        <w:rPr>
          <w:b/>
          <w:sz w:val="24"/>
          <w:szCs w:val="24"/>
        </w:rPr>
        <w:t>По цели 3: Проверить законность и результативность использования денежных средств, выделенных из бюджета  городского округа Лотошино на обеспечение деятельности Отдела.</w:t>
      </w:r>
    </w:p>
    <w:p w:rsidR="0050438D" w:rsidRPr="004B0176" w:rsidRDefault="0050438D" w:rsidP="0050438D">
      <w:pPr>
        <w:spacing w:line="240" w:lineRule="auto"/>
        <w:rPr>
          <w:b/>
          <w:sz w:val="24"/>
          <w:szCs w:val="24"/>
        </w:rPr>
      </w:pPr>
    </w:p>
    <w:p w:rsidR="0050438D" w:rsidRPr="00E85440" w:rsidRDefault="0050438D" w:rsidP="0050438D">
      <w:pPr>
        <w:autoSpaceDE w:val="0"/>
        <w:autoSpaceDN w:val="0"/>
        <w:adjustRightInd w:val="0"/>
        <w:spacing w:line="240" w:lineRule="auto"/>
        <w:rPr>
          <w:sz w:val="24"/>
          <w:szCs w:val="24"/>
        </w:rPr>
      </w:pPr>
      <w:r w:rsidRPr="00E85440">
        <w:rPr>
          <w:sz w:val="24"/>
          <w:szCs w:val="24"/>
        </w:rPr>
        <w:t>1. В ходе проверки исследованы Планы мероприятий Отдела по культуре на 2020 год, 1 квартал 2021 года. Распорядительные документы, которыми утверждены планы отсутствуют. Отсутствует дата утверждения Планов мероприятий. В нарушение статьи 36.2  Основ законодательства Российской Федерации о культуре Планы не опубликованы в информационно-телекоммуникационной сети "Интернет"  Учреждения.</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2. В нарушение статьи 36.2 Основ законодательства Российской Федерации о культуре официальная страница Отдела по культуре на официальном сайте городского округа Лотошино (лотошинье.рф) не заполняется.</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Таким образом, отсутствует возможность проведения общественного контроля по независимой оценке качества условий оказания услуг организациями культуры (статья 36.1 Основ).</w:t>
      </w:r>
    </w:p>
    <w:p w:rsidR="0050438D" w:rsidRPr="00E85440" w:rsidRDefault="0050438D" w:rsidP="0050438D">
      <w:pPr>
        <w:widowControl w:val="0"/>
        <w:tabs>
          <w:tab w:val="left" w:pos="1260"/>
        </w:tabs>
        <w:autoSpaceDE w:val="0"/>
        <w:autoSpaceDN w:val="0"/>
        <w:adjustRightInd w:val="0"/>
        <w:spacing w:line="240" w:lineRule="auto"/>
        <w:contextualSpacing/>
        <w:rPr>
          <w:sz w:val="24"/>
          <w:szCs w:val="24"/>
        </w:rPr>
      </w:pPr>
      <w:r w:rsidRPr="00E85440">
        <w:rPr>
          <w:sz w:val="24"/>
          <w:szCs w:val="24"/>
        </w:rPr>
        <w:t>3. Выборочной проверкой законности и эффективности расходования материальных запасов выявлены нарушения статьи 9 Федерального закона от 06.12.2011 N 402-ФЗ (ред. от 26.07.2019) "О бухгалтерском учете" в части отсутствия документов, подтверждающих вручение ценных подарков (сувенирной продукции) в рамках проведенных протокольных, торжественных, культурно-массовых мероприятий.</w:t>
      </w:r>
    </w:p>
    <w:p w:rsidR="0050438D" w:rsidRPr="00E85440" w:rsidRDefault="0050438D" w:rsidP="0050438D">
      <w:pPr>
        <w:widowControl w:val="0"/>
        <w:tabs>
          <w:tab w:val="left" w:pos="1260"/>
        </w:tabs>
        <w:autoSpaceDE w:val="0"/>
        <w:autoSpaceDN w:val="0"/>
        <w:adjustRightInd w:val="0"/>
        <w:spacing w:line="240" w:lineRule="auto"/>
        <w:contextualSpacing/>
        <w:rPr>
          <w:sz w:val="24"/>
          <w:szCs w:val="24"/>
        </w:rPr>
      </w:pPr>
      <w:r w:rsidRPr="00E85440">
        <w:rPr>
          <w:sz w:val="24"/>
          <w:szCs w:val="24"/>
        </w:rPr>
        <w:t>Неэффективные расходы на проведение мероприятий составили  в 2020 году – 21 360,0 рублей.</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4.</w:t>
      </w:r>
      <w:r w:rsidRPr="00E85440">
        <w:rPr>
          <w:rFonts w:ascii="Times New Roman" w:hAnsi="Times New Roman" w:cs="Times New Roman"/>
          <w:i/>
          <w:sz w:val="24"/>
          <w:szCs w:val="24"/>
        </w:rPr>
        <w:t xml:space="preserve"> </w:t>
      </w:r>
      <w:r w:rsidRPr="00E85440">
        <w:rPr>
          <w:rFonts w:ascii="Times New Roman" w:hAnsi="Times New Roman" w:cs="Times New Roman"/>
          <w:sz w:val="24"/>
          <w:szCs w:val="24"/>
        </w:rPr>
        <w:t>В нарушение статьи 9 Федерального закона от 06.12.2011 года N 402-ФЗ "О бухгалтерском учете" документ, подтверждающий вручение ценных подарков (сувенирной продукции) (акт о вручении) с учетом обязательных требований к составу реквизитов, не утвержден Учетной политикой учреждения. Порядок (регламент) проведения протокольных и торжественных мероприятий, в рамках которого субъект учета определяет форму и порядок оформления  первичных документов отсутствует.</w:t>
      </w:r>
    </w:p>
    <w:p w:rsidR="0050438D" w:rsidRPr="00E85440" w:rsidRDefault="0050438D" w:rsidP="0050438D">
      <w:pPr>
        <w:widowControl w:val="0"/>
        <w:tabs>
          <w:tab w:val="left" w:pos="1260"/>
        </w:tabs>
        <w:autoSpaceDE w:val="0"/>
        <w:autoSpaceDN w:val="0"/>
        <w:adjustRightInd w:val="0"/>
        <w:spacing w:line="240" w:lineRule="auto"/>
        <w:contextualSpacing/>
        <w:rPr>
          <w:sz w:val="24"/>
          <w:szCs w:val="24"/>
        </w:rPr>
      </w:pPr>
      <w:r w:rsidRPr="00E85440">
        <w:rPr>
          <w:sz w:val="24"/>
          <w:szCs w:val="24"/>
        </w:rPr>
        <w:t>5.  В части законности и эффективности расходования средств, направленных на оплату труда установлено:</w:t>
      </w:r>
    </w:p>
    <w:p w:rsidR="0050438D" w:rsidRPr="00E85440" w:rsidRDefault="0050438D" w:rsidP="0050438D">
      <w:pPr>
        <w:pStyle w:val="a5"/>
        <w:ind w:firstLine="709"/>
        <w:jc w:val="both"/>
        <w:rPr>
          <w:rFonts w:ascii="Times New Roman" w:hAnsi="Times New Roman" w:cs="Times New Roman"/>
          <w:sz w:val="24"/>
          <w:szCs w:val="24"/>
          <w:lang w:eastAsia="ru-RU"/>
        </w:rPr>
      </w:pPr>
      <w:r w:rsidRPr="00E85440">
        <w:rPr>
          <w:rFonts w:ascii="Times New Roman" w:hAnsi="Times New Roman" w:cs="Times New Roman"/>
          <w:sz w:val="24"/>
          <w:szCs w:val="24"/>
          <w:lang w:eastAsia="ru-RU"/>
        </w:rPr>
        <w:t xml:space="preserve">- В нарушение пункта 24 </w:t>
      </w:r>
      <w:r w:rsidRPr="00E85440">
        <w:rPr>
          <w:rFonts w:ascii="Times New Roman" w:hAnsi="Times New Roman" w:cs="Times New Roman"/>
          <w:bCs/>
          <w:sz w:val="24"/>
          <w:szCs w:val="24"/>
        </w:rPr>
        <w:t xml:space="preserve">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w:t>
      </w:r>
      <w:r w:rsidRPr="00E85440">
        <w:rPr>
          <w:rFonts w:ascii="Times New Roman" w:hAnsi="Times New Roman" w:cs="Times New Roman"/>
          <w:sz w:val="24"/>
          <w:szCs w:val="24"/>
          <w:lang w:eastAsia="ru-RU"/>
        </w:rPr>
        <w:t xml:space="preserve">требований </w:t>
      </w:r>
      <w:r w:rsidRPr="00E85440">
        <w:rPr>
          <w:rFonts w:ascii="Times New Roman" w:hAnsi="Times New Roman" w:cs="Times New Roman"/>
          <w:sz w:val="24"/>
          <w:szCs w:val="24"/>
        </w:rPr>
        <w:t>Положения о денежном содержании лиц, замещающих муниципальные должности и должности муниципальной службы выплаты стимулирующего характера  начальнику Отдела по культуре производились  в отсутствии утвержденных показателей эффективности работы, произведенной оценки</w:t>
      </w:r>
      <w:r w:rsidRPr="00E85440">
        <w:rPr>
          <w:rFonts w:ascii="Times New Roman" w:hAnsi="Times New Roman" w:cs="Times New Roman"/>
          <w:sz w:val="24"/>
          <w:szCs w:val="24"/>
          <w:lang w:eastAsia="ru-RU"/>
        </w:rPr>
        <w:t xml:space="preserve"> результатов труда руководителя, письменного представления заместителя Главы городского округа Лотошино, курирующего направления деятельности Отдела по культуре.</w:t>
      </w:r>
    </w:p>
    <w:p w:rsidR="0050438D" w:rsidRPr="00E85440" w:rsidRDefault="0050438D" w:rsidP="0050438D">
      <w:pPr>
        <w:widowControl w:val="0"/>
        <w:tabs>
          <w:tab w:val="left" w:pos="1260"/>
        </w:tabs>
        <w:autoSpaceDE w:val="0"/>
        <w:autoSpaceDN w:val="0"/>
        <w:adjustRightInd w:val="0"/>
        <w:spacing w:line="240" w:lineRule="auto"/>
        <w:contextualSpacing/>
        <w:rPr>
          <w:sz w:val="24"/>
          <w:szCs w:val="24"/>
        </w:rPr>
      </w:pPr>
      <w:r w:rsidRPr="00E85440">
        <w:rPr>
          <w:sz w:val="24"/>
          <w:szCs w:val="24"/>
        </w:rPr>
        <w:t>Сумма неэффективно произведенных расходов составила в 2020 году 205,3 тыс. рублей</w:t>
      </w:r>
    </w:p>
    <w:p w:rsidR="0050438D" w:rsidRPr="00E85440" w:rsidRDefault="0050438D" w:rsidP="0050438D">
      <w:pPr>
        <w:autoSpaceDE w:val="0"/>
        <w:autoSpaceDN w:val="0"/>
        <w:adjustRightInd w:val="0"/>
        <w:spacing w:line="240" w:lineRule="auto"/>
        <w:rPr>
          <w:sz w:val="24"/>
          <w:szCs w:val="24"/>
        </w:rPr>
      </w:pPr>
      <w:r w:rsidRPr="00E85440">
        <w:rPr>
          <w:sz w:val="24"/>
          <w:szCs w:val="24"/>
        </w:rPr>
        <w:t>-</w:t>
      </w:r>
      <w:r w:rsidRPr="00E85440">
        <w:rPr>
          <w:rFonts w:eastAsiaTheme="minorHAnsi"/>
          <w:bCs/>
          <w:sz w:val="24"/>
          <w:szCs w:val="24"/>
          <w:lang w:eastAsia="en-US"/>
        </w:rPr>
        <w:t xml:space="preserve"> Трудовой договор с руководителем в нарушение требований статьи 36.1 </w:t>
      </w:r>
      <w:r w:rsidRPr="00E85440">
        <w:rPr>
          <w:sz w:val="24"/>
          <w:szCs w:val="24"/>
        </w:rPr>
        <w:t>"Основы законодательства Российской Федерации о культуре" не содержит показатели эффективности работы, в том числе включающие результаты независимой оценки качества условий оказания услуг организациями культуры;</w:t>
      </w:r>
    </w:p>
    <w:p w:rsidR="0050438D" w:rsidRPr="00E85440" w:rsidRDefault="0050438D" w:rsidP="0050438D">
      <w:pPr>
        <w:autoSpaceDE w:val="0"/>
        <w:autoSpaceDN w:val="0"/>
        <w:adjustRightInd w:val="0"/>
        <w:spacing w:line="240" w:lineRule="auto"/>
        <w:rPr>
          <w:sz w:val="24"/>
          <w:szCs w:val="24"/>
        </w:rPr>
      </w:pPr>
      <w:r w:rsidRPr="00E85440">
        <w:rPr>
          <w:sz w:val="24"/>
          <w:szCs w:val="24"/>
        </w:rPr>
        <w:t>- Осуществление  выплат стимулирующего характера лицам, занимающим должности, не относящиеся к должностям муниципальной службы и осуществляющим техническое обслуживание органов местного самоуправления, в отсутствии утвержденных показателей эффективности работы</w:t>
      </w:r>
    </w:p>
    <w:p w:rsidR="0050438D" w:rsidRPr="00E85440" w:rsidRDefault="0050438D" w:rsidP="0050438D">
      <w:pPr>
        <w:pStyle w:val="a5"/>
        <w:ind w:firstLine="709"/>
        <w:jc w:val="both"/>
        <w:rPr>
          <w:rFonts w:ascii="Times New Roman" w:hAnsi="Times New Roman" w:cs="Times New Roman"/>
          <w:sz w:val="24"/>
          <w:szCs w:val="24"/>
          <w:lang w:eastAsia="ru-RU"/>
        </w:rPr>
      </w:pPr>
      <w:r w:rsidRPr="00E85440">
        <w:rPr>
          <w:rFonts w:ascii="Times New Roman" w:hAnsi="Times New Roman" w:cs="Times New Roman"/>
          <w:sz w:val="24"/>
          <w:szCs w:val="24"/>
          <w:lang w:eastAsia="ru-RU"/>
        </w:rPr>
        <w:lastRenderedPageBreak/>
        <w:t>Сумма неэффективно произведенных расходов составила в 2020 году 406,1 тыс. рублей.</w:t>
      </w:r>
    </w:p>
    <w:p w:rsidR="0050438D" w:rsidRPr="00E85440" w:rsidRDefault="0050438D" w:rsidP="0050438D">
      <w:pPr>
        <w:autoSpaceDE w:val="0"/>
        <w:autoSpaceDN w:val="0"/>
        <w:adjustRightInd w:val="0"/>
        <w:spacing w:line="240" w:lineRule="auto"/>
        <w:rPr>
          <w:rFonts w:eastAsiaTheme="minorHAnsi"/>
          <w:bCs/>
          <w:sz w:val="24"/>
          <w:szCs w:val="24"/>
          <w:lang w:eastAsia="en-US"/>
        </w:rPr>
      </w:pPr>
      <w:r w:rsidRPr="00E85440">
        <w:rPr>
          <w:rFonts w:eastAsiaTheme="minorHAnsi"/>
          <w:sz w:val="24"/>
          <w:szCs w:val="24"/>
          <w:lang w:eastAsia="en-US"/>
        </w:rPr>
        <w:t xml:space="preserve">- Трудовые договора с работниками учреждения не соответствуют  Примерной  форме трудового договора с работником государственного (муниципального) учреждения, утвержденной </w:t>
      </w:r>
      <w:r w:rsidRPr="00E85440">
        <w:rPr>
          <w:rFonts w:eastAsiaTheme="minorHAnsi"/>
          <w:bCs/>
          <w:sz w:val="24"/>
          <w:szCs w:val="24"/>
          <w:lang w:eastAsia="en-US"/>
        </w:rPr>
        <w:t>Распоряжением Правительства РФ от 26.11.2012 N 2190-р «Об утверждении Программы поэтапного совершенствования системы оплаты труда в государственных (муниципальных) учреждениях на 2012 - 2018 годы».</w:t>
      </w:r>
    </w:p>
    <w:p w:rsidR="0050438D" w:rsidRPr="00E85440" w:rsidRDefault="0050438D" w:rsidP="0050438D">
      <w:pPr>
        <w:pStyle w:val="HTML"/>
        <w:ind w:firstLine="709"/>
        <w:jc w:val="both"/>
        <w:rPr>
          <w:rFonts w:ascii="Times New Roman" w:hAnsi="Times New Roman" w:cs="Times New Roman"/>
          <w:color w:val="000000"/>
          <w:sz w:val="24"/>
          <w:szCs w:val="24"/>
          <w:shd w:val="clear" w:color="auto" w:fill="FFFFFF"/>
        </w:rPr>
      </w:pPr>
      <w:r w:rsidRPr="00E85440">
        <w:rPr>
          <w:rFonts w:ascii="Times New Roman" w:hAnsi="Times New Roman" w:cs="Times New Roman"/>
          <w:sz w:val="24"/>
          <w:szCs w:val="24"/>
        </w:rPr>
        <w:t>6. С</w:t>
      </w:r>
      <w:r w:rsidRPr="00E85440">
        <w:rPr>
          <w:rFonts w:ascii="Times New Roman" w:hAnsi="Times New Roman" w:cs="Times New Roman"/>
          <w:color w:val="000000"/>
          <w:sz w:val="24"/>
          <w:szCs w:val="24"/>
          <w:shd w:val="clear" w:color="auto" w:fill="FFFFFF"/>
        </w:rPr>
        <w:t xml:space="preserve">истема оплаты труда работников органов местного самоуправления городского округа Лотошино (подведомственных учреждений)  не приведена в соответствие с законодательными актами федерального уровня, которые содержат в себе нормы, определяющие условия осуществления оплаты труда. В нарушение статьи 7 </w:t>
      </w:r>
      <w:r w:rsidRPr="00E85440">
        <w:rPr>
          <w:rFonts w:ascii="Times New Roman" w:hAnsi="Times New Roman" w:cs="Times New Roman"/>
          <w:sz w:val="24"/>
          <w:szCs w:val="24"/>
        </w:rPr>
        <w:t xml:space="preserve"> </w:t>
      </w:r>
      <w:r w:rsidRPr="002432D4">
        <w:rPr>
          <w:rFonts w:ascii="Times New Roman" w:hAnsi="Times New Roman" w:cs="Times New Roman"/>
          <w:sz w:val="24"/>
          <w:szCs w:val="24"/>
        </w:rPr>
        <w:t xml:space="preserve">Федерального </w:t>
      </w:r>
      <w:hyperlink r:id="rId17" w:history="1">
        <w:r w:rsidRPr="002432D4">
          <w:rPr>
            <w:rStyle w:val="a7"/>
            <w:rFonts w:ascii="Times New Roman" w:hAnsi="Times New Roman" w:cs="Times New Roman"/>
            <w:color w:val="auto"/>
            <w:sz w:val="24"/>
            <w:szCs w:val="24"/>
            <w:u w:val="none"/>
          </w:rPr>
          <w:t>закона</w:t>
        </w:r>
      </w:hyperlink>
      <w:r w:rsidRPr="00E8544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муниципальные правовые акты городского округа Лотошино по ряду направлений деятельности муниципального образования не приняты.</w:t>
      </w:r>
    </w:p>
    <w:p w:rsidR="0050438D" w:rsidRPr="00E85440" w:rsidRDefault="0050438D" w:rsidP="0050438D">
      <w:pPr>
        <w:autoSpaceDE w:val="0"/>
        <w:autoSpaceDN w:val="0"/>
        <w:adjustRightInd w:val="0"/>
        <w:spacing w:line="240" w:lineRule="auto"/>
        <w:rPr>
          <w:sz w:val="24"/>
          <w:szCs w:val="24"/>
        </w:rPr>
      </w:pPr>
      <w:r w:rsidRPr="00E85440">
        <w:rPr>
          <w:sz w:val="24"/>
          <w:szCs w:val="24"/>
        </w:rPr>
        <w:t>7.  В нарушение пункта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 утвержденной приказом Минфина России N 191н от 28.12.2010 года в составе бюджетной отчетности отсутствуют:</w:t>
      </w:r>
    </w:p>
    <w:p w:rsidR="0050438D" w:rsidRPr="002432D4" w:rsidRDefault="0050438D" w:rsidP="0050438D">
      <w:pPr>
        <w:pStyle w:val="HTML"/>
        <w:ind w:firstLine="709"/>
        <w:jc w:val="both"/>
        <w:rPr>
          <w:rFonts w:ascii="Times New Roman" w:hAnsi="Times New Roman" w:cs="Times New Roman"/>
          <w:sz w:val="21"/>
          <w:szCs w:val="21"/>
        </w:rPr>
      </w:pPr>
      <w:r w:rsidRPr="002432D4">
        <w:rPr>
          <w:rFonts w:ascii="Times New Roman" w:hAnsi="Times New Roman" w:cs="Times New Roman"/>
          <w:sz w:val="24"/>
          <w:szCs w:val="24"/>
        </w:rPr>
        <w:t xml:space="preserve">-  Справка по консолидируемым расчетам </w:t>
      </w:r>
      <w:hyperlink r:id="rId18" w:history="1">
        <w:r w:rsidRPr="002432D4">
          <w:rPr>
            <w:rStyle w:val="a7"/>
            <w:rFonts w:ascii="Times New Roman" w:hAnsi="Times New Roman" w:cs="Times New Roman"/>
            <w:color w:val="auto"/>
            <w:sz w:val="24"/>
            <w:szCs w:val="24"/>
            <w:u w:val="none"/>
          </w:rPr>
          <w:t>(ф. 0503125)</w:t>
        </w:r>
      </w:hyperlink>
      <w:r w:rsidRPr="002432D4">
        <w:rPr>
          <w:rFonts w:ascii="Times New Roman" w:hAnsi="Times New Roman" w:cs="Times New Roman"/>
          <w:sz w:val="24"/>
          <w:szCs w:val="24"/>
        </w:rPr>
        <w:t>;</w:t>
      </w:r>
    </w:p>
    <w:p w:rsidR="0050438D" w:rsidRPr="002432D4" w:rsidRDefault="0050438D" w:rsidP="0050438D">
      <w:pPr>
        <w:pStyle w:val="HTML"/>
        <w:ind w:firstLine="709"/>
        <w:jc w:val="both"/>
        <w:rPr>
          <w:rFonts w:ascii="Times New Roman" w:hAnsi="Times New Roman" w:cs="Times New Roman"/>
          <w:sz w:val="24"/>
          <w:szCs w:val="24"/>
        </w:rPr>
      </w:pPr>
      <w:r w:rsidRPr="002432D4">
        <w:rPr>
          <w:rFonts w:ascii="Times New Roman" w:hAnsi="Times New Roman" w:cs="Times New Roman"/>
          <w:sz w:val="24"/>
          <w:szCs w:val="24"/>
        </w:rPr>
        <w:t xml:space="preserve">-  Справка о суммах консолидируемых поступлений, подлежащих зачислению на счет бюджета </w:t>
      </w:r>
      <w:hyperlink r:id="rId19" w:history="1">
        <w:r w:rsidRPr="002432D4">
          <w:rPr>
            <w:rStyle w:val="a7"/>
            <w:rFonts w:ascii="Times New Roman" w:hAnsi="Times New Roman" w:cs="Times New Roman"/>
            <w:color w:val="auto"/>
            <w:sz w:val="24"/>
            <w:szCs w:val="24"/>
            <w:u w:val="none"/>
          </w:rPr>
          <w:t>(ф. 0503184)</w:t>
        </w:r>
      </w:hyperlink>
      <w:r w:rsidRPr="002432D4">
        <w:rPr>
          <w:rFonts w:ascii="Times New Roman" w:hAnsi="Times New Roman" w:cs="Times New Roman"/>
          <w:sz w:val="24"/>
          <w:szCs w:val="24"/>
        </w:rPr>
        <w:t>;</w:t>
      </w:r>
    </w:p>
    <w:p w:rsidR="0050438D" w:rsidRDefault="0050438D" w:rsidP="0050438D">
      <w:pPr>
        <w:pStyle w:val="HTML"/>
        <w:ind w:firstLine="709"/>
        <w:jc w:val="both"/>
        <w:rPr>
          <w:rFonts w:ascii="Times New Roman" w:hAnsi="Times New Roman" w:cs="Times New Roman"/>
          <w:sz w:val="24"/>
          <w:szCs w:val="24"/>
        </w:rPr>
      </w:pPr>
    </w:p>
    <w:p w:rsidR="0050438D" w:rsidRPr="000A4739" w:rsidRDefault="0050438D" w:rsidP="0050438D">
      <w:pPr>
        <w:tabs>
          <w:tab w:val="left" w:pos="1418"/>
        </w:tabs>
        <w:spacing w:line="240" w:lineRule="auto"/>
        <w:rPr>
          <w:b/>
          <w:sz w:val="24"/>
          <w:szCs w:val="24"/>
        </w:rPr>
      </w:pPr>
      <w:r>
        <w:rPr>
          <w:b/>
          <w:sz w:val="24"/>
          <w:szCs w:val="24"/>
        </w:rPr>
        <w:t>По цели 4</w:t>
      </w:r>
      <w:r w:rsidRPr="000A4739">
        <w:rPr>
          <w:b/>
          <w:sz w:val="24"/>
          <w:szCs w:val="24"/>
        </w:rPr>
        <w:t xml:space="preserve"> .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50438D" w:rsidRPr="00E85440" w:rsidRDefault="0050438D" w:rsidP="0050438D">
      <w:pPr>
        <w:autoSpaceDE w:val="0"/>
        <w:autoSpaceDN w:val="0"/>
        <w:adjustRightInd w:val="0"/>
        <w:spacing w:line="240" w:lineRule="auto"/>
        <w:rPr>
          <w:sz w:val="24"/>
          <w:szCs w:val="24"/>
        </w:rPr>
      </w:pPr>
      <w:r w:rsidRPr="00E85440">
        <w:rPr>
          <w:sz w:val="24"/>
          <w:szCs w:val="24"/>
        </w:rPr>
        <w:t xml:space="preserve">1 . В нарушение  </w:t>
      </w:r>
      <w:hyperlink r:id="rId20" w:history="1">
        <w:r w:rsidRPr="00E85440">
          <w:rPr>
            <w:sz w:val="24"/>
            <w:szCs w:val="24"/>
          </w:rPr>
          <w:t>части 6 статьи 38</w:t>
        </w:r>
      </w:hyperlink>
      <w:r w:rsidRPr="00E85440">
        <w:rPr>
          <w:sz w:val="24"/>
          <w:szCs w:val="24"/>
        </w:rPr>
        <w:t xml:space="preserve"> Закона N 44-ФЗ контрактный управляющий на момент проверки не имеет дополнительное профессиональное образование в сфере закупок.</w:t>
      </w:r>
    </w:p>
    <w:p w:rsidR="0050438D" w:rsidRPr="00E85440" w:rsidRDefault="0050438D" w:rsidP="0050438D">
      <w:pPr>
        <w:pStyle w:val="ConsPlusNonformat"/>
        <w:ind w:firstLine="709"/>
        <w:jc w:val="both"/>
        <w:rPr>
          <w:rFonts w:ascii="Times New Roman" w:hAnsi="Times New Roman" w:cs="Times New Roman"/>
          <w:sz w:val="24"/>
          <w:szCs w:val="24"/>
        </w:rPr>
      </w:pPr>
      <w:r w:rsidRPr="00E85440">
        <w:rPr>
          <w:rFonts w:ascii="Times New Roman" w:hAnsi="Times New Roman" w:cs="Times New Roman"/>
          <w:sz w:val="24"/>
          <w:szCs w:val="24"/>
        </w:rPr>
        <w:t>2. В ходе анализа применений Порядка взаимодействия уполномоченного учреждения – МУ «Централизованная бухгалтерия муниципальных учреждений городского округа Лотошино» и муниципальных заказчиков городского округа Лотошино Постановлением Главы Лотошинского муниципального района №417 от 01.04.2016 года установлено:</w:t>
      </w:r>
    </w:p>
    <w:p w:rsidR="0050438D" w:rsidRPr="00E85440" w:rsidRDefault="0050438D" w:rsidP="0050438D">
      <w:pPr>
        <w:pStyle w:val="ConsPlusNonformat"/>
        <w:ind w:firstLine="709"/>
        <w:jc w:val="both"/>
        <w:rPr>
          <w:rFonts w:ascii="Times New Roman" w:hAnsi="Times New Roman" w:cs="Times New Roman"/>
          <w:sz w:val="24"/>
          <w:szCs w:val="24"/>
        </w:rPr>
      </w:pPr>
      <w:r w:rsidRPr="00E85440">
        <w:rPr>
          <w:rFonts w:ascii="Times New Roman" w:hAnsi="Times New Roman" w:cs="Times New Roman"/>
          <w:sz w:val="24"/>
          <w:szCs w:val="24"/>
        </w:rPr>
        <w:t>- контрактный управляющий Отдела по культуре фактически не исполняет возложенные на него соответствующим приказом функции и полномочия;</w:t>
      </w:r>
    </w:p>
    <w:p w:rsidR="0050438D" w:rsidRPr="00E85440" w:rsidRDefault="0050438D" w:rsidP="0050438D">
      <w:pPr>
        <w:pStyle w:val="ConsPlusNonformat"/>
        <w:ind w:firstLine="709"/>
        <w:jc w:val="both"/>
        <w:rPr>
          <w:rFonts w:ascii="Times New Roman" w:hAnsi="Times New Roman" w:cs="Times New Roman"/>
          <w:sz w:val="24"/>
          <w:szCs w:val="24"/>
        </w:rPr>
      </w:pPr>
      <w:r w:rsidRPr="00E85440">
        <w:rPr>
          <w:rFonts w:ascii="Times New Roman" w:hAnsi="Times New Roman" w:cs="Times New Roman"/>
          <w:sz w:val="24"/>
          <w:szCs w:val="24"/>
        </w:rPr>
        <w:t>- согласно должностной инструкции главного эксперта отдела  по культуре, делам молодежи, спорту и туризму администрации городского округа Лотошино часть полномочий исполняет лицо, принятое на указанную должность;</w:t>
      </w:r>
    </w:p>
    <w:p w:rsidR="0050438D" w:rsidRPr="00E85440" w:rsidRDefault="0050438D" w:rsidP="0050438D">
      <w:pPr>
        <w:pStyle w:val="ConsPlusNonformat"/>
        <w:ind w:firstLine="709"/>
        <w:jc w:val="both"/>
        <w:rPr>
          <w:rFonts w:ascii="Times New Roman" w:hAnsi="Times New Roman" w:cs="Times New Roman"/>
          <w:sz w:val="24"/>
          <w:szCs w:val="24"/>
        </w:rPr>
      </w:pPr>
      <w:r w:rsidRPr="00E85440">
        <w:rPr>
          <w:rFonts w:ascii="Times New Roman" w:hAnsi="Times New Roman" w:cs="Times New Roman"/>
          <w:sz w:val="24"/>
          <w:szCs w:val="24"/>
        </w:rPr>
        <w:t>- профессиональная подготовка (переподготовка) или повышение квалификации в сфере закупок представителями Отдела по культуре (заказчика) не пройдена;</w:t>
      </w:r>
    </w:p>
    <w:p w:rsidR="0050438D" w:rsidRPr="00E85440" w:rsidRDefault="0050438D" w:rsidP="0050438D">
      <w:pPr>
        <w:pStyle w:val="ConsPlusNonformat"/>
        <w:ind w:firstLine="709"/>
        <w:jc w:val="both"/>
        <w:rPr>
          <w:rFonts w:ascii="Times New Roman" w:hAnsi="Times New Roman" w:cs="Times New Roman"/>
          <w:sz w:val="24"/>
          <w:szCs w:val="24"/>
        </w:rPr>
      </w:pPr>
      <w:r w:rsidRPr="00E85440">
        <w:rPr>
          <w:rFonts w:ascii="Times New Roman" w:hAnsi="Times New Roman" w:cs="Times New Roman"/>
          <w:sz w:val="24"/>
          <w:szCs w:val="24"/>
        </w:rPr>
        <w:t>- Отдел по культуре не осуществляет самостоятельно как Заказчик формирование и размещение плана-графика закупок, подготовку и размещение документации о закупках, определение условий контракта, заключение контрактов с определенными в централизованном порядке поставщиками (подрядчиками, исполнителями).</w:t>
      </w:r>
    </w:p>
    <w:p w:rsidR="0050438D" w:rsidRPr="00E85440" w:rsidRDefault="0050438D" w:rsidP="0050438D">
      <w:pPr>
        <w:shd w:val="clear" w:color="auto" w:fill="FFFFFF"/>
        <w:spacing w:line="240" w:lineRule="auto"/>
        <w:textAlignment w:val="baseline"/>
        <w:rPr>
          <w:sz w:val="24"/>
          <w:szCs w:val="24"/>
        </w:rPr>
      </w:pPr>
      <w:r w:rsidRPr="00E85440">
        <w:rPr>
          <w:sz w:val="24"/>
          <w:szCs w:val="24"/>
        </w:rPr>
        <w:t>3.</w:t>
      </w:r>
      <w:r w:rsidRPr="00E85440">
        <w:rPr>
          <w:sz w:val="24"/>
          <w:szCs w:val="24"/>
          <w:lang w:eastAsia="zh-CN"/>
        </w:rPr>
        <w:t xml:space="preserve">  В нарушение статьи 16 Закона №44-ФЗ план-график закупок отдела по культуре на 2020 года утвержден в отсутствии доведенных до него </w:t>
      </w:r>
      <w:r w:rsidRPr="00E85440">
        <w:rPr>
          <w:sz w:val="24"/>
          <w:szCs w:val="24"/>
        </w:rPr>
        <w:t xml:space="preserve">объема прав в денежном </w:t>
      </w:r>
      <w:r w:rsidRPr="00E85440">
        <w:rPr>
          <w:sz w:val="24"/>
          <w:szCs w:val="24"/>
        </w:rPr>
        <w:lastRenderedPageBreak/>
        <w:t>выражении на принятие и (или) исполнение обязательств в соответствии с бюджетным законодательством Российской Федерации.</w:t>
      </w:r>
    </w:p>
    <w:p w:rsidR="0050438D" w:rsidRPr="002432D4" w:rsidRDefault="0050438D" w:rsidP="0050438D">
      <w:pPr>
        <w:pStyle w:val="ConsPlusNonformat"/>
        <w:ind w:firstLine="709"/>
        <w:jc w:val="both"/>
        <w:rPr>
          <w:rFonts w:ascii="Times New Roman" w:hAnsi="Times New Roman" w:cs="Times New Roman"/>
          <w:sz w:val="24"/>
          <w:szCs w:val="24"/>
        </w:rPr>
      </w:pPr>
      <w:r w:rsidRPr="00E85440">
        <w:rPr>
          <w:rFonts w:ascii="Times New Roman" w:hAnsi="Times New Roman" w:cs="Times New Roman"/>
          <w:sz w:val="24"/>
          <w:szCs w:val="24"/>
          <w:lang w:eastAsia="zh-CN"/>
        </w:rPr>
        <w:t xml:space="preserve">Первоначальная версия плана-графика закупок на 2020 </w:t>
      </w:r>
      <w:r w:rsidRPr="002432D4">
        <w:rPr>
          <w:rFonts w:ascii="Times New Roman" w:hAnsi="Times New Roman" w:cs="Times New Roman"/>
          <w:sz w:val="24"/>
          <w:szCs w:val="24"/>
          <w:lang w:eastAsia="zh-CN"/>
        </w:rPr>
        <w:t>год  (УН</w:t>
      </w:r>
      <w:r w:rsidRPr="002432D4">
        <w:rPr>
          <w:rFonts w:ascii="Times New Roman" w:hAnsi="Times New Roman" w:cs="Times New Roman"/>
          <w:sz w:val="24"/>
          <w:szCs w:val="24"/>
          <w:shd w:val="clear" w:color="auto" w:fill="FFFFFF"/>
        </w:rPr>
        <w:t xml:space="preserve">  в ЕИС </w:t>
      </w:r>
      <w:hyperlink r:id="rId21" w:tgtFrame="_blank" w:history="1">
        <w:r w:rsidRPr="002432D4">
          <w:rPr>
            <w:rStyle w:val="a7"/>
            <w:rFonts w:ascii="Times New Roman" w:hAnsi="Times New Roman" w:cs="Times New Roman"/>
            <w:color w:val="auto"/>
            <w:sz w:val="24"/>
            <w:szCs w:val="24"/>
            <w:u w:val="none"/>
            <w:bdr w:val="none" w:sz="0" w:space="0" w:color="auto" w:frame="1"/>
            <w:shd w:val="clear" w:color="auto" w:fill="FFFFFF"/>
          </w:rPr>
          <w:t xml:space="preserve"> </w:t>
        </w:r>
        <w:hyperlink r:id="rId22" w:tgtFrame="_blank" w:history="1">
          <w:r w:rsidRPr="002432D4">
            <w:rPr>
              <w:rStyle w:val="a7"/>
              <w:rFonts w:ascii="Times New Roman" w:hAnsi="Times New Roman" w:cs="Times New Roman"/>
              <w:color w:val="auto"/>
              <w:sz w:val="24"/>
              <w:szCs w:val="24"/>
              <w:u w:val="none"/>
              <w:bdr w:val="none" w:sz="0" w:space="0" w:color="auto" w:frame="1"/>
            </w:rPr>
            <w:t>№ 202003483001616002</w:t>
          </w:r>
        </w:hyperlink>
        <w:r w:rsidRPr="002432D4">
          <w:rPr>
            <w:rStyle w:val="cardmaininfopurchaselink"/>
            <w:sz w:val="24"/>
            <w:szCs w:val="24"/>
            <w:bdr w:val="none" w:sz="0" w:space="0" w:color="auto" w:frame="1"/>
          </w:rPr>
          <w:t xml:space="preserve">) </w:t>
        </w:r>
      </w:hyperlink>
      <w:r w:rsidRPr="002432D4">
        <w:rPr>
          <w:rFonts w:ascii="Times New Roman" w:hAnsi="Times New Roman" w:cs="Times New Roman"/>
          <w:sz w:val="24"/>
          <w:szCs w:val="24"/>
          <w:lang w:eastAsia="zh-CN"/>
        </w:rPr>
        <w:t xml:space="preserve">  утверждена 20.01.2020 года.</w:t>
      </w:r>
    </w:p>
    <w:p w:rsidR="0050438D" w:rsidRPr="00E85440" w:rsidRDefault="0050438D" w:rsidP="0050438D">
      <w:pPr>
        <w:pStyle w:val="ConsPlusNonformat"/>
        <w:ind w:firstLine="709"/>
        <w:jc w:val="both"/>
        <w:rPr>
          <w:rFonts w:ascii="Times New Roman" w:hAnsi="Times New Roman" w:cs="Times New Roman"/>
          <w:sz w:val="24"/>
          <w:szCs w:val="24"/>
        </w:rPr>
      </w:pPr>
      <w:r w:rsidRPr="002432D4">
        <w:rPr>
          <w:rFonts w:ascii="Times New Roman" w:hAnsi="Times New Roman" w:cs="Times New Roman"/>
          <w:sz w:val="24"/>
          <w:szCs w:val="24"/>
        </w:rPr>
        <w:t>4.  В нарушение требований Положения №1279 объем финансового</w:t>
      </w:r>
      <w:r w:rsidRPr="00E85440">
        <w:rPr>
          <w:rFonts w:ascii="Times New Roman" w:hAnsi="Times New Roman" w:cs="Times New Roman"/>
          <w:sz w:val="24"/>
          <w:szCs w:val="24"/>
        </w:rPr>
        <w:t xml:space="preserve"> обеспечения на текущий финансовый год, указанный в графах 7-8 плана-графика закупок Отдела на 2020 года не соответствует плановым сметным показателям (значениям утвержденной сметы Учреждения).</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5. В нарушение требований статьи 72 Бюджетного кодекса РФ, Федерального закона 01.05.2019 года N 71-ФЗ Учреждением нарушены сроки внесения изменений в  план-график закупок на 2020 год.</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6.  Установлены  нарушения части 2 статьи 34 Закона №44-ФЗ в части отсутствия указания в заключенных Заказчиком контрактах,  «что цена контракта является твердой и определяется на весь срок исполнения контракта».</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7.  Установлены  нарушения части 1 статьи 23 Закона №44-ФЗ в части отсутствия в контрактах указаний на  идентификационный код закупки.</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8. В нарушение статьи 34 Федерального закона №44-ФЗ выявлены нарушения сроков оплаты заказчиком поставленного товара (выполненной работы, оказанной услуги) по договорам и контрактам.</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 xml:space="preserve">9.  В нарушение  требований части 3 статьи 94 Федерального закона от 05.04.2013 N 44-ФЗ Приказы Отдела по культуре, делам молодежи, спорту и туризму администрации городского округа Лотошино №24/1 от 01.12.2020 года, №4 от 01.02.2021 года  о создании комиссия по проведению экспертизы товаров и услуг не содержит ссылки на законодательство, нормативные правовые акты, во исполнение которых он утвержден. </w:t>
      </w:r>
    </w:p>
    <w:p w:rsidR="0050438D" w:rsidRPr="00E85440" w:rsidRDefault="0050438D" w:rsidP="0050438D">
      <w:pPr>
        <w:pStyle w:val="HTML"/>
        <w:ind w:firstLine="709"/>
        <w:jc w:val="both"/>
        <w:rPr>
          <w:rFonts w:ascii="Times New Roman" w:hAnsi="Times New Roman" w:cs="Times New Roman"/>
          <w:sz w:val="24"/>
          <w:szCs w:val="24"/>
        </w:rPr>
      </w:pPr>
      <w:r w:rsidRPr="00E85440">
        <w:rPr>
          <w:rFonts w:ascii="Times New Roman" w:hAnsi="Times New Roman" w:cs="Times New Roman"/>
          <w:sz w:val="24"/>
          <w:szCs w:val="24"/>
        </w:rPr>
        <w:t>Положение (порядок) о работе комиссии отсутствует. Документы, подтверждающие факт проведенных экспертиз, не представлены.</w:t>
      </w:r>
    </w:p>
    <w:p w:rsidR="0050438D" w:rsidRPr="00E85440" w:rsidRDefault="0050438D" w:rsidP="0050438D">
      <w:pPr>
        <w:spacing w:line="240" w:lineRule="auto"/>
        <w:rPr>
          <w:sz w:val="24"/>
          <w:szCs w:val="24"/>
        </w:rPr>
      </w:pPr>
      <w:r w:rsidRPr="00E85440">
        <w:rPr>
          <w:sz w:val="24"/>
          <w:szCs w:val="24"/>
        </w:rPr>
        <w:t>10. В нарушение статьи 19 Федерального закона №44-ФЗ Отделом культуры администрации городского округа Лотошино не утверждены требования к отдельным видам товаров, работ, услуг, в том числе к предельным ценам на них и нормативные затраты на обеспечение функций заказчиков, подведомственных отделу по образованию администрации городского округа Лотошино.</w:t>
      </w:r>
    </w:p>
    <w:p w:rsidR="0050438D" w:rsidRPr="00E85440" w:rsidRDefault="0050438D" w:rsidP="0050438D">
      <w:pPr>
        <w:autoSpaceDE w:val="0"/>
        <w:autoSpaceDN w:val="0"/>
        <w:adjustRightInd w:val="0"/>
        <w:spacing w:line="240" w:lineRule="auto"/>
        <w:rPr>
          <w:bCs/>
          <w:iCs/>
          <w:sz w:val="24"/>
          <w:szCs w:val="24"/>
        </w:rPr>
      </w:pPr>
      <w:r w:rsidRPr="00E85440">
        <w:rPr>
          <w:sz w:val="24"/>
          <w:szCs w:val="24"/>
        </w:rPr>
        <w:t>11. В нарушение статьи 100 Федерального закона №44-ФЗ администрацией городского округа Лотошино  не разработан Порядок</w:t>
      </w:r>
      <w:r w:rsidRPr="00E85440">
        <w:rPr>
          <w:bCs/>
          <w:iCs/>
          <w:sz w:val="24"/>
          <w:szCs w:val="24"/>
        </w:rPr>
        <w:t xml:space="preserve"> осуществления ведомственного контроля в сфере закупок товаров, работ, услуг для обеспечения муниципальных нужд городского округа, не определен перечень органов, осуществляющих ведомственный контроль, органами ведомственного контроля не утверждены регламенты проведения указанного вида контроля.</w:t>
      </w:r>
    </w:p>
    <w:p w:rsidR="0050438D" w:rsidRPr="00E85440" w:rsidRDefault="0050438D" w:rsidP="0050438D">
      <w:pPr>
        <w:autoSpaceDE w:val="0"/>
        <w:autoSpaceDN w:val="0"/>
        <w:adjustRightInd w:val="0"/>
        <w:spacing w:line="240" w:lineRule="auto"/>
        <w:rPr>
          <w:bCs/>
          <w:iCs/>
          <w:sz w:val="24"/>
          <w:szCs w:val="24"/>
        </w:rPr>
      </w:pPr>
      <w:r w:rsidRPr="00E85440">
        <w:rPr>
          <w:bCs/>
          <w:iCs/>
          <w:sz w:val="24"/>
          <w:szCs w:val="24"/>
        </w:rPr>
        <w:t xml:space="preserve">Ведомственный контроль со стороны отдела </w:t>
      </w:r>
      <w:r w:rsidRPr="00E85440">
        <w:rPr>
          <w:sz w:val="24"/>
          <w:szCs w:val="24"/>
        </w:rPr>
        <w:t>по культуре, делам молодежи, спорту и туризму администрации городского округа Лотошино</w:t>
      </w:r>
      <w:r w:rsidRPr="00E85440">
        <w:rPr>
          <w:bCs/>
          <w:iCs/>
          <w:sz w:val="24"/>
          <w:szCs w:val="24"/>
        </w:rPr>
        <w:t xml:space="preserve"> в отношении подведомственных заказчиков не осуществлялся.</w:t>
      </w:r>
    </w:p>
    <w:p w:rsidR="0050438D" w:rsidRPr="0050438D" w:rsidRDefault="0050438D" w:rsidP="00CF73BF">
      <w:pPr>
        <w:spacing w:line="240" w:lineRule="auto"/>
        <w:ind w:right="-284"/>
        <w:rPr>
          <w:b/>
          <w:sz w:val="24"/>
          <w:szCs w:val="24"/>
        </w:rPr>
      </w:pPr>
    </w:p>
    <w:p w:rsidR="00FE20F9" w:rsidRPr="007D588A" w:rsidRDefault="00FE20F9" w:rsidP="00FE20F9">
      <w:pPr>
        <w:pStyle w:val="HTML"/>
        <w:ind w:firstLine="709"/>
        <w:jc w:val="both"/>
        <w:rPr>
          <w:rFonts w:ascii="Times New Roman" w:hAnsi="Times New Roman" w:cs="Times New Roman"/>
          <w:i/>
          <w:sz w:val="24"/>
          <w:szCs w:val="24"/>
        </w:rPr>
      </w:pPr>
    </w:p>
    <w:p w:rsidR="00CF73BF" w:rsidRPr="005A0470" w:rsidRDefault="00CF73BF" w:rsidP="00261920">
      <w:pPr>
        <w:spacing w:line="240" w:lineRule="auto"/>
        <w:ind w:right="-1"/>
        <w:rPr>
          <w:b/>
          <w:sz w:val="24"/>
          <w:szCs w:val="24"/>
        </w:rPr>
      </w:pPr>
      <w:r w:rsidRPr="005A0470">
        <w:rPr>
          <w:b/>
          <w:sz w:val="24"/>
          <w:szCs w:val="24"/>
        </w:rPr>
        <w:t>9. Возражения или замечания руководителей объектов проверки на результаты контрольного мероприятия (при наличии):</w:t>
      </w:r>
      <w:r w:rsidR="00916DE0" w:rsidRPr="005A0470">
        <w:rPr>
          <w:b/>
          <w:sz w:val="24"/>
          <w:szCs w:val="24"/>
        </w:rPr>
        <w:t xml:space="preserve"> </w:t>
      </w:r>
      <w:r w:rsidR="005F1AA1" w:rsidRPr="005A0470">
        <w:rPr>
          <w:sz w:val="24"/>
          <w:szCs w:val="24"/>
        </w:rPr>
        <w:t>отсутствуют.</w:t>
      </w:r>
    </w:p>
    <w:p w:rsidR="00A304DC" w:rsidRPr="005A0470" w:rsidRDefault="00A304DC" w:rsidP="00261920">
      <w:pPr>
        <w:spacing w:line="240" w:lineRule="auto"/>
        <w:ind w:right="-1"/>
        <w:rPr>
          <w:b/>
          <w:sz w:val="24"/>
          <w:szCs w:val="24"/>
        </w:rPr>
      </w:pPr>
    </w:p>
    <w:p w:rsidR="00CF73BF" w:rsidRPr="00224E1C" w:rsidRDefault="00196122" w:rsidP="00224E1C">
      <w:pPr>
        <w:spacing w:line="240" w:lineRule="auto"/>
        <w:rPr>
          <w:b/>
          <w:sz w:val="24"/>
          <w:szCs w:val="24"/>
        </w:rPr>
      </w:pPr>
      <w:r w:rsidRPr="00224E1C">
        <w:rPr>
          <w:b/>
          <w:sz w:val="24"/>
          <w:szCs w:val="24"/>
        </w:rPr>
        <w:t>1</w:t>
      </w:r>
      <w:r w:rsidR="00FE20F9" w:rsidRPr="00224E1C">
        <w:rPr>
          <w:b/>
          <w:sz w:val="24"/>
          <w:szCs w:val="24"/>
        </w:rPr>
        <w:t>0</w:t>
      </w:r>
      <w:r w:rsidRPr="00224E1C">
        <w:rPr>
          <w:b/>
          <w:sz w:val="24"/>
          <w:szCs w:val="24"/>
        </w:rPr>
        <w:t>. Предложения (рекомендации).</w:t>
      </w:r>
    </w:p>
    <w:p w:rsidR="00196122" w:rsidRPr="00224E1C" w:rsidRDefault="00196122" w:rsidP="00224E1C">
      <w:pPr>
        <w:spacing w:line="240" w:lineRule="auto"/>
        <w:rPr>
          <w:sz w:val="24"/>
          <w:szCs w:val="24"/>
        </w:rPr>
      </w:pPr>
      <w:r w:rsidRPr="00224E1C">
        <w:rPr>
          <w:sz w:val="24"/>
          <w:szCs w:val="24"/>
        </w:rPr>
        <w:t>П</w:t>
      </w:r>
      <w:r w:rsidR="00F43D5D" w:rsidRPr="00224E1C">
        <w:rPr>
          <w:sz w:val="24"/>
          <w:szCs w:val="24"/>
        </w:rPr>
        <w:t>о</w:t>
      </w:r>
      <w:r w:rsidRPr="00224E1C">
        <w:rPr>
          <w:sz w:val="24"/>
          <w:szCs w:val="24"/>
        </w:rPr>
        <w:t xml:space="preserve"> результатам проведенного контрольного мероприятия: </w:t>
      </w:r>
    </w:p>
    <w:p w:rsidR="00224E1C" w:rsidRPr="00224E1C" w:rsidRDefault="00196122" w:rsidP="00224E1C">
      <w:pPr>
        <w:pStyle w:val="af"/>
        <w:ind w:firstLine="709"/>
        <w:jc w:val="both"/>
        <w:rPr>
          <w:b/>
          <w:bCs/>
          <w:iCs/>
          <w:sz w:val="24"/>
          <w:szCs w:val="24"/>
        </w:rPr>
      </w:pPr>
      <w:r w:rsidRPr="00224E1C">
        <w:rPr>
          <w:b/>
          <w:sz w:val="24"/>
          <w:szCs w:val="24"/>
        </w:rPr>
        <w:t>1</w:t>
      </w:r>
      <w:r w:rsidR="00FE20F9" w:rsidRPr="00224E1C">
        <w:rPr>
          <w:b/>
          <w:sz w:val="24"/>
          <w:szCs w:val="24"/>
        </w:rPr>
        <w:t>0</w:t>
      </w:r>
      <w:r w:rsidRPr="00224E1C">
        <w:rPr>
          <w:b/>
          <w:sz w:val="24"/>
          <w:szCs w:val="24"/>
        </w:rPr>
        <w:t>.</w:t>
      </w:r>
      <w:r w:rsidR="00CF73BF" w:rsidRPr="00224E1C">
        <w:rPr>
          <w:b/>
          <w:sz w:val="24"/>
          <w:szCs w:val="24"/>
        </w:rPr>
        <w:t>1.</w:t>
      </w:r>
      <w:r w:rsidRPr="00224E1C">
        <w:rPr>
          <w:b/>
          <w:sz w:val="24"/>
          <w:szCs w:val="24"/>
        </w:rPr>
        <w:t xml:space="preserve">  Направ</w:t>
      </w:r>
      <w:r w:rsidR="00DD2661" w:rsidRPr="00224E1C">
        <w:rPr>
          <w:b/>
          <w:sz w:val="24"/>
          <w:szCs w:val="24"/>
        </w:rPr>
        <w:t>лено</w:t>
      </w:r>
      <w:r w:rsidRPr="00224E1C">
        <w:rPr>
          <w:b/>
          <w:sz w:val="24"/>
          <w:szCs w:val="24"/>
        </w:rPr>
        <w:t xml:space="preserve"> представление в адрес </w:t>
      </w:r>
      <w:r w:rsidR="00224E1C" w:rsidRPr="00224E1C">
        <w:rPr>
          <w:b/>
          <w:sz w:val="24"/>
          <w:szCs w:val="24"/>
        </w:rPr>
        <w:t xml:space="preserve">начальника </w:t>
      </w:r>
      <w:r w:rsidR="00224E1C" w:rsidRPr="00224E1C">
        <w:rPr>
          <w:b/>
          <w:bCs/>
          <w:iCs/>
          <w:sz w:val="24"/>
          <w:szCs w:val="24"/>
        </w:rPr>
        <w:t xml:space="preserve">Отдела </w:t>
      </w:r>
      <w:r w:rsidR="00224E1C" w:rsidRPr="00224E1C">
        <w:rPr>
          <w:b/>
          <w:sz w:val="24"/>
          <w:szCs w:val="24"/>
        </w:rPr>
        <w:t>по культуре, делам молодежи, спорту и туризму администрации городского округа Лотошино.</w:t>
      </w:r>
      <w:r w:rsidR="00224E1C" w:rsidRPr="00224E1C">
        <w:rPr>
          <w:b/>
          <w:bCs/>
          <w:iCs/>
          <w:sz w:val="24"/>
          <w:szCs w:val="24"/>
        </w:rPr>
        <w:t xml:space="preserve"> </w:t>
      </w:r>
    </w:p>
    <w:p w:rsidR="00196122" w:rsidRPr="00224E1C" w:rsidRDefault="00261920" w:rsidP="00224E1C">
      <w:pPr>
        <w:spacing w:line="240" w:lineRule="auto"/>
        <w:rPr>
          <w:sz w:val="24"/>
          <w:szCs w:val="24"/>
        </w:rPr>
      </w:pPr>
      <w:r w:rsidRPr="00224E1C">
        <w:rPr>
          <w:sz w:val="24"/>
          <w:szCs w:val="24"/>
        </w:rPr>
        <w:t xml:space="preserve"> В представлении контрольно-счетной палатой предложено следующее:</w:t>
      </w:r>
    </w:p>
    <w:p w:rsidR="00224E1C" w:rsidRPr="00224E1C" w:rsidRDefault="00224E1C" w:rsidP="00224E1C">
      <w:pPr>
        <w:pStyle w:val="HTML"/>
        <w:ind w:firstLine="709"/>
        <w:jc w:val="both"/>
        <w:rPr>
          <w:rFonts w:ascii="Times New Roman" w:hAnsi="Times New Roman" w:cs="Times New Roman"/>
          <w:sz w:val="24"/>
          <w:szCs w:val="24"/>
        </w:rPr>
      </w:pPr>
      <w:r w:rsidRPr="00224E1C">
        <w:rPr>
          <w:rFonts w:ascii="Times New Roman" w:hAnsi="Times New Roman" w:cs="Times New Roman"/>
          <w:sz w:val="24"/>
          <w:szCs w:val="24"/>
        </w:rPr>
        <w:lastRenderedPageBreak/>
        <w:t>1. Устранить нарушения статей 158, 219.1 Бюджетного кодекса Российской Федерации в части:</w:t>
      </w:r>
    </w:p>
    <w:p w:rsidR="00224E1C" w:rsidRPr="00224E1C" w:rsidRDefault="00224E1C" w:rsidP="00224E1C">
      <w:pPr>
        <w:pStyle w:val="HTML"/>
        <w:ind w:firstLine="709"/>
        <w:jc w:val="both"/>
        <w:rPr>
          <w:rFonts w:ascii="Times New Roman" w:hAnsi="Times New Roman" w:cs="Times New Roman"/>
          <w:sz w:val="24"/>
          <w:szCs w:val="24"/>
        </w:rPr>
      </w:pPr>
      <w:r w:rsidRPr="00224E1C">
        <w:rPr>
          <w:rFonts w:ascii="Times New Roman" w:hAnsi="Times New Roman" w:cs="Times New Roman"/>
          <w:sz w:val="24"/>
          <w:szCs w:val="24"/>
        </w:rPr>
        <w:t>ведения реестра расходных обязательств, подлежащих исполнению в пределах утвержденных ему бюджетных ассигнований и лимитов бюджетных обязательств;</w:t>
      </w:r>
    </w:p>
    <w:p w:rsidR="00224E1C" w:rsidRPr="00224E1C" w:rsidRDefault="00224E1C" w:rsidP="00224E1C">
      <w:pPr>
        <w:pStyle w:val="HTML"/>
        <w:ind w:firstLine="709"/>
        <w:jc w:val="both"/>
        <w:rPr>
          <w:rFonts w:ascii="Times New Roman" w:hAnsi="Times New Roman" w:cs="Times New Roman"/>
          <w:sz w:val="24"/>
          <w:szCs w:val="24"/>
        </w:rPr>
      </w:pPr>
      <w:r w:rsidRPr="00224E1C">
        <w:rPr>
          <w:rFonts w:ascii="Times New Roman" w:hAnsi="Times New Roman" w:cs="Times New Roman"/>
          <w:sz w:val="24"/>
          <w:szCs w:val="24"/>
        </w:rPr>
        <w:t>составления бюджетной росписи в разрезе подведомственных получателей средств бюджета городского округа Лотошино;</w:t>
      </w:r>
    </w:p>
    <w:p w:rsidR="00224E1C" w:rsidRPr="00224E1C" w:rsidRDefault="00224E1C" w:rsidP="00224E1C">
      <w:pPr>
        <w:pStyle w:val="HTML"/>
        <w:ind w:firstLine="709"/>
        <w:jc w:val="both"/>
        <w:rPr>
          <w:rFonts w:ascii="Times New Roman" w:hAnsi="Times New Roman" w:cs="Times New Roman"/>
          <w:sz w:val="24"/>
          <w:szCs w:val="24"/>
        </w:rPr>
      </w:pPr>
      <w:r w:rsidRPr="00224E1C">
        <w:rPr>
          <w:rFonts w:ascii="Times New Roman" w:hAnsi="Times New Roman" w:cs="Times New Roman"/>
          <w:sz w:val="24"/>
          <w:szCs w:val="24"/>
        </w:rPr>
        <w:t>доведения лимитов бюджетных обязательств до подведомственных получателей средств бюджета городского округа Лотошино в установленные законодательством сроки.</w:t>
      </w:r>
    </w:p>
    <w:p w:rsidR="00224E1C" w:rsidRPr="00224E1C" w:rsidRDefault="00224E1C" w:rsidP="00224E1C">
      <w:pPr>
        <w:spacing w:line="240" w:lineRule="auto"/>
        <w:rPr>
          <w:sz w:val="24"/>
          <w:szCs w:val="24"/>
        </w:rPr>
      </w:pPr>
      <w:r w:rsidRPr="00224E1C">
        <w:rPr>
          <w:sz w:val="24"/>
          <w:szCs w:val="24"/>
        </w:rPr>
        <w:t xml:space="preserve">2. В соответствии с требованиями статьи 158 БК РФ главному распорядителю бюджетных средств городского округа Лотошино - </w:t>
      </w:r>
      <w:r w:rsidRPr="00224E1C">
        <w:rPr>
          <w:snapToGrid w:val="0"/>
          <w:sz w:val="24"/>
          <w:szCs w:val="24"/>
        </w:rPr>
        <w:t xml:space="preserve">Отделу по культуре, делам молодежи, спорту и туризму администрации городского округа Лотошино (с элементами аудита закупок)», </w:t>
      </w:r>
      <w:r w:rsidRPr="00224E1C">
        <w:rPr>
          <w:sz w:val="24"/>
          <w:szCs w:val="24"/>
        </w:rPr>
        <w:t>Порядок составления, утверждения и ведения бюджетных смет муниципальных казенных учреждений, подведомственных Отделу культуры привести в  соответствие Общим требованиям к порядку составления, утверждения и ведения бюджетных смет казенных учреждений, утвержденным Приказом Минфина России от 14.02.2018 года №26н.</w:t>
      </w:r>
    </w:p>
    <w:p w:rsidR="00224E1C" w:rsidRPr="00224E1C" w:rsidRDefault="00224E1C" w:rsidP="00224E1C">
      <w:pPr>
        <w:spacing w:line="240" w:lineRule="auto"/>
        <w:rPr>
          <w:sz w:val="24"/>
          <w:szCs w:val="24"/>
        </w:rPr>
      </w:pPr>
      <w:r w:rsidRPr="00224E1C">
        <w:rPr>
          <w:sz w:val="24"/>
          <w:szCs w:val="24"/>
        </w:rPr>
        <w:t>3. Составление, утверждение и ведение бюджетной сметы казенного учреждения (Отдела по культуре) осуществлять в соответствии  с Общими требованиями к порядку составления, утверждения и ведения бюджетных смет казенных учреждений, утвержденным Приказом Минфина России от 14.02.2018 года №26н.</w:t>
      </w:r>
    </w:p>
    <w:p w:rsidR="00224E1C" w:rsidRPr="00224E1C" w:rsidRDefault="00224E1C" w:rsidP="00224E1C">
      <w:pPr>
        <w:autoSpaceDE w:val="0"/>
        <w:autoSpaceDN w:val="0"/>
        <w:adjustRightInd w:val="0"/>
        <w:spacing w:line="240" w:lineRule="auto"/>
        <w:rPr>
          <w:color w:val="000000"/>
          <w:sz w:val="24"/>
          <w:szCs w:val="24"/>
        </w:rPr>
      </w:pPr>
      <w:r w:rsidRPr="00224E1C">
        <w:rPr>
          <w:sz w:val="24"/>
          <w:szCs w:val="24"/>
        </w:rPr>
        <w:t xml:space="preserve">4. </w:t>
      </w:r>
      <w:r w:rsidRPr="00224E1C">
        <w:rPr>
          <w:color w:val="000000"/>
          <w:sz w:val="24"/>
          <w:szCs w:val="24"/>
        </w:rPr>
        <w:t>Обеспечить принятие нормативных правовых актов в части утверждения:</w:t>
      </w:r>
    </w:p>
    <w:p w:rsidR="00224E1C" w:rsidRPr="00224E1C" w:rsidRDefault="00224E1C" w:rsidP="00224E1C">
      <w:pPr>
        <w:autoSpaceDE w:val="0"/>
        <w:autoSpaceDN w:val="0"/>
        <w:adjustRightInd w:val="0"/>
        <w:spacing w:line="240" w:lineRule="auto"/>
        <w:rPr>
          <w:color w:val="000000"/>
          <w:sz w:val="24"/>
          <w:szCs w:val="24"/>
        </w:rPr>
      </w:pPr>
      <w:r w:rsidRPr="00224E1C">
        <w:rPr>
          <w:color w:val="000000"/>
          <w:sz w:val="24"/>
          <w:szCs w:val="24"/>
        </w:rPr>
        <w:t>- порядков оказания услуг муниципальными учреждениями, подведомственными отделу культуры администрации городского округа;</w:t>
      </w:r>
    </w:p>
    <w:p w:rsidR="00224E1C" w:rsidRPr="00224E1C" w:rsidRDefault="00224E1C" w:rsidP="00224E1C">
      <w:pPr>
        <w:pStyle w:val="43"/>
        <w:shd w:val="clear" w:color="auto" w:fill="auto"/>
        <w:spacing w:after="0" w:line="240" w:lineRule="auto"/>
        <w:ind w:firstLine="709"/>
        <w:jc w:val="both"/>
        <w:rPr>
          <w:sz w:val="24"/>
          <w:szCs w:val="24"/>
        </w:rPr>
      </w:pPr>
      <w:r w:rsidRPr="00224E1C">
        <w:rPr>
          <w:sz w:val="24"/>
          <w:szCs w:val="24"/>
        </w:rPr>
        <w:t>- стандартов качества услуг муниципальных учреждений культуры;</w:t>
      </w:r>
    </w:p>
    <w:p w:rsidR="00224E1C" w:rsidRPr="00224E1C" w:rsidRDefault="00224E1C" w:rsidP="00224E1C">
      <w:pPr>
        <w:pStyle w:val="43"/>
        <w:shd w:val="clear" w:color="auto" w:fill="auto"/>
        <w:spacing w:after="0" w:line="240" w:lineRule="auto"/>
        <w:ind w:firstLine="709"/>
        <w:jc w:val="both"/>
        <w:rPr>
          <w:sz w:val="24"/>
          <w:szCs w:val="24"/>
        </w:rPr>
      </w:pPr>
      <w:r w:rsidRPr="00224E1C">
        <w:rPr>
          <w:sz w:val="24"/>
          <w:szCs w:val="24"/>
        </w:rPr>
        <w:t>- порядка проведения протокольных и торжественных мероприятий;</w:t>
      </w:r>
    </w:p>
    <w:p w:rsidR="00224E1C" w:rsidRPr="00224E1C" w:rsidRDefault="00224E1C" w:rsidP="00224E1C">
      <w:pPr>
        <w:pStyle w:val="43"/>
        <w:shd w:val="clear" w:color="auto" w:fill="auto"/>
        <w:spacing w:after="0" w:line="240" w:lineRule="auto"/>
        <w:ind w:firstLine="709"/>
        <w:jc w:val="both"/>
        <w:rPr>
          <w:sz w:val="24"/>
          <w:szCs w:val="24"/>
        </w:rPr>
      </w:pPr>
      <w:r w:rsidRPr="00224E1C">
        <w:rPr>
          <w:sz w:val="24"/>
          <w:szCs w:val="24"/>
        </w:rPr>
        <w:t>- порядка оформления списания материальных ценностей, израсходованных при проведении массовых мероприятий;</w:t>
      </w:r>
    </w:p>
    <w:p w:rsidR="00224E1C" w:rsidRPr="00224E1C" w:rsidRDefault="00224E1C" w:rsidP="00224E1C">
      <w:pPr>
        <w:pStyle w:val="43"/>
        <w:shd w:val="clear" w:color="auto" w:fill="auto"/>
        <w:spacing w:after="0" w:line="240" w:lineRule="auto"/>
        <w:ind w:firstLine="709"/>
        <w:jc w:val="both"/>
        <w:rPr>
          <w:color w:val="auto"/>
          <w:sz w:val="24"/>
          <w:szCs w:val="24"/>
        </w:rPr>
      </w:pPr>
      <w:r w:rsidRPr="00224E1C">
        <w:rPr>
          <w:color w:val="auto"/>
          <w:sz w:val="24"/>
          <w:szCs w:val="24"/>
        </w:rPr>
        <w:t>- порядок организации и проведения местных праздников в форме массовых культурно-просветительных, театрально-зрелищных, спортивных,  развлекательных  и других публичных мероприятий,   проводимых на средства местного бюджета в полном объеме или с частичным финансированием, а так же установления местных праздников;</w:t>
      </w:r>
    </w:p>
    <w:p w:rsidR="00224E1C" w:rsidRPr="00224E1C" w:rsidRDefault="00224E1C" w:rsidP="00224E1C">
      <w:pPr>
        <w:pStyle w:val="HTML"/>
        <w:ind w:firstLine="709"/>
        <w:jc w:val="both"/>
        <w:rPr>
          <w:rFonts w:ascii="Times New Roman" w:hAnsi="Times New Roman" w:cs="Times New Roman"/>
          <w:sz w:val="24"/>
          <w:szCs w:val="24"/>
        </w:rPr>
      </w:pPr>
      <w:r w:rsidRPr="00224E1C">
        <w:rPr>
          <w:rFonts w:ascii="Times New Roman" w:hAnsi="Times New Roman" w:cs="Times New Roman"/>
          <w:sz w:val="24"/>
          <w:szCs w:val="24"/>
        </w:rPr>
        <w:t>- порядок осуществления получателями бюджетных средств представительских расходов.</w:t>
      </w:r>
    </w:p>
    <w:p w:rsidR="00224E1C" w:rsidRPr="00224E1C" w:rsidRDefault="00224E1C" w:rsidP="00224E1C">
      <w:pPr>
        <w:pStyle w:val="HTML"/>
        <w:ind w:firstLine="709"/>
        <w:jc w:val="both"/>
        <w:rPr>
          <w:rFonts w:ascii="Times New Roman" w:hAnsi="Times New Roman" w:cs="Times New Roman"/>
          <w:sz w:val="24"/>
          <w:szCs w:val="24"/>
        </w:rPr>
      </w:pPr>
      <w:r w:rsidRPr="00224E1C">
        <w:rPr>
          <w:rFonts w:ascii="Times New Roman" w:hAnsi="Times New Roman" w:cs="Times New Roman"/>
          <w:sz w:val="24"/>
          <w:szCs w:val="24"/>
        </w:rPr>
        <w:t>5. Во исполнение требований статьи 36.2  Основ законодательства Российской Федерации о культуре обеспечить наполнение официальной страницы Отдела по культуре на официальном сайте городского округа Лотошино.</w:t>
      </w:r>
    </w:p>
    <w:p w:rsidR="00224E1C" w:rsidRPr="00224E1C" w:rsidRDefault="00224E1C" w:rsidP="00224E1C">
      <w:pPr>
        <w:widowControl w:val="0"/>
        <w:tabs>
          <w:tab w:val="left" w:pos="1260"/>
        </w:tabs>
        <w:autoSpaceDE w:val="0"/>
        <w:autoSpaceDN w:val="0"/>
        <w:adjustRightInd w:val="0"/>
        <w:spacing w:line="240" w:lineRule="auto"/>
        <w:contextualSpacing/>
        <w:rPr>
          <w:sz w:val="24"/>
          <w:szCs w:val="24"/>
        </w:rPr>
      </w:pPr>
      <w:r w:rsidRPr="00224E1C">
        <w:rPr>
          <w:sz w:val="24"/>
          <w:szCs w:val="24"/>
        </w:rPr>
        <w:t>6. В соответствии с требованиями Федерального закона от 06.12.2011 года  N 402-ФЗ "О бухгалтерском учете", Приказа Минфина России от 06.10.2008 N 106н  "Об утверждении положений по бухгалтерскому учету" (вместе с "Положением по бухгалтерскому учету "Учетная политика организации" (ПБУ 1/2008)" утвердить в составе Учетной политики Учреждения формы первичных учетных документов, подтверждающих вручение ценных подарков (сувенирной продукции) в рамках проведенных протокольных, торжественных, культурно-массовых мероприятий.</w:t>
      </w:r>
    </w:p>
    <w:p w:rsidR="00224E1C" w:rsidRPr="00224E1C" w:rsidRDefault="00224E1C" w:rsidP="00224E1C">
      <w:pPr>
        <w:pStyle w:val="a8"/>
        <w:tabs>
          <w:tab w:val="left" w:pos="993"/>
        </w:tabs>
        <w:spacing w:after="0" w:line="240" w:lineRule="auto"/>
        <w:ind w:left="0" w:firstLine="709"/>
        <w:rPr>
          <w:rFonts w:ascii="Times New Roman" w:hAnsi="Times New Roman" w:cs="Times New Roman"/>
          <w:sz w:val="24"/>
          <w:szCs w:val="24"/>
        </w:rPr>
      </w:pPr>
      <w:r w:rsidRPr="00224E1C">
        <w:rPr>
          <w:rFonts w:ascii="Times New Roman" w:hAnsi="Times New Roman" w:cs="Times New Roman"/>
          <w:sz w:val="24"/>
          <w:szCs w:val="24"/>
        </w:rPr>
        <w:t>7.  В части устранения нарушений законности и эффективности расходования средств, направленных на оплату труда:</w:t>
      </w:r>
    </w:p>
    <w:p w:rsidR="00224E1C" w:rsidRPr="00224E1C" w:rsidRDefault="00224E1C" w:rsidP="00224E1C">
      <w:pPr>
        <w:pStyle w:val="a8"/>
        <w:tabs>
          <w:tab w:val="left" w:pos="993"/>
        </w:tabs>
        <w:spacing w:after="0" w:line="240" w:lineRule="auto"/>
        <w:ind w:left="0" w:firstLine="709"/>
        <w:rPr>
          <w:rFonts w:ascii="Times New Roman" w:hAnsi="Times New Roman" w:cs="Times New Roman"/>
          <w:sz w:val="24"/>
          <w:szCs w:val="24"/>
        </w:rPr>
      </w:pPr>
      <w:r w:rsidRPr="00224E1C">
        <w:rPr>
          <w:rFonts w:ascii="Times New Roman" w:hAnsi="Times New Roman" w:cs="Times New Roman"/>
          <w:sz w:val="24"/>
          <w:szCs w:val="24"/>
        </w:rPr>
        <w:t>- разработать и утвердить показатели эффективности деятельности  сотрудников учреждения с целью установления размера выплат стимулирующего характера;</w:t>
      </w:r>
    </w:p>
    <w:p w:rsidR="00224E1C" w:rsidRPr="00224E1C" w:rsidRDefault="00224E1C" w:rsidP="00224E1C">
      <w:pPr>
        <w:pStyle w:val="a8"/>
        <w:tabs>
          <w:tab w:val="left" w:pos="993"/>
        </w:tabs>
        <w:spacing w:after="0" w:line="240" w:lineRule="auto"/>
        <w:ind w:left="0" w:firstLine="709"/>
        <w:rPr>
          <w:rFonts w:ascii="Times New Roman" w:hAnsi="Times New Roman" w:cs="Times New Roman"/>
          <w:sz w:val="24"/>
          <w:szCs w:val="24"/>
        </w:rPr>
      </w:pPr>
      <w:r w:rsidRPr="00224E1C">
        <w:rPr>
          <w:rFonts w:ascii="Times New Roman" w:hAnsi="Times New Roman" w:cs="Times New Roman"/>
          <w:sz w:val="24"/>
          <w:szCs w:val="24"/>
        </w:rPr>
        <w:t>- внести необходимые изменения в трудовые договора с работниками в части  оплаты труда;</w:t>
      </w:r>
    </w:p>
    <w:p w:rsidR="00224E1C" w:rsidRPr="00224E1C" w:rsidRDefault="00224E1C" w:rsidP="00224E1C">
      <w:pPr>
        <w:pStyle w:val="a8"/>
        <w:tabs>
          <w:tab w:val="left" w:pos="993"/>
        </w:tabs>
        <w:spacing w:after="0" w:line="240" w:lineRule="auto"/>
        <w:ind w:left="0" w:firstLine="709"/>
        <w:rPr>
          <w:rFonts w:ascii="Times New Roman" w:hAnsi="Times New Roman" w:cs="Times New Roman"/>
          <w:sz w:val="24"/>
          <w:szCs w:val="24"/>
        </w:rPr>
      </w:pPr>
      <w:r w:rsidRPr="00224E1C">
        <w:rPr>
          <w:rFonts w:ascii="Times New Roman" w:hAnsi="Times New Roman" w:cs="Times New Roman"/>
          <w:sz w:val="24"/>
          <w:szCs w:val="24"/>
        </w:rPr>
        <w:lastRenderedPageBreak/>
        <w:t>- не допускать не предусмотренных трудовыми договорами выплат  всем сотрудникам Учреждения;</w:t>
      </w:r>
    </w:p>
    <w:p w:rsidR="00224E1C" w:rsidRPr="00224E1C" w:rsidRDefault="00224E1C" w:rsidP="00224E1C">
      <w:pPr>
        <w:autoSpaceDE w:val="0"/>
        <w:autoSpaceDN w:val="0"/>
        <w:adjustRightInd w:val="0"/>
        <w:spacing w:line="240" w:lineRule="auto"/>
        <w:rPr>
          <w:rFonts w:eastAsiaTheme="minorHAnsi"/>
          <w:sz w:val="24"/>
          <w:szCs w:val="24"/>
          <w:lang w:eastAsia="en-US"/>
        </w:rPr>
      </w:pPr>
      <w:r w:rsidRPr="00224E1C">
        <w:rPr>
          <w:sz w:val="24"/>
          <w:szCs w:val="24"/>
        </w:rPr>
        <w:t>-</w:t>
      </w:r>
      <w:r w:rsidRPr="00224E1C">
        <w:rPr>
          <w:color w:val="FF0000"/>
          <w:sz w:val="24"/>
          <w:szCs w:val="24"/>
        </w:rPr>
        <w:t xml:space="preserve"> </w:t>
      </w:r>
      <w:r w:rsidRPr="00224E1C">
        <w:rPr>
          <w:sz w:val="24"/>
          <w:szCs w:val="24"/>
        </w:rPr>
        <w:t xml:space="preserve"> создать </w:t>
      </w:r>
      <w:r w:rsidRPr="00224E1C">
        <w:rPr>
          <w:rFonts w:eastAsiaTheme="minorHAnsi"/>
          <w:sz w:val="24"/>
          <w:szCs w:val="24"/>
          <w:lang w:eastAsia="en-US"/>
        </w:rPr>
        <w:t>Комиссию по стимулирующим выплатам в Учреждении. Назначение стимулирующих выплат осуществлять с учетом мнения или с согласования с представительным органом работников при наличии разработанных и утвержденных показателей и критериев эффективности работы.</w:t>
      </w:r>
    </w:p>
    <w:p w:rsidR="00224E1C" w:rsidRPr="00224E1C" w:rsidRDefault="00224E1C" w:rsidP="00224E1C">
      <w:pPr>
        <w:widowControl w:val="0"/>
        <w:tabs>
          <w:tab w:val="left" w:pos="1260"/>
        </w:tabs>
        <w:autoSpaceDE w:val="0"/>
        <w:autoSpaceDN w:val="0"/>
        <w:adjustRightInd w:val="0"/>
        <w:spacing w:line="240" w:lineRule="auto"/>
        <w:contextualSpacing/>
        <w:rPr>
          <w:sz w:val="24"/>
          <w:szCs w:val="24"/>
        </w:rPr>
      </w:pPr>
      <w:r w:rsidRPr="00224E1C">
        <w:rPr>
          <w:sz w:val="24"/>
          <w:szCs w:val="24"/>
        </w:rPr>
        <w:t>8. В части устранения нарушений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224E1C" w:rsidRPr="00224E1C" w:rsidRDefault="00224E1C" w:rsidP="00224E1C">
      <w:pPr>
        <w:widowControl w:val="0"/>
        <w:tabs>
          <w:tab w:val="left" w:pos="1260"/>
        </w:tabs>
        <w:autoSpaceDE w:val="0"/>
        <w:autoSpaceDN w:val="0"/>
        <w:adjustRightInd w:val="0"/>
        <w:spacing w:line="240" w:lineRule="auto"/>
        <w:contextualSpacing/>
        <w:rPr>
          <w:sz w:val="24"/>
          <w:szCs w:val="24"/>
        </w:rPr>
      </w:pPr>
      <w:r w:rsidRPr="00224E1C">
        <w:rPr>
          <w:sz w:val="24"/>
          <w:szCs w:val="24"/>
        </w:rPr>
        <w:t>- о</w:t>
      </w:r>
      <w:r w:rsidRPr="00224E1C">
        <w:rPr>
          <w:rFonts w:eastAsiaTheme="minorHAnsi"/>
          <w:bCs/>
          <w:sz w:val="24"/>
          <w:szCs w:val="24"/>
          <w:lang w:eastAsia="en-US"/>
        </w:rPr>
        <w:t>беспечить наличие дополнительного профессионального образования у контрактного управляющего;</w:t>
      </w:r>
    </w:p>
    <w:p w:rsidR="00224E1C" w:rsidRPr="00224E1C" w:rsidRDefault="00224E1C" w:rsidP="00224E1C">
      <w:pPr>
        <w:widowControl w:val="0"/>
        <w:tabs>
          <w:tab w:val="left" w:pos="1260"/>
        </w:tabs>
        <w:autoSpaceDE w:val="0"/>
        <w:autoSpaceDN w:val="0"/>
        <w:adjustRightInd w:val="0"/>
        <w:spacing w:line="240" w:lineRule="auto"/>
        <w:contextualSpacing/>
        <w:rPr>
          <w:sz w:val="24"/>
          <w:szCs w:val="24"/>
        </w:rPr>
      </w:pPr>
      <w:r w:rsidRPr="00224E1C">
        <w:rPr>
          <w:sz w:val="24"/>
          <w:szCs w:val="24"/>
        </w:rPr>
        <w:t xml:space="preserve">- контрактному управляющему Отдела осуществлять функции и полномочия в соответствии с </w:t>
      </w:r>
      <w:r w:rsidRPr="002432D4">
        <w:rPr>
          <w:sz w:val="24"/>
          <w:szCs w:val="24"/>
        </w:rPr>
        <w:t xml:space="preserve">требованиями  </w:t>
      </w:r>
      <w:hyperlink r:id="rId23" w:history="1">
        <w:r w:rsidRPr="002432D4">
          <w:rPr>
            <w:rStyle w:val="a7"/>
            <w:color w:val="auto"/>
            <w:sz w:val="24"/>
            <w:szCs w:val="24"/>
            <w:u w:val="none"/>
          </w:rPr>
          <w:t>части 4 статьи 38</w:t>
        </w:r>
      </w:hyperlink>
      <w:r w:rsidRPr="002432D4">
        <w:rPr>
          <w:sz w:val="24"/>
          <w:szCs w:val="24"/>
        </w:rPr>
        <w:t xml:space="preserve"> Закона</w:t>
      </w:r>
      <w:r w:rsidRPr="00224E1C">
        <w:rPr>
          <w:sz w:val="24"/>
          <w:szCs w:val="24"/>
        </w:rPr>
        <w:t xml:space="preserve"> о контрактной системе; </w:t>
      </w:r>
    </w:p>
    <w:p w:rsidR="00224E1C" w:rsidRPr="00224E1C" w:rsidRDefault="00224E1C" w:rsidP="00224E1C">
      <w:pPr>
        <w:widowControl w:val="0"/>
        <w:tabs>
          <w:tab w:val="left" w:pos="1260"/>
        </w:tabs>
        <w:autoSpaceDE w:val="0"/>
        <w:autoSpaceDN w:val="0"/>
        <w:adjustRightInd w:val="0"/>
        <w:spacing w:line="240" w:lineRule="auto"/>
        <w:contextualSpacing/>
        <w:rPr>
          <w:sz w:val="24"/>
          <w:szCs w:val="24"/>
        </w:rPr>
      </w:pPr>
      <w:r w:rsidRPr="00224E1C">
        <w:rPr>
          <w:sz w:val="24"/>
          <w:szCs w:val="24"/>
        </w:rPr>
        <w:t>- исключить совмещение исполнения полномочий контрактного управляющего;</w:t>
      </w:r>
    </w:p>
    <w:p w:rsidR="00224E1C" w:rsidRPr="00224E1C" w:rsidRDefault="00224E1C" w:rsidP="00224E1C">
      <w:pPr>
        <w:pStyle w:val="ConsPlusNonformat"/>
        <w:ind w:firstLine="709"/>
        <w:jc w:val="both"/>
        <w:rPr>
          <w:rFonts w:ascii="Times New Roman" w:hAnsi="Times New Roman" w:cs="Times New Roman"/>
          <w:sz w:val="24"/>
          <w:szCs w:val="24"/>
        </w:rPr>
      </w:pPr>
      <w:r w:rsidRPr="00224E1C">
        <w:rPr>
          <w:rFonts w:ascii="Times New Roman" w:hAnsi="Times New Roman" w:cs="Times New Roman"/>
          <w:sz w:val="24"/>
          <w:szCs w:val="24"/>
        </w:rPr>
        <w:t>-   исключить из  должностной инструкции главного эксперта отдела  по культуре, делам молодежи, спорту и туризму администрации городского округа Лотошино осуществление  закупок для муниципальных нужд;</w:t>
      </w:r>
    </w:p>
    <w:p w:rsidR="00224E1C" w:rsidRPr="00224E1C" w:rsidRDefault="00224E1C" w:rsidP="00224E1C">
      <w:pPr>
        <w:pStyle w:val="ConsPlusNonformat"/>
        <w:ind w:firstLine="709"/>
        <w:jc w:val="both"/>
        <w:rPr>
          <w:rFonts w:ascii="Times New Roman" w:hAnsi="Times New Roman" w:cs="Times New Roman"/>
          <w:sz w:val="24"/>
          <w:szCs w:val="24"/>
        </w:rPr>
      </w:pPr>
      <w:r w:rsidRPr="00224E1C">
        <w:rPr>
          <w:rFonts w:ascii="Times New Roman" w:hAnsi="Times New Roman" w:cs="Times New Roman"/>
          <w:sz w:val="24"/>
          <w:szCs w:val="24"/>
        </w:rPr>
        <w:t>- в соответствии с требованиями Закона Московской области «О муниципальной службе в Московской области» от 24.07.2007 года №137/2007-ОЗ исполнение обязанностей по осуществлению закупок для муниципальных нужд указать в должностной инструкции по должности муниципальной службы;</w:t>
      </w:r>
    </w:p>
    <w:p w:rsidR="00224E1C" w:rsidRPr="00224E1C" w:rsidRDefault="00224E1C" w:rsidP="00224E1C">
      <w:pPr>
        <w:pStyle w:val="ConsPlusNonformat"/>
        <w:ind w:firstLine="709"/>
        <w:jc w:val="both"/>
        <w:rPr>
          <w:rFonts w:ascii="Times New Roman" w:hAnsi="Times New Roman" w:cs="Times New Roman"/>
          <w:sz w:val="24"/>
          <w:szCs w:val="24"/>
        </w:rPr>
      </w:pPr>
      <w:r w:rsidRPr="00224E1C">
        <w:rPr>
          <w:rFonts w:ascii="Times New Roman" w:hAnsi="Times New Roman" w:cs="Times New Roman"/>
          <w:sz w:val="24"/>
          <w:szCs w:val="24"/>
        </w:rPr>
        <w:t>- обеспечить осуществление Отделом по культуре как Заказчиком формирование и размещение плана-графика закупок, подготовку и размещение документации о закупках, определение условий контракта, заключение контрактов с определенными в централизованном порядке поставщиками (подрядчиками, исполнителями) с учетом требования Порядка взаимодействия уполномоченного учреждения  и муниципальных заказчиков городского округа Лотошино, утвержденного Постановлением Главы Лотошинского муниципального района №417 от 01.04.2016 года;</w:t>
      </w:r>
    </w:p>
    <w:p w:rsidR="00224E1C" w:rsidRPr="00224E1C" w:rsidRDefault="00224E1C" w:rsidP="00224E1C">
      <w:pPr>
        <w:widowControl w:val="0"/>
        <w:tabs>
          <w:tab w:val="left" w:pos="1260"/>
        </w:tabs>
        <w:autoSpaceDE w:val="0"/>
        <w:autoSpaceDN w:val="0"/>
        <w:adjustRightInd w:val="0"/>
        <w:spacing w:line="240" w:lineRule="auto"/>
        <w:contextualSpacing/>
        <w:rPr>
          <w:sz w:val="24"/>
          <w:szCs w:val="24"/>
        </w:rPr>
      </w:pPr>
      <w:r w:rsidRPr="00224E1C">
        <w:rPr>
          <w:sz w:val="24"/>
          <w:szCs w:val="24"/>
        </w:rPr>
        <w:t>- формирование, утверждение и ведение планов-графиков закупок осуществлять в соответствии с требованиями статьи 16  Закона о контрактной системе;</w:t>
      </w:r>
    </w:p>
    <w:p w:rsidR="00224E1C" w:rsidRPr="00224E1C" w:rsidRDefault="00224E1C" w:rsidP="00224E1C">
      <w:pPr>
        <w:spacing w:line="240" w:lineRule="auto"/>
        <w:rPr>
          <w:sz w:val="24"/>
          <w:szCs w:val="24"/>
        </w:rPr>
      </w:pPr>
      <w:r w:rsidRPr="00224E1C">
        <w:rPr>
          <w:sz w:val="24"/>
          <w:szCs w:val="24"/>
        </w:rPr>
        <w:t>- при заключении контрактов в случаях, предусмотренных частью 1 статьи 93 Закона №44-ФЗ обеспечить соблюдение требований Гражданского кодекса РФ для совершения сделок, статьи 34 Закона №44-ФЗ;</w:t>
      </w:r>
    </w:p>
    <w:p w:rsidR="00224E1C" w:rsidRPr="00224E1C" w:rsidRDefault="00224E1C" w:rsidP="00224E1C">
      <w:pPr>
        <w:pStyle w:val="HTML"/>
        <w:ind w:firstLine="709"/>
        <w:jc w:val="both"/>
        <w:rPr>
          <w:rFonts w:ascii="Times New Roman" w:hAnsi="Times New Roman" w:cs="Times New Roman"/>
          <w:sz w:val="24"/>
          <w:szCs w:val="24"/>
        </w:rPr>
      </w:pPr>
      <w:r w:rsidRPr="00224E1C">
        <w:rPr>
          <w:rFonts w:ascii="Times New Roman" w:hAnsi="Times New Roman" w:cs="Times New Roman"/>
          <w:sz w:val="24"/>
          <w:szCs w:val="24"/>
        </w:rPr>
        <w:t>- исключить нарушение статьи 34 Федерального закона №44-ФЗ в части несвоевременной оплаты заказчиком поставленного товара (выполненной работы, оказанной услуги) по договорам и контрактам;</w:t>
      </w:r>
    </w:p>
    <w:p w:rsidR="00224E1C" w:rsidRPr="00224E1C" w:rsidRDefault="00224E1C" w:rsidP="00224E1C">
      <w:pPr>
        <w:pStyle w:val="HTML"/>
        <w:ind w:firstLine="709"/>
        <w:jc w:val="both"/>
        <w:rPr>
          <w:rFonts w:ascii="Times New Roman" w:hAnsi="Times New Roman" w:cs="Times New Roman"/>
          <w:sz w:val="24"/>
          <w:szCs w:val="24"/>
        </w:rPr>
      </w:pPr>
      <w:r w:rsidRPr="00224E1C">
        <w:rPr>
          <w:rFonts w:ascii="Times New Roman" w:hAnsi="Times New Roman" w:cs="Times New Roman"/>
          <w:sz w:val="24"/>
          <w:szCs w:val="24"/>
        </w:rPr>
        <w:t>- приказ о создании комиссия по проведению экспертизы товаров и услуг оформить в соответствии с   требованиями статьи 94 Федерального закона от 05.04.2013 N 44-ФЗ. Разработать и утвердить Положение (порядок) о работе комиссии;</w:t>
      </w:r>
    </w:p>
    <w:p w:rsidR="00224E1C" w:rsidRPr="00224E1C" w:rsidRDefault="00224E1C" w:rsidP="00224E1C">
      <w:pPr>
        <w:spacing w:line="240" w:lineRule="auto"/>
        <w:rPr>
          <w:sz w:val="24"/>
          <w:szCs w:val="24"/>
        </w:rPr>
      </w:pPr>
      <w:r w:rsidRPr="00224E1C">
        <w:rPr>
          <w:sz w:val="24"/>
          <w:szCs w:val="24"/>
        </w:rPr>
        <w:t>- утвердить в соответствии с требованиями статьи 19 Закона №44-ФЗ утверждены требования к отдельным видам товаров, работ, услуг, в том числе к предельным ценам на них и нормативные затраты на обеспечение функций заказчиков, подведомственных отделу по образованию администрации городского округа Лотошино.</w:t>
      </w:r>
    </w:p>
    <w:p w:rsidR="00224E1C" w:rsidRPr="00224E1C" w:rsidRDefault="00224E1C" w:rsidP="00224E1C">
      <w:pPr>
        <w:spacing w:line="240" w:lineRule="auto"/>
        <w:rPr>
          <w:sz w:val="24"/>
          <w:szCs w:val="24"/>
        </w:rPr>
      </w:pPr>
      <w:r w:rsidRPr="00224E1C">
        <w:rPr>
          <w:sz w:val="24"/>
          <w:szCs w:val="24"/>
        </w:rPr>
        <w:t>9. Осуществлять ведомственный контроль в отношении подведомственных заказчиков  в соответствии со статьей 100 Федерального закона от 05.04.2013 года №44-ФЗ «О контрактной системе в сфере закупок товаров, работ и услуг для государственных и муниципальных нужд»:</w:t>
      </w:r>
    </w:p>
    <w:p w:rsidR="00224E1C" w:rsidRPr="00224E1C" w:rsidRDefault="00224E1C" w:rsidP="00224E1C">
      <w:pPr>
        <w:autoSpaceDE w:val="0"/>
        <w:autoSpaceDN w:val="0"/>
        <w:adjustRightInd w:val="0"/>
        <w:spacing w:line="240" w:lineRule="auto"/>
        <w:rPr>
          <w:rFonts w:eastAsiaTheme="minorHAnsi"/>
          <w:sz w:val="24"/>
          <w:szCs w:val="24"/>
          <w:lang w:eastAsia="en-US"/>
        </w:rPr>
      </w:pPr>
      <w:r w:rsidRPr="00224E1C">
        <w:rPr>
          <w:sz w:val="24"/>
          <w:szCs w:val="24"/>
        </w:rPr>
        <w:t xml:space="preserve">- утвердить </w:t>
      </w:r>
      <w:r w:rsidRPr="00224E1C">
        <w:rPr>
          <w:rFonts w:eastAsiaTheme="minorHAnsi"/>
          <w:sz w:val="24"/>
          <w:szCs w:val="24"/>
          <w:lang w:eastAsia="en-US"/>
        </w:rPr>
        <w:t xml:space="preserve"> </w:t>
      </w:r>
      <w:hyperlink r:id="rId24" w:history="1">
        <w:r w:rsidRPr="00224E1C">
          <w:rPr>
            <w:rFonts w:eastAsiaTheme="minorHAnsi"/>
            <w:sz w:val="24"/>
            <w:szCs w:val="24"/>
            <w:lang w:eastAsia="en-US"/>
          </w:rPr>
          <w:t>Регламент</w:t>
        </w:r>
      </w:hyperlink>
      <w:r w:rsidRPr="00224E1C">
        <w:rPr>
          <w:rFonts w:eastAsiaTheme="minorHAnsi"/>
          <w:sz w:val="24"/>
          <w:szCs w:val="24"/>
          <w:lang w:eastAsia="en-US"/>
        </w:rPr>
        <w:t xml:space="preserve"> проведения Отделом ведомственного контроля в сфере закупок для обеспечения муниципальных нужд;</w:t>
      </w:r>
    </w:p>
    <w:p w:rsidR="00224E1C" w:rsidRPr="00224E1C" w:rsidRDefault="00224E1C" w:rsidP="00224E1C">
      <w:pPr>
        <w:autoSpaceDE w:val="0"/>
        <w:autoSpaceDN w:val="0"/>
        <w:adjustRightInd w:val="0"/>
        <w:spacing w:line="240" w:lineRule="auto"/>
        <w:rPr>
          <w:rFonts w:eastAsiaTheme="minorHAnsi"/>
          <w:sz w:val="24"/>
          <w:szCs w:val="24"/>
          <w:lang w:eastAsia="en-US"/>
        </w:rPr>
      </w:pPr>
      <w:r w:rsidRPr="00224E1C">
        <w:rPr>
          <w:rFonts w:eastAsiaTheme="minorHAnsi"/>
          <w:sz w:val="24"/>
          <w:szCs w:val="24"/>
          <w:lang w:eastAsia="en-US"/>
        </w:rPr>
        <w:lastRenderedPageBreak/>
        <w:t>- разработать план  проведения выездных или документарных мероприятий ведомственного контроля в соответствии с утвержденным Регламентом;</w:t>
      </w:r>
    </w:p>
    <w:p w:rsidR="00224E1C" w:rsidRPr="00224E1C" w:rsidRDefault="00224E1C" w:rsidP="00224E1C">
      <w:pPr>
        <w:autoSpaceDE w:val="0"/>
        <w:autoSpaceDN w:val="0"/>
        <w:adjustRightInd w:val="0"/>
        <w:spacing w:line="240" w:lineRule="auto"/>
        <w:rPr>
          <w:rFonts w:eastAsiaTheme="minorHAnsi"/>
          <w:sz w:val="24"/>
          <w:szCs w:val="24"/>
          <w:lang w:eastAsia="en-US"/>
        </w:rPr>
      </w:pPr>
      <w:r w:rsidRPr="00224E1C">
        <w:rPr>
          <w:rFonts w:eastAsiaTheme="minorHAnsi"/>
          <w:sz w:val="24"/>
          <w:szCs w:val="24"/>
          <w:lang w:eastAsia="en-US"/>
        </w:rPr>
        <w:t>- обеспечить проведение проверок и их оформление в соответствии с утвержденным Регламентом.</w:t>
      </w:r>
    </w:p>
    <w:p w:rsidR="00224E1C" w:rsidRPr="00224E1C" w:rsidRDefault="00224E1C" w:rsidP="00224E1C">
      <w:pPr>
        <w:spacing w:line="240" w:lineRule="auto"/>
        <w:rPr>
          <w:sz w:val="24"/>
          <w:szCs w:val="24"/>
        </w:rPr>
      </w:pPr>
      <w:r w:rsidRPr="00224E1C">
        <w:rPr>
          <w:sz w:val="24"/>
          <w:szCs w:val="24"/>
        </w:rPr>
        <w:t>10. Принять меры по устранению выявленных недостатков, а  также по устранению причин и условий выявленных нарушений и недостатков.</w:t>
      </w:r>
    </w:p>
    <w:p w:rsidR="00224E1C" w:rsidRPr="00224E1C" w:rsidRDefault="00224E1C" w:rsidP="00224E1C">
      <w:pPr>
        <w:spacing w:line="240" w:lineRule="auto"/>
        <w:rPr>
          <w:sz w:val="24"/>
          <w:szCs w:val="24"/>
        </w:rPr>
      </w:pPr>
      <w:r w:rsidRPr="00224E1C">
        <w:rPr>
          <w:sz w:val="24"/>
          <w:szCs w:val="24"/>
        </w:rPr>
        <w:t>11. Усилить контроль по использованию  выделенных  бюджетных средств,  не допускать неэффективное расходование бюджетных средств (ст. 34 Бюджетного кодекса РФ).</w:t>
      </w:r>
    </w:p>
    <w:p w:rsidR="00224E1C" w:rsidRPr="00224E1C" w:rsidRDefault="00224E1C" w:rsidP="00224E1C">
      <w:pPr>
        <w:spacing w:line="240" w:lineRule="auto"/>
        <w:rPr>
          <w:sz w:val="24"/>
          <w:szCs w:val="24"/>
        </w:rPr>
      </w:pPr>
    </w:p>
    <w:p w:rsidR="00FE20F9" w:rsidRPr="00224E1C" w:rsidRDefault="00FE20F9" w:rsidP="00224E1C">
      <w:pPr>
        <w:spacing w:line="240" w:lineRule="auto"/>
        <w:rPr>
          <w:b/>
          <w:sz w:val="24"/>
          <w:szCs w:val="24"/>
        </w:rPr>
      </w:pPr>
      <w:r w:rsidRPr="00224E1C">
        <w:rPr>
          <w:b/>
          <w:sz w:val="24"/>
          <w:szCs w:val="24"/>
        </w:rPr>
        <w:t xml:space="preserve">10.2.  Направлено представление в адрес </w:t>
      </w:r>
      <w:r w:rsidR="00224E1C" w:rsidRPr="00224E1C">
        <w:rPr>
          <w:b/>
          <w:sz w:val="24"/>
          <w:szCs w:val="24"/>
        </w:rPr>
        <w:t xml:space="preserve">начальника Финансово-экономического управления администрации </w:t>
      </w:r>
      <w:r w:rsidRPr="00224E1C">
        <w:rPr>
          <w:b/>
          <w:sz w:val="24"/>
          <w:szCs w:val="24"/>
        </w:rPr>
        <w:t>городского округа Лотошино.  В представлении контрольно-счетной палатой предложено следующее:</w:t>
      </w:r>
    </w:p>
    <w:p w:rsidR="00224E1C" w:rsidRPr="00224E1C" w:rsidRDefault="00224E1C" w:rsidP="00224E1C">
      <w:pPr>
        <w:spacing w:line="240" w:lineRule="auto"/>
        <w:rPr>
          <w:sz w:val="24"/>
          <w:szCs w:val="24"/>
        </w:rPr>
      </w:pPr>
      <w:r w:rsidRPr="00224E1C">
        <w:rPr>
          <w:sz w:val="24"/>
          <w:szCs w:val="24"/>
        </w:rPr>
        <w:t xml:space="preserve">1. Порядок формирования и ведения реестра расходных обязательств городского округа Лотошино привести в соответствие требованиям статей 87, 158 Бюджетного кодекса РФ. </w:t>
      </w:r>
    </w:p>
    <w:p w:rsidR="00224E1C" w:rsidRPr="00224E1C" w:rsidRDefault="00224E1C" w:rsidP="00224E1C">
      <w:pPr>
        <w:spacing w:line="240" w:lineRule="auto"/>
        <w:rPr>
          <w:sz w:val="24"/>
          <w:szCs w:val="24"/>
        </w:rPr>
      </w:pPr>
      <w:r w:rsidRPr="00224E1C">
        <w:rPr>
          <w:sz w:val="24"/>
          <w:szCs w:val="24"/>
        </w:rPr>
        <w:t>Обеспечить применение указанного Порядка главными распорядителями бюджетных средств городского округа Лотошино.</w:t>
      </w:r>
    </w:p>
    <w:p w:rsidR="00224E1C" w:rsidRPr="00224E1C" w:rsidRDefault="00224E1C" w:rsidP="00224E1C">
      <w:pPr>
        <w:pStyle w:val="HTML"/>
        <w:ind w:firstLine="709"/>
        <w:jc w:val="both"/>
        <w:rPr>
          <w:rFonts w:ascii="Times New Roman" w:hAnsi="Times New Roman" w:cs="Times New Roman"/>
          <w:sz w:val="24"/>
          <w:szCs w:val="24"/>
        </w:rPr>
      </w:pPr>
      <w:r w:rsidRPr="00224E1C">
        <w:rPr>
          <w:rFonts w:ascii="Times New Roman" w:hAnsi="Times New Roman" w:cs="Times New Roman"/>
          <w:sz w:val="24"/>
          <w:szCs w:val="24"/>
        </w:rPr>
        <w:t xml:space="preserve">2. Определить </w:t>
      </w:r>
      <w:hyperlink r:id="rId25" w:history="1">
        <w:r w:rsidRPr="00224E1C">
          <w:rPr>
            <w:rStyle w:val="a7"/>
            <w:rFonts w:ascii="Times New Roman" w:hAnsi="Times New Roman" w:cs="Times New Roman"/>
            <w:color w:val="auto"/>
            <w:sz w:val="24"/>
            <w:szCs w:val="24"/>
            <w:u w:val="none"/>
          </w:rPr>
          <w:t>Порядок</w:t>
        </w:r>
      </w:hyperlink>
      <w:r w:rsidRPr="00224E1C">
        <w:rPr>
          <w:rFonts w:ascii="Times New Roman" w:hAnsi="Times New Roman" w:cs="Times New Roman"/>
          <w:sz w:val="24"/>
          <w:szCs w:val="24"/>
        </w:rPr>
        <w:t xml:space="preserve"> доведения лимитов бюджетных обязательств, предельных объемов финансирования при организации исполнения бюджета городского округа Лотошино в соответствии с требованиями бюджетного кодекса Российской Федерации.</w:t>
      </w:r>
    </w:p>
    <w:p w:rsidR="00FE20F9" w:rsidRPr="00FE20F9" w:rsidRDefault="00FE20F9" w:rsidP="00FE20F9">
      <w:pPr>
        <w:widowControl w:val="0"/>
        <w:autoSpaceDE w:val="0"/>
        <w:autoSpaceDN w:val="0"/>
        <w:adjustRightInd w:val="0"/>
        <w:spacing w:line="240" w:lineRule="auto"/>
        <w:rPr>
          <w:sz w:val="24"/>
          <w:szCs w:val="24"/>
        </w:rPr>
      </w:pPr>
    </w:p>
    <w:p w:rsidR="002432D4" w:rsidRPr="002432D4" w:rsidRDefault="00224E1C" w:rsidP="002432D4">
      <w:pPr>
        <w:spacing w:line="240" w:lineRule="auto"/>
        <w:rPr>
          <w:rStyle w:val="s1"/>
          <w:bCs/>
          <w:sz w:val="24"/>
          <w:szCs w:val="24"/>
        </w:rPr>
      </w:pPr>
      <w:r w:rsidRPr="002432D4">
        <w:rPr>
          <w:b/>
          <w:sz w:val="24"/>
          <w:szCs w:val="24"/>
        </w:rPr>
        <w:t xml:space="preserve">10.3. </w:t>
      </w:r>
      <w:r w:rsidR="002432D4" w:rsidRPr="002432D4">
        <w:rPr>
          <w:b/>
          <w:sz w:val="24"/>
          <w:szCs w:val="24"/>
        </w:rPr>
        <w:t xml:space="preserve"> Информация о результатах контрольного мероприятия направлена в Прокуратуру Лотошинского района для принятия мер реагирования </w:t>
      </w:r>
      <w:r w:rsidR="002432D4" w:rsidRPr="002432D4">
        <w:rPr>
          <w:sz w:val="24"/>
          <w:szCs w:val="24"/>
        </w:rPr>
        <w:t>п</w:t>
      </w:r>
      <w:r w:rsidR="002432D4" w:rsidRPr="002432D4">
        <w:rPr>
          <w:rStyle w:val="s1"/>
          <w:bCs/>
          <w:sz w:val="24"/>
          <w:szCs w:val="24"/>
        </w:rPr>
        <w:t xml:space="preserve">о нарушениям, </w:t>
      </w:r>
      <w:r w:rsidR="002432D4" w:rsidRPr="002432D4">
        <w:rPr>
          <w:sz w:val="24"/>
          <w:szCs w:val="24"/>
        </w:rPr>
        <w:t>образующим состав административного правонарушения, предусмотренных</w:t>
      </w:r>
      <w:r w:rsidR="002432D4">
        <w:rPr>
          <w:sz w:val="24"/>
          <w:szCs w:val="24"/>
        </w:rPr>
        <w:t>:</w:t>
      </w:r>
      <w:r w:rsidR="002432D4" w:rsidRPr="002432D4">
        <w:rPr>
          <w:sz w:val="24"/>
          <w:szCs w:val="24"/>
        </w:rPr>
        <w:t xml:space="preserve"> </w:t>
      </w:r>
    </w:p>
    <w:p w:rsidR="002432D4" w:rsidRPr="002432D4" w:rsidRDefault="002432D4" w:rsidP="002432D4">
      <w:pPr>
        <w:spacing w:line="240" w:lineRule="auto"/>
        <w:rPr>
          <w:rStyle w:val="10"/>
          <w:sz w:val="24"/>
          <w:szCs w:val="24"/>
        </w:rPr>
      </w:pPr>
      <w:r w:rsidRPr="002432D4">
        <w:rPr>
          <w:rStyle w:val="s1"/>
          <w:bCs/>
          <w:sz w:val="24"/>
          <w:szCs w:val="24"/>
        </w:rPr>
        <w:t xml:space="preserve">- </w:t>
      </w:r>
      <w:r w:rsidRPr="002432D4">
        <w:rPr>
          <w:sz w:val="24"/>
          <w:szCs w:val="24"/>
        </w:rPr>
        <w:t>статьей 15.15.11 Кодекса Российской Федерации об административных правонарушениях за н</w:t>
      </w:r>
      <w:r w:rsidRPr="002432D4">
        <w:rPr>
          <w:rStyle w:val="10"/>
          <w:sz w:val="24"/>
          <w:szCs w:val="24"/>
        </w:rPr>
        <w:t>есвоевременное доведение до распорядителей и (или) получателей бюджетных средств бюджетных ассигнований и (или) лимитов бюджетных обязательств;</w:t>
      </w:r>
    </w:p>
    <w:p w:rsidR="002432D4" w:rsidRPr="002432D4" w:rsidRDefault="002432D4" w:rsidP="002432D4">
      <w:pPr>
        <w:spacing w:line="240" w:lineRule="auto"/>
        <w:rPr>
          <w:sz w:val="24"/>
          <w:szCs w:val="24"/>
        </w:rPr>
      </w:pPr>
      <w:r w:rsidRPr="002432D4">
        <w:rPr>
          <w:rStyle w:val="10"/>
          <w:sz w:val="24"/>
          <w:szCs w:val="24"/>
        </w:rPr>
        <w:t xml:space="preserve">- </w:t>
      </w:r>
      <w:r w:rsidRPr="002432D4">
        <w:rPr>
          <w:sz w:val="24"/>
          <w:szCs w:val="24"/>
        </w:rPr>
        <w:t xml:space="preserve"> статьей 7.29.3 часть 4 Кодекса Российской Федерации об административных правонарушениях  за Нарушение сроков утверждения плана-графика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w:t>
      </w:r>
    </w:p>
    <w:p w:rsidR="002432D4" w:rsidRPr="002432D4" w:rsidRDefault="002432D4" w:rsidP="002432D4">
      <w:pPr>
        <w:spacing w:line="240" w:lineRule="auto"/>
        <w:rPr>
          <w:sz w:val="24"/>
          <w:szCs w:val="24"/>
        </w:rPr>
      </w:pPr>
      <w:r w:rsidRPr="002432D4">
        <w:rPr>
          <w:sz w:val="24"/>
          <w:szCs w:val="24"/>
        </w:rPr>
        <w:t xml:space="preserve">- статьей 7.32.5 Кодекса Российской Федерации об административных правонарушениях за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(пункт 13 статьи 34 Федерального закона №44-ФЗ) </w:t>
      </w:r>
    </w:p>
    <w:p w:rsidR="00F43D5D" w:rsidRDefault="00F43D5D" w:rsidP="00196122">
      <w:pPr>
        <w:spacing w:line="240" w:lineRule="auto"/>
        <w:ind w:left="284" w:right="-284"/>
        <w:rPr>
          <w:color w:val="FF0000"/>
          <w:sz w:val="24"/>
          <w:szCs w:val="24"/>
        </w:rPr>
      </w:pPr>
    </w:p>
    <w:p w:rsidR="002432D4" w:rsidRDefault="002432D4" w:rsidP="00196122">
      <w:pPr>
        <w:spacing w:line="240" w:lineRule="auto"/>
        <w:ind w:left="284" w:right="-284"/>
        <w:rPr>
          <w:color w:val="FF0000"/>
          <w:sz w:val="24"/>
          <w:szCs w:val="24"/>
        </w:rPr>
      </w:pPr>
    </w:p>
    <w:p w:rsidR="00D97A53" w:rsidRDefault="00D97A53" w:rsidP="00196122">
      <w:pPr>
        <w:spacing w:line="240" w:lineRule="auto"/>
        <w:ind w:left="284" w:right="-284"/>
        <w:rPr>
          <w:color w:val="FF0000"/>
          <w:sz w:val="24"/>
          <w:szCs w:val="24"/>
        </w:rPr>
      </w:pPr>
    </w:p>
    <w:p w:rsidR="00D97A53" w:rsidRDefault="00D97A53" w:rsidP="00196122">
      <w:pPr>
        <w:spacing w:line="240" w:lineRule="auto"/>
        <w:ind w:left="284" w:right="-284"/>
        <w:rPr>
          <w:color w:val="FF0000"/>
          <w:sz w:val="24"/>
          <w:szCs w:val="24"/>
        </w:rPr>
      </w:pPr>
    </w:p>
    <w:p w:rsidR="002432D4" w:rsidRPr="004B42F9" w:rsidRDefault="002432D4" w:rsidP="00196122">
      <w:pPr>
        <w:spacing w:line="240" w:lineRule="auto"/>
        <w:ind w:left="284" w:right="-284"/>
        <w:rPr>
          <w:color w:val="FF0000"/>
          <w:sz w:val="24"/>
          <w:szCs w:val="24"/>
        </w:rPr>
      </w:pPr>
    </w:p>
    <w:p w:rsidR="00196122" w:rsidRPr="00FC0B27" w:rsidRDefault="00DD2661" w:rsidP="00F43D5D">
      <w:pPr>
        <w:spacing w:line="240" w:lineRule="auto"/>
        <w:ind w:right="-284" w:firstLine="0"/>
        <w:rPr>
          <w:sz w:val="24"/>
          <w:szCs w:val="24"/>
        </w:rPr>
      </w:pPr>
      <w:r w:rsidRPr="00FC0B27">
        <w:rPr>
          <w:sz w:val="24"/>
          <w:szCs w:val="24"/>
        </w:rPr>
        <w:t>Председатель</w:t>
      </w:r>
      <w:r w:rsidR="00196122" w:rsidRPr="00FC0B27">
        <w:rPr>
          <w:sz w:val="24"/>
          <w:szCs w:val="24"/>
        </w:rPr>
        <w:t xml:space="preserve"> Контрольно-счетной палаты</w:t>
      </w:r>
    </w:p>
    <w:p w:rsidR="00196122" w:rsidRPr="00FC0B27" w:rsidRDefault="00196122" w:rsidP="00F43D5D">
      <w:pPr>
        <w:spacing w:line="240" w:lineRule="auto"/>
        <w:ind w:right="-284" w:firstLine="0"/>
        <w:rPr>
          <w:sz w:val="24"/>
          <w:szCs w:val="24"/>
        </w:rPr>
      </w:pPr>
      <w:r w:rsidRPr="00FC0B27">
        <w:rPr>
          <w:sz w:val="24"/>
          <w:szCs w:val="24"/>
        </w:rPr>
        <w:t>Городского округа Лотошино</w:t>
      </w:r>
      <w:r w:rsidRPr="00FC0B27">
        <w:rPr>
          <w:sz w:val="24"/>
          <w:szCs w:val="24"/>
        </w:rPr>
        <w:tab/>
      </w:r>
      <w:r w:rsidRPr="00FC0B27">
        <w:rPr>
          <w:sz w:val="24"/>
          <w:szCs w:val="24"/>
        </w:rPr>
        <w:tab/>
      </w:r>
      <w:r w:rsidRPr="00FC0B27">
        <w:rPr>
          <w:sz w:val="24"/>
          <w:szCs w:val="24"/>
        </w:rPr>
        <w:tab/>
      </w:r>
      <w:r w:rsidR="00F43D5D" w:rsidRPr="00FC0B27">
        <w:rPr>
          <w:sz w:val="24"/>
          <w:szCs w:val="24"/>
        </w:rPr>
        <w:t xml:space="preserve">                 </w:t>
      </w:r>
      <w:r w:rsidRPr="00FC0B27">
        <w:rPr>
          <w:sz w:val="24"/>
          <w:szCs w:val="24"/>
        </w:rPr>
        <w:tab/>
      </w:r>
      <w:r w:rsidRPr="00FC0B27">
        <w:rPr>
          <w:sz w:val="24"/>
          <w:szCs w:val="24"/>
        </w:rPr>
        <w:tab/>
      </w:r>
      <w:r w:rsidR="00DD2661" w:rsidRPr="00FC0B27">
        <w:rPr>
          <w:sz w:val="24"/>
          <w:szCs w:val="24"/>
        </w:rPr>
        <w:t>С.Ю.Фролова</w:t>
      </w:r>
    </w:p>
    <w:sectPr w:rsidR="00196122" w:rsidRPr="00FC0B27" w:rsidSect="00114C55">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8DF" w:rsidRDefault="000638DF" w:rsidP="00C864E2">
      <w:pPr>
        <w:spacing w:line="240" w:lineRule="auto"/>
      </w:pPr>
      <w:r>
        <w:separator/>
      </w:r>
    </w:p>
  </w:endnote>
  <w:endnote w:type="continuationSeparator" w:id="1">
    <w:p w:rsidR="000638DF" w:rsidRDefault="000638DF" w:rsidP="00C864E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0024"/>
      <w:docPartObj>
        <w:docPartGallery w:val="Page Numbers (Bottom of Page)"/>
        <w:docPartUnique/>
      </w:docPartObj>
    </w:sdtPr>
    <w:sdtContent>
      <w:p w:rsidR="00C864E2" w:rsidRDefault="00C864E2">
        <w:pPr>
          <w:pStyle w:val="ad"/>
          <w:jc w:val="right"/>
        </w:pPr>
      </w:p>
      <w:p w:rsidR="00C864E2" w:rsidRDefault="00AE1B7B">
        <w:pPr>
          <w:pStyle w:val="ad"/>
          <w:jc w:val="right"/>
        </w:pPr>
        <w:fldSimple w:instr=" PAGE   \* MERGEFORMAT ">
          <w:r w:rsidR="006C2AE9">
            <w:rPr>
              <w:noProof/>
            </w:rPr>
            <w:t>1</w:t>
          </w:r>
        </w:fldSimple>
      </w:p>
    </w:sdtContent>
  </w:sdt>
  <w:p w:rsidR="00C864E2" w:rsidRDefault="00C864E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8DF" w:rsidRDefault="000638DF" w:rsidP="00C864E2">
      <w:pPr>
        <w:spacing w:line="240" w:lineRule="auto"/>
      </w:pPr>
      <w:r>
        <w:separator/>
      </w:r>
    </w:p>
  </w:footnote>
  <w:footnote w:type="continuationSeparator" w:id="1">
    <w:p w:rsidR="000638DF" w:rsidRDefault="000638DF" w:rsidP="00C864E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91A"/>
    <w:multiLevelType w:val="multilevel"/>
    <w:tmpl w:val="47F2831C"/>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291159"/>
    <w:multiLevelType w:val="multilevel"/>
    <w:tmpl w:val="F00A70F2"/>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7E1806"/>
    <w:multiLevelType w:val="hybridMultilevel"/>
    <w:tmpl w:val="BE848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73BF"/>
    <w:rsid w:val="00000198"/>
    <w:rsid w:val="000002CF"/>
    <w:rsid w:val="000005F0"/>
    <w:rsid w:val="000007A5"/>
    <w:rsid w:val="00000852"/>
    <w:rsid w:val="00001E64"/>
    <w:rsid w:val="00001EFE"/>
    <w:rsid w:val="000029D3"/>
    <w:rsid w:val="0000352D"/>
    <w:rsid w:val="00003F54"/>
    <w:rsid w:val="0000444A"/>
    <w:rsid w:val="000047DA"/>
    <w:rsid w:val="00005A59"/>
    <w:rsid w:val="00005E14"/>
    <w:rsid w:val="000070FF"/>
    <w:rsid w:val="00007BE3"/>
    <w:rsid w:val="000101EA"/>
    <w:rsid w:val="00010262"/>
    <w:rsid w:val="00010507"/>
    <w:rsid w:val="00010CB6"/>
    <w:rsid w:val="00011EF0"/>
    <w:rsid w:val="000126E6"/>
    <w:rsid w:val="00013399"/>
    <w:rsid w:val="0001535B"/>
    <w:rsid w:val="000153F8"/>
    <w:rsid w:val="00015BE3"/>
    <w:rsid w:val="00016140"/>
    <w:rsid w:val="000171F1"/>
    <w:rsid w:val="000174D0"/>
    <w:rsid w:val="000175FD"/>
    <w:rsid w:val="00020023"/>
    <w:rsid w:val="0002068C"/>
    <w:rsid w:val="0002097E"/>
    <w:rsid w:val="00020D73"/>
    <w:rsid w:val="00020F52"/>
    <w:rsid w:val="0002243E"/>
    <w:rsid w:val="00022ED0"/>
    <w:rsid w:val="000236F9"/>
    <w:rsid w:val="00023DC4"/>
    <w:rsid w:val="000241D0"/>
    <w:rsid w:val="00024328"/>
    <w:rsid w:val="00024E8D"/>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5BF"/>
    <w:rsid w:val="0004072B"/>
    <w:rsid w:val="00041033"/>
    <w:rsid w:val="00041182"/>
    <w:rsid w:val="00041991"/>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2794"/>
    <w:rsid w:val="00052942"/>
    <w:rsid w:val="00052CDC"/>
    <w:rsid w:val="000530AF"/>
    <w:rsid w:val="00053450"/>
    <w:rsid w:val="000534EF"/>
    <w:rsid w:val="00054558"/>
    <w:rsid w:val="00055B09"/>
    <w:rsid w:val="0005725E"/>
    <w:rsid w:val="000577FC"/>
    <w:rsid w:val="00060373"/>
    <w:rsid w:val="000607B9"/>
    <w:rsid w:val="0006088E"/>
    <w:rsid w:val="00060B1A"/>
    <w:rsid w:val="0006172B"/>
    <w:rsid w:val="00061AE6"/>
    <w:rsid w:val="00062AC9"/>
    <w:rsid w:val="00062F43"/>
    <w:rsid w:val="0006323F"/>
    <w:rsid w:val="000638DF"/>
    <w:rsid w:val="00063D11"/>
    <w:rsid w:val="00065015"/>
    <w:rsid w:val="0006627A"/>
    <w:rsid w:val="00066E8E"/>
    <w:rsid w:val="00067583"/>
    <w:rsid w:val="000678A9"/>
    <w:rsid w:val="00070283"/>
    <w:rsid w:val="00070912"/>
    <w:rsid w:val="000715D5"/>
    <w:rsid w:val="00072CC6"/>
    <w:rsid w:val="00073BC6"/>
    <w:rsid w:val="00073EB2"/>
    <w:rsid w:val="000741AB"/>
    <w:rsid w:val="000742F1"/>
    <w:rsid w:val="0007448A"/>
    <w:rsid w:val="00074C51"/>
    <w:rsid w:val="00074DBC"/>
    <w:rsid w:val="00075961"/>
    <w:rsid w:val="000759FF"/>
    <w:rsid w:val="00075D78"/>
    <w:rsid w:val="000768E1"/>
    <w:rsid w:val="00076D8F"/>
    <w:rsid w:val="00076EAA"/>
    <w:rsid w:val="000771C3"/>
    <w:rsid w:val="00077A3D"/>
    <w:rsid w:val="0008004A"/>
    <w:rsid w:val="00080424"/>
    <w:rsid w:val="000804A4"/>
    <w:rsid w:val="00080DE7"/>
    <w:rsid w:val="00081006"/>
    <w:rsid w:val="0008121E"/>
    <w:rsid w:val="00081933"/>
    <w:rsid w:val="00081FF0"/>
    <w:rsid w:val="000840C4"/>
    <w:rsid w:val="000843ED"/>
    <w:rsid w:val="0008587B"/>
    <w:rsid w:val="000858B2"/>
    <w:rsid w:val="00085D4C"/>
    <w:rsid w:val="00086591"/>
    <w:rsid w:val="00086E8E"/>
    <w:rsid w:val="0008735C"/>
    <w:rsid w:val="00087D42"/>
    <w:rsid w:val="00087EF0"/>
    <w:rsid w:val="0009066A"/>
    <w:rsid w:val="00090987"/>
    <w:rsid w:val="00090FF3"/>
    <w:rsid w:val="0009117F"/>
    <w:rsid w:val="00091377"/>
    <w:rsid w:val="0009167F"/>
    <w:rsid w:val="00091CFA"/>
    <w:rsid w:val="00092BDC"/>
    <w:rsid w:val="00092CB0"/>
    <w:rsid w:val="00092E7B"/>
    <w:rsid w:val="000930D4"/>
    <w:rsid w:val="00093157"/>
    <w:rsid w:val="00093204"/>
    <w:rsid w:val="00093662"/>
    <w:rsid w:val="00094319"/>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73"/>
    <w:rsid w:val="000A047E"/>
    <w:rsid w:val="000A0BD8"/>
    <w:rsid w:val="000A1E32"/>
    <w:rsid w:val="000A1FDD"/>
    <w:rsid w:val="000A23A7"/>
    <w:rsid w:val="000A2A98"/>
    <w:rsid w:val="000A2E93"/>
    <w:rsid w:val="000A3B7C"/>
    <w:rsid w:val="000A3EA5"/>
    <w:rsid w:val="000A44AF"/>
    <w:rsid w:val="000A486B"/>
    <w:rsid w:val="000A4AFD"/>
    <w:rsid w:val="000A4BB5"/>
    <w:rsid w:val="000A4FF4"/>
    <w:rsid w:val="000A62AF"/>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B5BCC"/>
    <w:rsid w:val="000B66B5"/>
    <w:rsid w:val="000B7C08"/>
    <w:rsid w:val="000C1E7E"/>
    <w:rsid w:val="000C23A7"/>
    <w:rsid w:val="000C26BE"/>
    <w:rsid w:val="000C39D7"/>
    <w:rsid w:val="000C456A"/>
    <w:rsid w:val="000C46FA"/>
    <w:rsid w:val="000C4C7A"/>
    <w:rsid w:val="000C5102"/>
    <w:rsid w:val="000C55CA"/>
    <w:rsid w:val="000C5DE6"/>
    <w:rsid w:val="000C6A61"/>
    <w:rsid w:val="000C6AB6"/>
    <w:rsid w:val="000C6DEC"/>
    <w:rsid w:val="000C768C"/>
    <w:rsid w:val="000C7A0B"/>
    <w:rsid w:val="000D02C2"/>
    <w:rsid w:val="000D0D91"/>
    <w:rsid w:val="000D11DC"/>
    <w:rsid w:val="000D132D"/>
    <w:rsid w:val="000D26DE"/>
    <w:rsid w:val="000D2791"/>
    <w:rsid w:val="000D2B27"/>
    <w:rsid w:val="000D33A5"/>
    <w:rsid w:val="000D37C2"/>
    <w:rsid w:val="000D3F79"/>
    <w:rsid w:val="000D3FD2"/>
    <w:rsid w:val="000D413E"/>
    <w:rsid w:val="000D4841"/>
    <w:rsid w:val="000D4A37"/>
    <w:rsid w:val="000D4AF5"/>
    <w:rsid w:val="000D4D16"/>
    <w:rsid w:val="000D5974"/>
    <w:rsid w:val="000D6E7E"/>
    <w:rsid w:val="000D7168"/>
    <w:rsid w:val="000D7284"/>
    <w:rsid w:val="000D76C4"/>
    <w:rsid w:val="000E06AB"/>
    <w:rsid w:val="000E0C3F"/>
    <w:rsid w:val="000E15FB"/>
    <w:rsid w:val="000E26FD"/>
    <w:rsid w:val="000E2F9D"/>
    <w:rsid w:val="000E3E8E"/>
    <w:rsid w:val="000E3F06"/>
    <w:rsid w:val="000E49BA"/>
    <w:rsid w:val="000E536A"/>
    <w:rsid w:val="000E5526"/>
    <w:rsid w:val="000E56AB"/>
    <w:rsid w:val="000E5715"/>
    <w:rsid w:val="000E745A"/>
    <w:rsid w:val="000E7CC1"/>
    <w:rsid w:val="000F08D9"/>
    <w:rsid w:val="000F0A5B"/>
    <w:rsid w:val="000F0B98"/>
    <w:rsid w:val="000F11E6"/>
    <w:rsid w:val="000F1386"/>
    <w:rsid w:val="000F1496"/>
    <w:rsid w:val="000F1778"/>
    <w:rsid w:val="000F1ED0"/>
    <w:rsid w:val="000F21D8"/>
    <w:rsid w:val="000F2E01"/>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094"/>
    <w:rsid w:val="0010110D"/>
    <w:rsid w:val="001017F3"/>
    <w:rsid w:val="00101D2B"/>
    <w:rsid w:val="00102258"/>
    <w:rsid w:val="00102A75"/>
    <w:rsid w:val="00102F97"/>
    <w:rsid w:val="00103FB7"/>
    <w:rsid w:val="00104318"/>
    <w:rsid w:val="0010532D"/>
    <w:rsid w:val="00105C49"/>
    <w:rsid w:val="00105F41"/>
    <w:rsid w:val="00105FE4"/>
    <w:rsid w:val="001066A0"/>
    <w:rsid w:val="00106FAA"/>
    <w:rsid w:val="001075B5"/>
    <w:rsid w:val="001076B1"/>
    <w:rsid w:val="0010788E"/>
    <w:rsid w:val="001104C4"/>
    <w:rsid w:val="00110A38"/>
    <w:rsid w:val="00111B09"/>
    <w:rsid w:val="00111D41"/>
    <w:rsid w:val="001125F2"/>
    <w:rsid w:val="00112657"/>
    <w:rsid w:val="001127F4"/>
    <w:rsid w:val="00112CD4"/>
    <w:rsid w:val="00114363"/>
    <w:rsid w:val="00114C55"/>
    <w:rsid w:val="00114E05"/>
    <w:rsid w:val="00116122"/>
    <w:rsid w:val="0011633C"/>
    <w:rsid w:val="0011799D"/>
    <w:rsid w:val="00117EA4"/>
    <w:rsid w:val="00120332"/>
    <w:rsid w:val="0012186A"/>
    <w:rsid w:val="00121978"/>
    <w:rsid w:val="00122087"/>
    <w:rsid w:val="001223D8"/>
    <w:rsid w:val="001232BB"/>
    <w:rsid w:val="00123F64"/>
    <w:rsid w:val="001250D7"/>
    <w:rsid w:val="0012528F"/>
    <w:rsid w:val="00125307"/>
    <w:rsid w:val="00125418"/>
    <w:rsid w:val="001263EE"/>
    <w:rsid w:val="00126D39"/>
    <w:rsid w:val="001278DC"/>
    <w:rsid w:val="00127D7C"/>
    <w:rsid w:val="0013049A"/>
    <w:rsid w:val="00130520"/>
    <w:rsid w:val="00130AF0"/>
    <w:rsid w:val="00130DB4"/>
    <w:rsid w:val="00132A5E"/>
    <w:rsid w:val="00134634"/>
    <w:rsid w:val="00134899"/>
    <w:rsid w:val="00134A05"/>
    <w:rsid w:val="00135648"/>
    <w:rsid w:val="0013583B"/>
    <w:rsid w:val="00135A77"/>
    <w:rsid w:val="00135FC8"/>
    <w:rsid w:val="00136699"/>
    <w:rsid w:val="00136A50"/>
    <w:rsid w:val="00137780"/>
    <w:rsid w:val="001403B4"/>
    <w:rsid w:val="0014071B"/>
    <w:rsid w:val="00140F4E"/>
    <w:rsid w:val="00141314"/>
    <w:rsid w:val="00141D3C"/>
    <w:rsid w:val="00142F31"/>
    <w:rsid w:val="00142F50"/>
    <w:rsid w:val="00143234"/>
    <w:rsid w:val="0014395A"/>
    <w:rsid w:val="00144863"/>
    <w:rsid w:val="00144FEC"/>
    <w:rsid w:val="0014535A"/>
    <w:rsid w:val="00145801"/>
    <w:rsid w:val="00146223"/>
    <w:rsid w:val="00146320"/>
    <w:rsid w:val="00146C78"/>
    <w:rsid w:val="00147392"/>
    <w:rsid w:val="00147761"/>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2FF"/>
    <w:rsid w:val="00162A0A"/>
    <w:rsid w:val="00162F81"/>
    <w:rsid w:val="001636E8"/>
    <w:rsid w:val="00163779"/>
    <w:rsid w:val="00165426"/>
    <w:rsid w:val="00165E77"/>
    <w:rsid w:val="001660EE"/>
    <w:rsid w:val="0016722B"/>
    <w:rsid w:val="001676F1"/>
    <w:rsid w:val="00170D4E"/>
    <w:rsid w:val="00170D76"/>
    <w:rsid w:val="00170DE8"/>
    <w:rsid w:val="001717D9"/>
    <w:rsid w:val="00171BD2"/>
    <w:rsid w:val="001733C5"/>
    <w:rsid w:val="0017381A"/>
    <w:rsid w:val="001739CD"/>
    <w:rsid w:val="00173EFB"/>
    <w:rsid w:val="0017537A"/>
    <w:rsid w:val="0017619A"/>
    <w:rsid w:val="00176595"/>
    <w:rsid w:val="0017676B"/>
    <w:rsid w:val="001772A4"/>
    <w:rsid w:val="001772EB"/>
    <w:rsid w:val="00177F9A"/>
    <w:rsid w:val="00180F3B"/>
    <w:rsid w:val="001813E5"/>
    <w:rsid w:val="0018176D"/>
    <w:rsid w:val="0018248E"/>
    <w:rsid w:val="001835B4"/>
    <w:rsid w:val="00183E8D"/>
    <w:rsid w:val="001846C9"/>
    <w:rsid w:val="00184AB6"/>
    <w:rsid w:val="00184D32"/>
    <w:rsid w:val="00184E5A"/>
    <w:rsid w:val="00185383"/>
    <w:rsid w:val="00185545"/>
    <w:rsid w:val="00185F60"/>
    <w:rsid w:val="00185F98"/>
    <w:rsid w:val="001868D4"/>
    <w:rsid w:val="0018718E"/>
    <w:rsid w:val="00187502"/>
    <w:rsid w:val="00191317"/>
    <w:rsid w:val="00191729"/>
    <w:rsid w:val="001919B4"/>
    <w:rsid w:val="0019271B"/>
    <w:rsid w:val="00192928"/>
    <w:rsid w:val="00192A61"/>
    <w:rsid w:val="00193155"/>
    <w:rsid w:val="001932AA"/>
    <w:rsid w:val="00194255"/>
    <w:rsid w:val="00194AF0"/>
    <w:rsid w:val="00194E1A"/>
    <w:rsid w:val="001953ED"/>
    <w:rsid w:val="00195872"/>
    <w:rsid w:val="00196122"/>
    <w:rsid w:val="001965E0"/>
    <w:rsid w:val="00196855"/>
    <w:rsid w:val="00197004"/>
    <w:rsid w:val="001971A2"/>
    <w:rsid w:val="00197261"/>
    <w:rsid w:val="001973B4"/>
    <w:rsid w:val="00197FDB"/>
    <w:rsid w:val="001A09D1"/>
    <w:rsid w:val="001A0A21"/>
    <w:rsid w:val="001A22B3"/>
    <w:rsid w:val="001A3015"/>
    <w:rsid w:val="001A3BB1"/>
    <w:rsid w:val="001A3DC5"/>
    <w:rsid w:val="001A51C0"/>
    <w:rsid w:val="001A582C"/>
    <w:rsid w:val="001A6CA8"/>
    <w:rsid w:val="001A6CE4"/>
    <w:rsid w:val="001A7732"/>
    <w:rsid w:val="001A7CB2"/>
    <w:rsid w:val="001B1914"/>
    <w:rsid w:val="001B2D48"/>
    <w:rsid w:val="001B2E4C"/>
    <w:rsid w:val="001B38A8"/>
    <w:rsid w:val="001B3A07"/>
    <w:rsid w:val="001B3D22"/>
    <w:rsid w:val="001B49A9"/>
    <w:rsid w:val="001B49B6"/>
    <w:rsid w:val="001B5859"/>
    <w:rsid w:val="001B63FD"/>
    <w:rsid w:val="001B7B22"/>
    <w:rsid w:val="001C061E"/>
    <w:rsid w:val="001C1D57"/>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474"/>
    <w:rsid w:val="001D5649"/>
    <w:rsid w:val="001D5AD7"/>
    <w:rsid w:val="001D5B78"/>
    <w:rsid w:val="001D5C27"/>
    <w:rsid w:val="001D62B7"/>
    <w:rsid w:val="001D6369"/>
    <w:rsid w:val="001D66A4"/>
    <w:rsid w:val="001D69A2"/>
    <w:rsid w:val="001D7B53"/>
    <w:rsid w:val="001D7C2E"/>
    <w:rsid w:val="001E06E4"/>
    <w:rsid w:val="001E1EFD"/>
    <w:rsid w:val="001E2331"/>
    <w:rsid w:val="001E38F3"/>
    <w:rsid w:val="001E3E6E"/>
    <w:rsid w:val="001E3FAB"/>
    <w:rsid w:val="001E4398"/>
    <w:rsid w:val="001E47E5"/>
    <w:rsid w:val="001E500E"/>
    <w:rsid w:val="001E572D"/>
    <w:rsid w:val="001E602F"/>
    <w:rsid w:val="001E69B0"/>
    <w:rsid w:val="001E6A2F"/>
    <w:rsid w:val="001E6F47"/>
    <w:rsid w:val="001E7429"/>
    <w:rsid w:val="001E7B5D"/>
    <w:rsid w:val="001E7DCA"/>
    <w:rsid w:val="001E7ED9"/>
    <w:rsid w:val="001F099E"/>
    <w:rsid w:val="001F0BE9"/>
    <w:rsid w:val="001F1707"/>
    <w:rsid w:val="001F17FB"/>
    <w:rsid w:val="001F18F1"/>
    <w:rsid w:val="001F199E"/>
    <w:rsid w:val="001F1DAA"/>
    <w:rsid w:val="001F2F90"/>
    <w:rsid w:val="001F4309"/>
    <w:rsid w:val="001F546A"/>
    <w:rsid w:val="001F5A54"/>
    <w:rsid w:val="001F65A9"/>
    <w:rsid w:val="001F6F32"/>
    <w:rsid w:val="001F7872"/>
    <w:rsid w:val="001F79E7"/>
    <w:rsid w:val="002005AC"/>
    <w:rsid w:val="00201678"/>
    <w:rsid w:val="00201A9A"/>
    <w:rsid w:val="002025A2"/>
    <w:rsid w:val="00202A84"/>
    <w:rsid w:val="00203F38"/>
    <w:rsid w:val="00204278"/>
    <w:rsid w:val="002042CE"/>
    <w:rsid w:val="00204DFB"/>
    <w:rsid w:val="00205A6B"/>
    <w:rsid w:val="00205AAE"/>
    <w:rsid w:val="002067AB"/>
    <w:rsid w:val="00206C3A"/>
    <w:rsid w:val="00206F21"/>
    <w:rsid w:val="002109E9"/>
    <w:rsid w:val="002111A1"/>
    <w:rsid w:val="002122A1"/>
    <w:rsid w:val="002126F1"/>
    <w:rsid w:val="00213FC8"/>
    <w:rsid w:val="002147F4"/>
    <w:rsid w:val="00214F0E"/>
    <w:rsid w:val="0021538A"/>
    <w:rsid w:val="002167ED"/>
    <w:rsid w:val="00216C50"/>
    <w:rsid w:val="00217292"/>
    <w:rsid w:val="0022077D"/>
    <w:rsid w:val="002209AC"/>
    <w:rsid w:val="00220F27"/>
    <w:rsid w:val="00221006"/>
    <w:rsid w:val="002215ED"/>
    <w:rsid w:val="00221B63"/>
    <w:rsid w:val="00221CA9"/>
    <w:rsid w:val="00221F6B"/>
    <w:rsid w:val="002231A6"/>
    <w:rsid w:val="00223BF8"/>
    <w:rsid w:val="00223E30"/>
    <w:rsid w:val="002241FF"/>
    <w:rsid w:val="00224916"/>
    <w:rsid w:val="00224E1C"/>
    <w:rsid w:val="00225A5D"/>
    <w:rsid w:val="00225DA4"/>
    <w:rsid w:val="0022779A"/>
    <w:rsid w:val="00227C7E"/>
    <w:rsid w:val="0023016A"/>
    <w:rsid w:val="00230524"/>
    <w:rsid w:val="00230809"/>
    <w:rsid w:val="0023133C"/>
    <w:rsid w:val="00231B47"/>
    <w:rsid w:val="00232BA2"/>
    <w:rsid w:val="00232FE7"/>
    <w:rsid w:val="00233149"/>
    <w:rsid w:val="00233724"/>
    <w:rsid w:val="00233DF7"/>
    <w:rsid w:val="002343CD"/>
    <w:rsid w:val="00234590"/>
    <w:rsid w:val="002347D4"/>
    <w:rsid w:val="002351DA"/>
    <w:rsid w:val="0023527B"/>
    <w:rsid w:val="00235853"/>
    <w:rsid w:val="00236546"/>
    <w:rsid w:val="00236631"/>
    <w:rsid w:val="00236961"/>
    <w:rsid w:val="0023797B"/>
    <w:rsid w:val="00240524"/>
    <w:rsid w:val="00240822"/>
    <w:rsid w:val="00240AC4"/>
    <w:rsid w:val="00240DC2"/>
    <w:rsid w:val="00241EF7"/>
    <w:rsid w:val="00243171"/>
    <w:rsid w:val="002432D4"/>
    <w:rsid w:val="00244226"/>
    <w:rsid w:val="00244367"/>
    <w:rsid w:val="002443A7"/>
    <w:rsid w:val="00244EC8"/>
    <w:rsid w:val="00245950"/>
    <w:rsid w:val="00245992"/>
    <w:rsid w:val="00246EEA"/>
    <w:rsid w:val="00247C9D"/>
    <w:rsid w:val="002500A0"/>
    <w:rsid w:val="0025053B"/>
    <w:rsid w:val="00250548"/>
    <w:rsid w:val="00250706"/>
    <w:rsid w:val="00250EBA"/>
    <w:rsid w:val="002519DE"/>
    <w:rsid w:val="00252B95"/>
    <w:rsid w:val="002530A5"/>
    <w:rsid w:val="002533C3"/>
    <w:rsid w:val="0025459A"/>
    <w:rsid w:val="0025484F"/>
    <w:rsid w:val="00254EC8"/>
    <w:rsid w:val="00254F02"/>
    <w:rsid w:val="00255450"/>
    <w:rsid w:val="002557E9"/>
    <w:rsid w:val="00256277"/>
    <w:rsid w:val="002565B9"/>
    <w:rsid w:val="00256746"/>
    <w:rsid w:val="002568A3"/>
    <w:rsid w:val="00257402"/>
    <w:rsid w:val="00257BAD"/>
    <w:rsid w:val="00261920"/>
    <w:rsid w:val="00262370"/>
    <w:rsid w:val="00262672"/>
    <w:rsid w:val="00262854"/>
    <w:rsid w:val="002628AE"/>
    <w:rsid w:val="002637D6"/>
    <w:rsid w:val="00263F60"/>
    <w:rsid w:val="0026483B"/>
    <w:rsid w:val="00264D42"/>
    <w:rsid w:val="002652C7"/>
    <w:rsid w:val="00265D8A"/>
    <w:rsid w:val="00267006"/>
    <w:rsid w:val="002674F2"/>
    <w:rsid w:val="002701EF"/>
    <w:rsid w:val="002717CE"/>
    <w:rsid w:val="002725FF"/>
    <w:rsid w:val="002726CF"/>
    <w:rsid w:val="002734B6"/>
    <w:rsid w:val="002736C4"/>
    <w:rsid w:val="00273D64"/>
    <w:rsid w:val="0027498C"/>
    <w:rsid w:val="00274F23"/>
    <w:rsid w:val="00275B6D"/>
    <w:rsid w:val="00276A77"/>
    <w:rsid w:val="00276E75"/>
    <w:rsid w:val="00277661"/>
    <w:rsid w:val="002776D0"/>
    <w:rsid w:val="00277F73"/>
    <w:rsid w:val="002801F7"/>
    <w:rsid w:val="002802F6"/>
    <w:rsid w:val="00280427"/>
    <w:rsid w:val="002805A4"/>
    <w:rsid w:val="00280ACE"/>
    <w:rsid w:val="002811C4"/>
    <w:rsid w:val="00281931"/>
    <w:rsid w:val="00281EEB"/>
    <w:rsid w:val="0028288B"/>
    <w:rsid w:val="00282B88"/>
    <w:rsid w:val="00282C13"/>
    <w:rsid w:val="00282D18"/>
    <w:rsid w:val="0028340D"/>
    <w:rsid w:val="00283A79"/>
    <w:rsid w:val="00283E6D"/>
    <w:rsid w:val="00284248"/>
    <w:rsid w:val="002848E0"/>
    <w:rsid w:val="00284D43"/>
    <w:rsid w:val="00284DC6"/>
    <w:rsid w:val="002855DA"/>
    <w:rsid w:val="00285CD1"/>
    <w:rsid w:val="002868F7"/>
    <w:rsid w:val="00286D66"/>
    <w:rsid w:val="00286DD7"/>
    <w:rsid w:val="00287F30"/>
    <w:rsid w:val="00287F9B"/>
    <w:rsid w:val="00287FAF"/>
    <w:rsid w:val="002902C1"/>
    <w:rsid w:val="00290934"/>
    <w:rsid w:val="00290B8B"/>
    <w:rsid w:val="002912CB"/>
    <w:rsid w:val="00292C72"/>
    <w:rsid w:val="00292E85"/>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18AB"/>
    <w:rsid w:val="002A499C"/>
    <w:rsid w:val="002A54DA"/>
    <w:rsid w:val="002A5758"/>
    <w:rsid w:val="002A5DFC"/>
    <w:rsid w:val="002A5E56"/>
    <w:rsid w:val="002A6516"/>
    <w:rsid w:val="002A6989"/>
    <w:rsid w:val="002A7070"/>
    <w:rsid w:val="002A718C"/>
    <w:rsid w:val="002A72B1"/>
    <w:rsid w:val="002B10C0"/>
    <w:rsid w:val="002B1A05"/>
    <w:rsid w:val="002B2A16"/>
    <w:rsid w:val="002B2B02"/>
    <w:rsid w:val="002B2D47"/>
    <w:rsid w:val="002B2D66"/>
    <w:rsid w:val="002B2E3B"/>
    <w:rsid w:val="002B343C"/>
    <w:rsid w:val="002B3550"/>
    <w:rsid w:val="002B4888"/>
    <w:rsid w:val="002B4E73"/>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41C5"/>
    <w:rsid w:val="002C4A14"/>
    <w:rsid w:val="002C4D3B"/>
    <w:rsid w:val="002C6447"/>
    <w:rsid w:val="002C650E"/>
    <w:rsid w:val="002C6F4F"/>
    <w:rsid w:val="002C7AC4"/>
    <w:rsid w:val="002C7BBC"/>
    <w:rsid w:val="002D0ED0"/>
    <w:rsid w:val="002D1B9C"/>
    <w:rsid w:val="002D2FFD"/>
    <w:rsid w:val="002D35D4"/>
    <w:rsid w:val="002D628E"/>
    <w:rsid w:val="002D6B99"/>
    <w:rsid w:val="002D6FF4"/>
    <w:rsid w:val="002D79D6"/>
    <w:rsid w:val="002D7C04"/>
    <w:rsid w:val="002E029D"/>
    <w:rsid w:val="002E0421"/>
    <w:rsid w:val="002E091B"/>
    <w:rsid w:val="002E10AC"/>
    <w:rsid w:val="002E2C30"/>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A6E"/>
    <w:rsid w:val="00304ADD"/>
    <w:rsid w:val="00304BF3"/>
    <w:rsid w:val="00304E7E"/>
    <w:rsid w:val="003050E4"/>
    <w:rsid w:val="0030641D"/>
    <w:rsid w:val="00306C0E"/>
    <w:rsid w:val="00306DA3"/>
    <w:rsid w:val="00306E77"/>
    <w:rsid w:val="00307E09"/>
    <w:rsid w:val="003107FC"/>
    <w:rsid w:val="003109AD"/>
    <w:rsid w:val="00310DF7"/>
    <w:rsid w:val="003117CD"/>
    <w:rsid w:val="00311AEF"/>
    <w:rsid w:val="00311F4C"/>
    <w:rsid w:val="003122E0"/>
    <w:rsid w:val="00313457"/>
    <w:rsid w:val="003158BD"/>
    <w:rsid w:val="003173BB"/>
    <w:rsid w:val="00317D50"/>
    <w:rsid w:val="00317DFA"/>
    <w:rsid w:val="00317FD6"/>
    <w:rsid w:val="0032002E"/>
    <w:rsid w:val="00320053"/>
    <w:rsid w:val="003220CE"/>
    <w:rsid w:val="00322511"/>
    <w:rsid w:val="0032293B"/>
    <w:rsid w:val="00322A3E"/>
    <w:rsid w:val="003242D9"/>
    <w:rsid w:val="00324C0C"/>
    <w:rsid w:val="00324D99"/>
    <w:rsid w:val="003254FA"/>
    <w:rsid w:val="0032710D"/>
    <w:rsid w:val="0032773B"/>
    <w:rsid w:val="00330C20"/>
    <w:rsid w:val="00330F03"/>
    <w:rsid w:val="00331320"/>
    <w:rsid w:val="00331CCF"/>
    <w:rsid w:val="0033247A"/>
    <w:rsid w:val="00332976"/>
    <w:rsid w:val="00332A6D"/>
    <w:rsid w:val="00333FEF"/>
    <w:rsid w:val="003345E2"/>
    <w:rsid w:val="00334BA4"/>
    <w:rsid w:val="00334DE5"/>
    <w:rsid w:val="003350A7"/>
    <w:rsid w:val="003353FF"/>
    <w:rsid w:val="00336901"/>
    <w:rsid w:val="003373AE"/>
    <w:rsid w:val="00337593"/>
    <w:rsid w:val="0034079E"/>
    <w:rsid w:val="003409D2"/>
    <w:rsid w:val="003418CB"/>
    <w:rsid w:val="003426E6"/>
    <w:rsid w:val="003427C3"/>
    <w:rsid w:val="00342B25"/>
    <w:rsid w:val="00343117"/>
    <w:rsid w:val="00343CC6"/>
    <w:rsid w:val="00344983"/>
    <w:rsid w:val="00344BDE"/>
    <w:rsid w:val="003454F4"/>
    <w:rsid w:val="003456CC"/>
    <w:rsid w:val="003464D4"/>
    <w:rsid w:val="003478B6"/>
    <w:rsid w:val="0035000E"/>
    <w:rsid w:val="003500BA"/>
    <w:rsid w:val="003508DD"/>
    <w:rsid w:val="00350C51"/>
    <w:rsid w:val="0035333E"/>
    <w:rsid w:val="00353BB0"/>
    <w:rsid w:val="00353C86"/>
    <w:rsid w:val="00354A26"/>
    <w:rsid w:val="00354CA5"/>
    <w:rsid w:val="00355475"/>
    <w:rsid w:val="0035619E"/>
    <w:rsid w:val="003577CA"/>
    <w:rsid w:val="00357DD2"/>
    <w:rsid w:val="00360FF4"/>
    <w:rsid w:val="00361336"/>
    <w:rsid w:val="00361A81"/>
    <w:rsid w:val="00362FF6"/>
    <w:rsid w:val="00364DED"/>
    <w:rsid w:val="0036518C"/>
    <w:rsid w:val="00365672"/>
    <w:rsid w:val="00365EED"/>
    <w:rsid w:val="003661A6"/>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296"/>
    <w:rsid w:val="00375564"/>
    <w:rsid w:val="00375685"/>
    <w:rsid w:val="003762FE"/>
    <w:rsid w:val="003775F0"/>
    <w:rsid w:val="003807BA"/>
    <w:rsid w:val="003807FE"/>
    <w:rsid w:val="00380D78"/>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8"/>
    <w:rsid w:val="0039543E"/>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6F97"/>
    <w:rsid w:val="003A7029"/>
    <w:rsid w:val="003A729E"/>
    <w:rsid w:val="003A74A1"/>
    <w:rsid w:val="003A7A0C"/>
    <w:rsid w:val="003B0AA2"/>
    <w:rsid w:val="003B0AB2"/>
    <w:rsid w:val="003B1376"/>
    <w:rsid w:val="003B23E8"/>
    <w:rsid w:val="003B2C3A"/>
    <w:rsid w:val="003B2C3B"/>
    <w:rsid w:val="003B379B"/>
    <w:rsid w:val="003B4BE1"/>
    <w:rsid w:val="003B59EB"/>
    <w:rsid w:val="003B6969"/>
    <w:rsid w:val="003B7A4C"/>
    <w:rsid w:val="003B7FF5"/>
    <w:rsid w:val="003C043E"/>
    <w:rsid w:val="003C0F62"/>
    <w:rsid w:val="003C1BE1"/>
    <w:rsid w:val="003C2EB7"/>
    <w:rsid w:val="003C2EE4"/>
    <w:rsid w:val="003C34FE"/>
    <w:rsid w:val="003C3995"/>
    <w:rsid w:val="003C3F17"/>
    <w:rsid w:val="003C488D"/>
    <w:rsid w:val="003C5574"/>
    <w:rsid w:val="003C621E"/>
    <w:rsid w:val="003C62DE"/>
    <w:rsid w:val="003C67AE"/>
    <w:rsid w:val="003C7157"/>
    <w:rsid w:val="003D085C"/>
    <w:rsid w:val="003D0E2A"/>
    <w:rsid w:val="003D12B1"/>
    <w:rsid w:val="003D1FD8"/>
    <w:rsid w:val="003D29A4"/>
    <w:rsid w:val="003D396C"/>
    <w:rsid w:val="003D45AB"/>
    <w:rsid w:val="003D461A"/>
    <w:rsid w:val="003D4A29"/>
    <w:rsid w:val="003D4C30"/>
    <w:rsid w:val="003D4FC5"/>
    <w:rsid w:val="003D543F"/>
    <w:rsid w:val="003D598C"/>
    <w:rsid w:val="003D5DD1"/>
    <w:rsid w:val="003D69EC"/>
    <w:rsid w:val="003D6A52"/>
    <w:rsid w:val="003D7146"/>
    <w:rsid w:val="003D7405"/>
    <w:rsid w:val="003D7954"/>
    <w:rsid w:val="003D7DA1"/>
    <w:rsid w:val="003E16BC"/>
    <w:rsid w:val="003E1B32"/>
    <w:rsid w:val="003E1FB7"/>
    <w:rsid w:val="003E2B56"/>
    <w:rsid w:val="003E2DD1"/>
    <w:rsid w:val="003E56E3"/>
    <w:rsid w:val="003E57FA"/>
    <w:rsid w:val="003E5F6E"/>
    <w:rsid w:val="003E606B"/>
    <w:rsid w:val="003E6305"/>
    <w:rsid w:val="003E6F6A"/>
    <w:rsid w:val="003E7124"/>
    <w:rsid w:val="003E7161"/>
    <w:rsid w:val="003E7916"/>
    <w:rsid w:val="003E7CD6"/>
    <w:rsid w:val="003F2162"/>
    <w:rsid w:val="003F2445"/>
    <w:rsid w:val="003F2B97"/>
    <w:rsid w:val="003F3E7A"/>
    <w:rsid w:val="003F4014"/>
    <w:rsid w:val="003F42B0"/>
    <w:rsid w:val="003F43C7"/>
    <w:rsid w:val="003F4EF6"/>
    <w:rsid w:val="003F55F3"/>
    <w:rsid w:val="003F5ADB"/>
    <w:rsid w:val="003F5D93"/>
    <w:rsid w:val="003F5DC0"/>
    <w:rsid w:val="003F6151"/>
    <w:rsid w:val="003F65A0"/>
    <w:rsid w:val="003F684D"/>
    <w:rsid w:val="003F709D"/>
    <w:rsid w:val="003F7769"/>
    <w:rsid w:val="004003E7"/>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855"/>
    <w:rsid w:val="00412A68"/>
    <w:rsid w:val="00412AEA"/>
    <w:rsid w:val="00412BE3"/>
    <w:rsid w:val="00412C8F"/>
    <w:rsid w:val="0041440D"/>
    <w:rsid w:val="00414492"/>
    <w:rsid w:val="00414826"/>
    <w:rsid w:val="004149EF"/>
    <w:rsid w:val="00414A9C"/>
    <w:rsid w:val="0041507A"/>
    <w:rsid w:val="00416712"/>
    <w:rsid w:val="00420349"/>
    <w:rsid w:val="00420DE7"/>
    <w:rsid w:val="00420E9E"/>
    <w:rsid w:val="00421448"/>
    <w:rsid w:val="00421CFB"/>
    <w:rsid w:val="00421D65"/>
    <w:rsid w:val="00422673"/>
    <w:rsid w:val="0042269F"/>
    <w:rsid w:val="0042278B"/>
    <w:rsid w:val="004230C3"/>
    <w:rsid w:val="004231D6"/>
    <w:rsid w:val="0042337E"/>
    <w:rsid w:val="00423888"/>
    <w:rsid w:val="00424D81"/>
    <w:rsid w:val="004252E6"/>
    <w:rsid w:val="0042535F"/>
    <w:rsid w:val="004256F0"/>
    <w:rsid w:val="00425FF6"/>
    <w:rsid w:val="00426021"/>
    <w:rsid w:val="004261B3"/>
    <w:rsid w:val="00427215"/>
    <w:rsid w:val="00431758"/>
    <w:rsid w:val="00431ACA"/>
    <w:rsid w:val="00431C09"/>
    <w:rsid w:val="004324CC"/>
    <w:rsid w:val="00432D21"/>
    <w:rsid w:val="00432E9B"/>
    <w:rsid w:val="00433252"/>
    <w:rsid w:val="00433527"/>
    <w:rsid w:val="00435F4A"/>
    <w:rsid w:val="00436132"/>
    <w:rsid w:val="00436225"/>
    <w:rsid w:val="00436542"/>
    <w:rsid w:val="00436616"/>
    <w:rsid w:val="00436D94"/>
    <w:rsid w:val="00441074"/>
    <w:rsid w:val="0044173D"/>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4167"/>
    <w:rsid w:val="0045547F"/>
    <w:rsid w:val="004559DC"/>
    <w:rsid w:val="004574CD"/>
    <w:rsid w:val="004575CD"/>
    <w:rsid w:val="00457C5F"/>
    <w:rsid w:val="00460040"/>
    <w:rsid w:val="0046044B"/>
    <w:rsid w:val="00460639"/>
    <w:rsid w:val="00460A8D"/>
    <w:rsid w:val="00461009"/>
    <w:rsid w:val="00461586"/>
    <w:rsid w:val="004624ED"/>
    <w:rsid w:val="004636AD"/>
    <w:rsid w:val="00463838"/>
    <w:rsid w:val="0046502E"/>
    <w:rsid w:val="00465897"/>
    <w:rsid w:val="004658C8"/>
    <w:rsid w:val="00466223"/>
    <w:rsid w:val="00466336"/>
    <w:rsid w:val="0046634C"/>
    <w:rsid w:val="00467094"/>
    <w:rsid w:val="00467178"/>
    <w:rsid w:val="00467DBE"/>
    <w:rsid w:val="00467FC2"/>
    <w:rsid w:val="00470B88"/>
    <w:rsid w:val="00470CE5"/>
    <w:rsid w:val="00470F43"/>
    <w:rsid w:val="0047204B"/>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449"/>
    <w:rsid w:val="00485B77"/>
    <w:rsid w:val="00486493"/>
    <w:rsid w:val="00486C62"/>
    <w:rsid w:val="00490119"/>
    <w:rsid w:val="00490729"/>
    <w:rsid w:val="00490C08"/>
    <w:rsid w:val="00490EA1"/>
    <w:rsid w:val="00491056"/>
    <w:rsid w:val="0049126A"/>
    <w:rsid w:val="00491484"/>
    <w:rsid w:val="00491CB9"/>
    <w:rsid w:val="0049377E"/>
    <w:rsid w:val="004941AC"/>
    <w:rsid w:val="00494B31"/>
    <w:rsid w:val="004956FB"/>
    <w:rsid w:val="00495BFC"/>
    <w:rsid w:val="00496AC9"/>
    <w:rsid w:val="00497C75"/>
    <w:rsid w:val="004A0820"/>
    <w:rsid w:val="004A08AD"/>
    <w:rsid w:val="004A0F41"/>
    <w:rsid w:val="004A1A7D"/>
    <w:rsid w:val="004A1FFE"/>
    <w:rsid w:val="004A27F6"/>
    <w:rsid w:val="004A31E2"/>
    <w:rsid w:val="004A3CA1"/>
    <w:rsid w:val="004A42C1"/>
    <w:rsid w:val="004A4CE2"/>
    <w:rsid w:val="004A6381"/>
    <w:rsid w:val="004A6B5A"/>
    <w:rsid w:val="004A6D7B"/>
    <w:rsid w:val="004A7D2C"/>
    <w:rsid w:val="004B09FE"/>
    <w:rsid w:val="004B147C"/>
    <w:rsid w:val="004B1602"/>
    <w:rsid w:val="004B1993"/>
    <w:rsid w:val="004B2033"/>
    <w:rsid w:val="004B22CE"/>
    <w:rsid w:val="004B35EE"/>
    <w:rsid w:val="004B420C"/>
    <w:rsid w:val="004B42F9"/>
    <w:rsid w:val="004B485F"/>
    <w:rsid w:val="004B4B4A"/>
    <w:rsid w:val="004B4BB8"/>
    <w:rsid w:val="004B4E30"/>
    <w:rsid w:val="004B5AF6"/>
    <w:rsid w:val="004B75B7"/>
    <w:rsid w:val="004B75C4"/>
    <w:rsid w:val="004C07DF"/>
    <w:rsid w:val="004C0EDE"/>
    <w:rsid w:val="004C1E86"/>
    <w:rsid w:val="004C3CF0"/>
    <w:rsid w:val="004C45A9"/>
    <w:rsid w:val="004C5041"/>
    <w:rsid w:val="004C50D0"/>
    <w:rsid w:val="004C54F3"/>
    <w:rsid w:val="004C5D47"/>
    <w:rsid w:val="004C5E82"/>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AF8"/>
    <w:rsid w:val="004D4DA2"/>
    <w:rsid w:val="004D51DB"/>
    <w:rsid w:val="004D587A"/>
    <w:rsid w:val="004D59E5"/>
    <w:rsid w:val="004D66C0"/>
    <w:rsid w:val="004D695A"/>
    <w:rsid w:val="004D696F"/>
    <w:rsid w:val="004D7535"/>
    <w:rsid w:val="004D7D18"/>
    <w:rsid w:val="004D7D86"/>
    <w:rsid w:val="004E01F5"/>
    <w:rsid w:val="004E068C"/>
    <w:rsid w:val="004E07C1"/>
    <w:rsid w:val="004E0907"/>
    <w:rsid w:val="004E0B07"/>
    <w:rsid w:val="004E1949"/>
    <w:rsid w:val="004E1FF7"/>
    <w:rsid w:val="004E4494"/>
    <w:rsid w:val="004E4D25"/>
    <w:rsid w:val="004E579C"/>
    <w:rsid w:val="004E5B0C"/>
    <w:rsid w:val="004E66D8"/>
    <w:rsid w:val="004E6801"/>
    <w:rsid w:val="004E69DA"/>
    <w:rsid w:val="004E6CC7"/>
    <w:rsid w:val="004E7D85"/>
    <w:rsid w:val="004F0596"/>
    <w:rsid w:val="004F0E43"/>
    <w:rsid w:val="004F1D9F"/>
    <w:rsid w:val="004F21F3"/>
    <w:rsid w:val="004F2847"/>
    <w:rsid w:val="004F2C25"/>
    <w:rsid w:val="004F3C0C"/>
    <w:rsid w:val="004F3C23"/>
    <w:rsid w:val="004F49BF"/>
    <w:rsid w:val="004F49E1"/>
    <w:rsid w:val="004F58F3"/>
    <w:rsid w:val="004F5A8F"/>
    <w:rsid w:val="004F5D4B"/>
    <w:rsid w:val="004F5D58"/>
    <w:rsid w:val="00500379"/>
    <w:rsid w:val="00500990"/>
    <w:rsid w:val="00500A43"/>
    <w:rsid w:val="00500BE4"/>
    <w:rsid w:val="005019AD"/>
    <w:rsid w:val="00502107"/>
    <w:rsid w:val="00502CFA"/>
    <w:rsid w:val="00503E45"/>
    <w:rsid w:val="005041B3"/>
    <w:rsid w:val="0050438D"/>
    <w:rsid w:val="00504551"/>
    <w:rsid w:val="00504E15"/>
    <w:rsid w:val="00505CCF"/>
    <w:rsid w:val="00506A35"/>
    <w:rsid w:val="005075C3"/>
    <w:rsid w:val="0050781D"/>
    <w:rsid w:val="005079A1"/>
    <w:rsid w:val="00510E16"/>
    <w:rsid w:val="00510FD4"/>
    <w:rsid w:val="00511403"/>
    <w:rsid w:val="0051178D"/>
    <w:rsid w:val="005126B9"/>
    <w:rsid w:val="005137FF"/>
    <w:rsid w:val="00513A81"/>
    <w:rsid w:val="00514097"/>
    <w:rsid w:val="00514335"/>
    <w:rsid w:val="00514808"/>
    <w:rsid w:val="00514DA7"/>
    <w:rsid w:val="005153DA"/>
    <w:rsid w:val="00515DC2"/>
    <w:rsid w:val="005166C1"/>
    <w:rsid w:val="00517EC1"/>
    <w:rsid w:val="00520381"/>
    <w:rsid w:val="005203EA"/>
    <w:rsid w:val="00520648"/>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900"/>
    <w:rsid w:val="00530E72"/>
    <w:rsid w:val="00531EC9"/>
    <w:rsid w:val="005341BF"/>
    <w:rsid w:val="00536F4B"/>
    <w:rsid w:val="00537A0A"/>
    <w:rsid w:val="00540DC9"/>
    <w:rsid w:val="00541625"/>
    <w:rsid w:val="00541E9E"/>
    <w:rsid w:val="00542AF5"/>
    <w:rsid w:val="00542DBF"/>
    <w:rsid w:val="00542FE5"/>
    <w:rsid w:val="005439D6"/>
    <w:rsid w:val="00544004"/>
    <w:rsid w:val="0054583E"/>
    <w:rsid w:val="00545B1F"/>
    <w:rsid w:val="00546066"/>
    <w:rsid w:val="00546B6C"/>
    <w:rsid w:val="00546F49"/>
    <w:rsid w:val="00547D30"/>
    <w:rsid w:val="00547F94"/>
    <w:rsid w:val="0055199E"/>
    <w:rsid w:val="00551C8A"/>
    <w:rsid w:val="00551D35"/>
    <w:rsid w:val="00553776"/>
    <w:rsid w:val="00553EC7"/>
    <w:rsid w:val="00554490"/>
    <w:rsid w:val="00554605"/>
    <w:rsid w:val="005556B7"/>
    <w:rsid w:val="005561DD"/>
    <w:rsid w:val="00556413"/>
    <w:rsid w:val="0055690C"/>
    <w:rsid w:val="00557BB9"/>
    <w:rsid w:val="005604AF"/>
    <w:rsid w:val="005617E4"/>
    <w:rsid w:val="005620D0"/>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70711"/>
    <w:rsid w:val="0057083E"/>
    <w:rsid w:val="00571406"/>
    <w:rsid w:val="00572469"/>
    <w:rsid w:val="0057260D"/>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2CA"/>
    <w:rsid w:val="0058473A"/>
    <w:rsid w:val="00584CEA"/>
    <w:rsid w:val="00584E82"/>
    <w:rsid w:val="00585306"/>
    <w:rsid w:val="005854E4"/>
    <w:rsid w:val="005858F0"/>
    <w:rsid w:val="00585A83"/>
    <w:rsid w:val="00586915"/>
    <w:rsid w:val="00586A7C"/>
    <w:rsid w:val="00587A52"/>
    <w:rsid w:val="00591462"/>
    <w:rsid w:val="00591C24"/>
    <w:rsid w:val="00593DEC"/>
    <w:rsid w:val="00594351"/>
    <w:rsid w:val="00594874"/>
    <w:rsid w:val="0059531C"/>
    <w:rsid w:val="00595D0C"/>
    <w:rsid w:val="00596933"/>
    <w:rsid w:val="005972A6"/>
    <w:rsid w:val="005974E1"/>
    <w:rsid w:val="005A0470"/>
    <w:rsid w:val="005A0C3F"/>
    <w:rsid w:val="005A0DBD"/>
    <w:rsid w:val="005A1310"/>
    <w:rsid w:val="005A18C3"/>
    <w:rsid w:val="005A272A"/>
    <w:rsid w:val="005A45CE"/>
    <w:rsid w:val="005A5D61"/>
    <w:rsid w:val="005A63F0"/>
    <w:rsid w:val="005A6737"/>
    <w:rsid w:val="005A6B90"/>
    <w:rsid w:val="005A6DE3"/>
    <w:rsid w:val="005A7340"/>
    <w:rsid w:val="005A7C3A"/>
    <w:rsid w:val="005B05CE"/>
    <w:rsid w:val="005B0AF4"/>
    <w:rsid w:val="005B1067"/>
    <w:rsid w:val="005B1560"/>
    <w:rsid w:val="005B1AE4"/>
    <w:rsid w:val="005B1E7C"/>
    <w:rsid w:val="005B2684"/>
    <w:rsid w:val="005B2EC3"/>
    <w:rsid w:val="005B3B18"/>
    <w:rsid w:val="005B3D55"/>
    <w:rsid w:val="005B4421"/>
    <w:rsid w:val="005B544D"/>
    <w:rsid w:val="005B601C"/>
    <w:rsid w:val="005B624A"/>
    <w:rsid w:val="005B6977"/>
    <w:rsid w:val="005B6FB1"/>
    <w:rsid w:val="005B704A"/>
    <w:rsid w:val="005B74E6"/>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2596"/>
    <w:rsid w:val="005D319E"/>
    <w:rsid w:val="005D324E"/>
    <w:rsid w:val="005D3262"/>
    <w:rsid w:val="005D3B3F"/>
    <w:rsid w:val="005D3D02"/>
    <w:rsid w:val="005D4B7B"/>
    <w:rsid w:val="005D521B"/>
    <w:rsid w:val="005D5364"/>
    <w:rsid w:val="005D5433"/>
    <w:rsid w:val="005D6815"/>
    <w:rsid w:val="005D6C0E"/>
    <w:rsid w:val="005D77AB"/>
    <w:rsid w:val="005E15CE"/>
    <w:rsid w:val="005E169F"/>
    <w:rsid w:val="005E1E0D"/>
    <w:rsid w:val="005E20FE"/>
    <w:rsid w:val="005E21F6"/>
    <w:rsid w:val="005E23AF"/>
    <w:rsid w:val="005E3296"/>
    <w:rsid w:val="005E32FA"/>
    <w:rsid w:val="005E44A7"/>
    <w:rsid w:val="005E4E2A"/>
    <w:rsid w:val="005E5317"/>
    <w:rsid w:val="005E5866"/>
    <w:rsid w:val="005E5B04"/>
    <w:rsid w:val="005E61D2"/>
    <w:rsid w:val="005E624A"/>
    <w:rsid w:val="005E6A61"/>
    <w:rsid w:val="005E6EE0"/>
    <w:rsid w:val="005E7461"/>
    <w:rsid w:val="005E796D"/>
    <w:rsid w:val="005E7988"/>
    <w:rsid w:val="005F02AF"/>
    <w:rsid w:val="005F0728"/>
    <w:rsid w:val="005F088A"/>
    <w:rsid w:val="005F0D21"/>
    <w:rsid w:val="005F1AA1"/>
    <w:rsid w:val="005F1D9A"/>
    <w:rsid w:val="005F217E"/>
    <w:rsid w:val="005F2A82"/>
    <w:rsid w:val="005F2C41"/>
    <w:rsid w:val="005F30C7"/>
    <w:rsid w:val="005F3553"/>
    <w:rsid w:val="005F3B3A"/>
    <w:rsid w:val="005F4821"/>
    <w:rsid w:val="005F4B42"/>
    <w:rsid w:val="005F50CE"/>
    <w:rsid w:val="005F50E7"/>
    <w:rsid w:val="005F580B"/>
    <w:rsid w:val="005F62E4"/>
    <w:rsid w:val="005F7729"/>
    <w:rsid w:val="00600FDD"/>
    <w:rsid w:val="0060107E"/>
    <w:rsid w:val="00601119"/>
    <w:rsid w:val="006011C1"/>
    <w:rsid w:val="00601463"/>
    <w:rsid w:val="00601B6A"/>
    <w:rsid w:val="006021D5"/>
    <w:rsid w:val="00602589"/>
    <w:rsid w:val="00602ACE"/>
    <w:rsid w:val="00603753"/>
    <w:rsid w:val="00604E4B"/>
    <w:rsid w:val="00607045"/>
    <w:rsid w:val="0060709D"/>
    <w:rsid w:val="00611170"/>
    <w:rsid w:val="00611271"/>
    <w:rsid w:val="00611B95"/>
    <w:rsid w:val="00611E02"/>
    <w:rsid w:val="0061247A"/>
    <w:rsid w:val="006125CB"/>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4F69"/>
    <w:rsid w:val="00625179"/>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7DB"/>
    <w:rsid w:val="006359CB"/>
    <w:rsid w:val="006363B1"/>
    <w:rsid w:val="00636BD5"/>
    <w:rsid w:val="00636C6F"/>
    <w:rsid w:val="00636D82"/>
    <w:rsid w:val="00637644"/>
    <w:rsid w:val="0064027C"/>
    <w:rsid w:val="00640555"/>
    <w:rsid w:val="00640BD8"/>
    <w:rsid w:val="0064125F"/>
    <w:rsid w:val="006415E1"/>
    <w:rsid w:val="006424AE"/>
    <w:rsid w:val="00643CC7"/>
    <w:rsid w:val="00644370"/>
    <w:rsid w:val="00644577"/>
    <w:rsid w:val="00644A33"/>
    <w:rsid w:val="00645259"/>
    <w:rsid w:val="00645696"/>
    <w:rsid w:val="00645F96"/>
    <w:rsid w:val="0064669A"/>
    <w:rsid w:val="006467A1"/>
    <w:rsid w:val="00646F21"/>
    <w:rsid w:val="006475C3"/>
    <w:rsid w:val="006477B8"/>
    <w:rsid w:val="00647B81"/>
    <w:rsid w:val="006512E1"/>
    <w:rsid w:val="00651693"/>
    <w:rsid w:val="00653240"/>
    <w:rsid w:val="0065559F"/>
    <w:rsid w:val="00655E3C"/>
    <w:rsid w:val="00655F27"/>
    <w:rsid w:val="00656327"/>
    <w:rsid w:val="0065644C"/>
    <w:rsid w:val="006566D6"/>
    <w:rsid w:val="00656A00"/>
    <w:rsid w:val="00656CCD"/>
    <w:rsid w:val="00657190"/>
    <w:rsid w:val="00657740"/>
    <w:rsid w:val="006619D0"/>
    <w:rsid w:val="006625F0"/>
    <w:rsid w:val="00662BF7"/>
    <w:rsid w:val="00662E3C"/>
    <w:rsid w:val="0066342B"/>
    <w:rsid w:val="00663746"/>
    <w:rsid w:val="0066380A"/>
    <w:rsid w:val="00664231"/>
    <w:rsid w:val="0066508B"/>
    <w:rsid w:val="00666872"/>
    <w:rsid w:val="00670855"/>
    <w:rsid w:val="0067106A"/>
    <w:rsid w:val="006710DE"/>
    <w:rsid w:val="00671F7C"/>
    <w:rsid w:val="00672A68"/>
    <w:rsid w:val="006731B6"/>
    <w:rsid w:val="00673A6E"/>
    <w:rsid w:val="0067470A"/>
    <w:rsid w:val="00674A96"/>
    <w:rsid w:val="00674E15"/>
    <w:rsid w:val="00674E4D"/>
    <w:rsid w:val="0067677D"/>
    <w:rsid w:val="00676ADF"/>
    <w:rsid w:val="006771D4"/>
    <w:rsid w:val="00677754"/>
    <w:rsid w:val="0068023A"/>
    <w:rsid w:val="00680BF0"/>
    <w:rsid w:val="00681090"/>
    <w:rsid w:val="00681EDA"/>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6C90"/>
    <w:rsid w:val="00687628"/>
    <w:rsid w:val="006879DB"/>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20A5"/>
    <w:rsid w:val="006A34A0"/>
    <w:rsid w:val="006A362B"/>
    <w:rsid w:val="006A3C4F"/>
    <w:rsid w:val="006A3EA5"/>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AE9"/>
    <w:rsid w:val="006C2BD0"/>
    <w:rsid w:val="006C2C7F"/>
    <w:rsid w:val="006C3059"/>
    <w:rsid w:val="006C3713"/>
    <w:rsid w:val="006C37C7"/>
    <w:rsid w:val="006C3DE6"/>
    <w:rsid w:val="006C3F21"/>
    <w:rsid w:val="006C4924"/>
    <w:rsid w:val="006C4AE1"/>
    <w:rsid w:val="006C54D1"/>
    <w:rsid w:val="006C5D4A"/>
    <w:rsid w:val="006C6D0A"/>
    <w:rsid w:val="006C7624"/>
    <w:rsid w:val="006C7C50"/>
    <w:rsid w:val="006C7E2C"/>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940"/>
    <w:rsid w:val="006D5DD8"/>
    <w:rsid w:val="006E03C8"/>
    <w:rsid w:val="006E0895"/>
    <w:rsid w:val="006E0F4B"/>
    <w:rsid w:val="006E1CC7"/>
    <w:rsid w:val="006E2818"/>
    <w:rsid w:val="006E380B"/>
    <w:rsid w:val="006E3859"/>
    <w:rsid w:val="006E39CC"/>
    <w:rsid w:val="006E6D31"/>
    <w:rsid w:val="006E6D85"/>
    <w:rsid w:val="006E6D9D"/>
    <w:rsid w:val="006E7A35"/>
    <w:rsid w:val="006F059A"/>
    <w:rsid w:val="006F1706"/>
    <w:rsid w:val="006F1B37"/>
    <w:rsid w:val="006F1ED4"/>
    <w:rsid w:val="006F23B7"/>
    <w:rsid w:val="006F240C"/>
    <w:rsid w:val="006F251A"/>
    <w:rsid w:val="006F294E"/>
    <w:rsid w:val="006F2C7D"/>
    <w:rsid w:val="006F41A3"/>
    <w:rsid w:val="006F42EF"/>
    <w:rsid w:val="006F49A4"/>
    <w:rsid w:val="006F4F7D"/>
    <w:rsid w:val="006F4F81"/>
    <w:rsid w:val="006F58B3"/>
    <w:rsid w:val="006F59C0"/>
    <w:rsid w:val="006F62D5"/>
    <w:rsid w:val="006F6851"/>
    <w:rsid w:val="006F6CE5"/>
    <w:rsid w:val="006F7033"/>
    <w:rsid w:val="006F7FEC"/>
    <w:rsid w:val="0070051E"/>
    <w:rsid w:val="007006B0"/>
    <w:rsid w:val="007018F9"/>
    <w:rsid w:val="00701A28"/>
    <w:rsid w:val="00701E33"/>
    <w:rsid w:val="00702060"/>
    <w:rsid w:val="007020B1"/>
    <w:rsid w:val="007020EB"/>
    <w:rsid w:val="00702166"/>
    <w:rsid w:val="00702947"/>
    <w:rsid w:val="00702FEB"/>
    <w:rsid w:val="0070306B"/>
    <w:rsid w:val="007030E9"/>
    <w:rsid w:val="00703F29"/>
    <w:rsid w:val="007046F2"/>
    <w:rsid w:val="00704D99"/>
    <w:rsid w:val="00705B30"/>
    <w:rsid w:val="00706CD5"/>
    <w:rsid w:val="00707766"/>
    <w:rsid w:val="00710AD8"/>
    <w:rsid w:val="00710B72"/>
    <w:rsid w:val="00712B6A"/>
    <w:rsid w:val="00713140"/>
    <w:rsid w:val="007132A6"/>
    <w:rsid w:val="00714C41"/>
    <w:rsid w:val="00714C85"/>
    <w:rsid w:val="00715491"/>
    <w:rsid w:val="00715917"/>
    <w:rsid w:val="00715B1C"/>
    <w:rsid w:val="00716102"/>
    <w:rsid w:val="00721096"/>
    <w:rsid w:val="0072296A"/>
    <w:rsid w:val="00722B37"/>
    <w:rsid w:val="00723DB9"/>
    <w:rsid w:val="00724275"/>
    <w:rsid w:val="0072538E"/>
    <w:rsid w:val="00725BEF"/>
    <w:rsid w:val="00726A50"/>
    <w:rsid w:val="00727F46"/>
    <w:rsid w:val="00730385"/>
    <w:rsid w:val="007312C5"/>
    <w:rsid w:val="00734856"/>
    <w:rsid w:val="00735115"/>
    <w:rsid w:val="007351D7"/>
    <w:rsid w:val="00735416"/>
    <w:rsid w:val="0073579E"/>
    <w:rsid w:val="0073582A"/>
    <w:rsid w:val="00735CF7"/>
    <w:rsid w:val="0073645E"/>
    <w:rsid w:val="00736E80"/>
    <w:rsid w:val="007370DF"/>
    <w:rsid w:val="00737209"/>
    <w:rsid w:val="0073780F"/>
    <w:rsid w:val="00737B31"/>
    <w:rsid w:val="00737F5A"/>
    <w:rsid w:val="0074097E"/>
    <w:rsid w:val="0074100C"/>
    <w:rsid w:val="007412C8"/>
    <w:rsid w:val="0074196E"/>
    <w:rsid w:val="007424D8"/>
    <w:rsid w:val="00742524"/>
    <w:rsid w:val="00745240"/>
    <w:rsid w:val="00745313"/>
    <w:rsid w:val="00745698"/>
    <w:rsid w:val="00745B0C"/>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9E7"/>
    <w:rsid w:val="00761A1E"/>
    <w:rsid w:val="00762C5F"/>
    <w:rsid w:val="00762E1E"/>
    <w:rsid w:val="00763288"/>
    <w:rsid w:val="00764131"/>
    <w:rsid w:val="007644EC"/>
    <w:rsid w:val="00766810"/>
    <w:rsid w:val="00766DA4"/>
    <w:rsid w:val="0076715C"/>
    <w:rsid w:val="00767469"/>
    <w:rsid w:val="0077091B"/>
    <w:rsid w:val="00771123"/>
    <w:rsid w:val="007716CF"/>
    <w:rsid w:val="00771D05"/>
    <w:rsid w:val="00771EE3"/>
    <w:rsid w:val="00772F33"/>
    <w:rsid w:val="007734AE"/>
    <w:rsid w:val="00773EFF"/>
    <w:rsid w:val="00773FD4"/>
    <w:rsid w:val="007742F7"/>
    <w:rsid w:val="00774FB3"/>
    <w:rsid w:val="00775719"/>
    <w:rsid w:val="00775C35"/>
    <w:rsid w:val="00776FA0"/>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C6E"/>
    <w:rsid w:val="00792E2B"/>
    <w:rsid w:val="007934E7"/>
    <w:rsid w:val="00794806"/>
    <w:rsid w:val="007951BC"/>
    <w:rsid w:val="00795E75"/>
    <w:rsid w:val="007974B7"/>
    <w:rsid w:val="00797981"/>
    <w:rsid w:val="007A0A0E"/>
    <w:rsid w:val="007A1BD9"/>
    <w:rsid w:val="007A1EE1"/>
    <w:rsid w:val="007A2AEB"/>
    <w:rsid w:val="007A2C1D"/>
    <w:rsid w:val="007A3C11"/>
    <w:rsid w:val="007A4273"/>
    <w:rsid w:val="007A42E5"/>
    <w:rsid w:val="007A5AF8"/>
    <w:rsid w:val="007A5D94"/>
    <w:rsid w:val="007A6621"/>
    <w:rsid w:val="007A6706"/>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374"/>
    <w:rsid w:val="007B2538"/>
    <w:rsid w:val="007B257B"/>
    <w:rsid w:val="007B32EA"/>
    <w:rsid w:val="007B37BB"/>
    <w:rsid w:val="007B42F1"/>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CCF"/>
    <w:rsid w:val="007C5FC6"/>
    <w:rsid w:val="007C6111"/>
    <w:rsid w:val="007C714B"/>
    <w:rsid w:val="007C73C9"/>
    <w:rsid w:val="007C772D"/>
    <w:rsid w:val="007C7A9F"/>
    <w:rsid w:val="007D0E3B"/>
    <w:rsid w:val="007D27B2"/>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D7CDB"/>
    <w:rsid w:val="007E07B4"/>
    <w:rsid w:val="007E0A04"/>
    <w:rsid w:val="007E1D82"/>
    <w:rsid w:val="007E33DB"/>
    <w:rsid w:val="007E37BE"/>
    <w:rsid w:val="007E4105"/>
    <w:rsid w:val="007E47BC"/>
    <w:rsid w:val="007E491B"/>
    <w:rsid w:val="007E49FB"/>
    <w:rsid w:val="007E5628"/>
    <w:rsid w:val="007E6011"/>
    <w:rsid w:val="007E60CA"/>
    <w:rsid w:val="007E657A"/>
    <w:rsid w:val="007E6D66"/>
    <w:rsid w:val="007E7E67"/>
    <w:rsid w:val="007F06BC"/>
    <w:rsid w:val="007F0CEA"/>
    <w:rsid w:val="007F2E14"/>
    <w:rsid w:val="007F306C"/>
    <w:rsid w:val="007F31F1"/>
    <w:rsid w:val="007F3273"/>
    <w:rsid w:val="007F3612"/>
    <w:rsid w:val="007F45F7"/>
    <w:rsid w:val="007F4E89"/>
    <w:rsid w:val="007F560A"/>
    <w:rsid w:val="007F574D"/>
    <w:rsid w:val="007F5FA6"/>
    <w:rsid w:val="007F6476"/>
    <w:rsid w:val="007F64AE"/>
    <w:rsid w:val="007F6D2D"/>
    <w:rsid w:val="007F76E8"/>
    <w:rsid w:val="007F7D58"/>
    <w:rsid w:val="00802BCB"/>
    <w:rsid w:val="00803982"/>
    <w:rsid w:val="0080496E"/>
    <w:rsid w:val="00805EDC"/>
    <w:rsid w:val="008061B6"/>
    <w:rsid w:val="00806D9E"/>
    <w:rsid w:val="00807168"/>
    <w:rsid w:val="00807B37"/>
    <w:rsid w:val="00807B68"/>
    <w:rsid w:val="00807C8B"/>
    <w:rsid w:val="00810290"/>
    <w:rsid w:val="00810305"/>
    <w:rsid w:val="008103C4"/>
    <w:rsid w:val="0081056F"/>
    <w:rsid w:val="00810A3C"/>
    <w:rsid w:val="00811242"/>
    <w:rsid w:val="0081137B"/>
    <w:rsid w:val="008127FE"/>
    <w:rsid w:val="00812E4F"/>
    <w:rsid w:val="00813FFE"/>
    <w:rsid w:val="008143F9"/>
    <w:rsid w:val="00814FC5"/>
    <w:rsid w:val="00815068"/>
    <w:rsid w:val="00816D40"/>
    <w:rsid w:val="008178CD"/>
    <w:rsid w:val="0082052D"/>
    <w:rsid w:val="00820580"/>
    <w:rsid w:val="008211A9"/>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4F6F"/>
    <w:rsid w:val="0083579E"/>
    <w:rsid w:val="008357AE"/>
    <w:rsid w:val="00835B65"/>
    <w:rsid w:val="00835D12"/>
    <w:rsid w:val="0083669F"/>
    <w:rsid w:val="00837589"/>
    <w:rsid w:val="00840C88"/>
    <w:rsid w:val="00840EA8"/>
    <w:rsid w:val="008411BC"/>
    <w:rsid w:val="008425FA"/>
    <w:rsid w:val="00843830"/>
    <w:rsid w:val="00844ADA"/>
    <w:rsid w:val="00844FFA"/>
    <w:rsid w:val="0084584B"/>
    <w:rsid w:val="0084679E"/>
    <w:rsid w:val="00846939"/>
    <w:rsid w:val="00846DA1"/>
    <w:rsid w:val="008470D5"/>
    <w:rsid w:val="00850BC4"/>
    <w:rsid w:val="00852715"/>
    <w:rsid w:val="00852850"/>
    <w:rsid w:val="00852C99"/>
    <w:rsid w:val="008534D1"/>
    <w:rsid w:val="00853810"/>
    <w:rsid w:val="00853951"/>
    <w:rsid w:val="00853E30"/>
    <w:rsid w:val="008542BF"/>
    <w:rsid w:val="0085436C"/>
    <w:rsid w:val="008559A4"/>
    <w:rsid w:val="008565EB"/>
    <w:rsid w:val="00856694"/>
    <w:rsid w:val="00857A4B"/>
    <w:rsid w:val="00857AD1"/>
    <w:rsid w:val="00857DED"/>
    <w:rsid w:val="00860A33"/>
    <w:rsid w:val="0086106E"/>
    <w:rsid w:val="00861F8F"/>
    <w:rsid w:val="0086248F"/>
    <w:rsid w:val="00862F6B"/>
    <w:rsid w:val="00863444"/>
    <w:rsid w:val="00863B73"/>
    <w:rsid w:val="008644E7"/>
    <w:rsid w:val="00864638"/>
    <w:rsid w:val="0086609F"/>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A9B"/>
    <w:rsid w:val="0088115B"/>
    <w:rsid w:val="00881E6C"/>
    <w:rsid w:val="00882429"/>
    <w:rsid w:val="0088290E"/>
    <w:rsid w:val="00882EEE"/>
    <w:rsid w:val="00883A22"/>
    <w:rsid w:val="00884868"/>
    <w:rsid w:val="00884CB5"/>
    <w:rsid w:val="00885016"/>
    <w:rsid w:val="008850EE"/>
    <w:rsid w:val="00886956"/>
    <w:rsid w:val="00886CAC"/>
    <w:rsid w:val="008873F6"/>
    <w:rsid w:val="00890E8F"/>
    <w:rsid w:val="00891594"/>
    <w:rsid w:val="00891694"/>
    <w:rsid w:val="008926DC"/>
    <w:rsid w:val="00892D22"/>
    <w:rsid w:val="00893642"/>
    <w:rsid w:val="00893ED7"/>
    <w:rsid w:val="0089449B"/>
    <w:rsid w:val="008946D8"/>
    <w:rsid w:val="0089568E"/>
    <w:rsid w:val="0089726B"/>
    <w:rsid w:val="00897892"/>
    <w:rsid w:val="008A0C1F"/>
    <w:rsid w:val="008A1096"/>
    <w:rsid w:val="008A1B61"/>
    <w:rsid w:val="008A1E12"/>
    <w:rsid w:val="008A233E"/>
    <w:rsid w:val="008A2DC3"/>
    <w:rsid w:val="008A32BC"/>
    <w:rsid w:val="008A3A13"/>
    <w:rsid w:val="008A3BEC"/>
    <w:rsid w:val="008A3D87"/>
    <w:rsid w:val="008A4931"/>
    <w:rsid w:val="008A5451"/>
    <w:rsid w:val="008A5961"/>
    <w:rsid w:val="008A5B37"/>
    <w:rsid w:val="008A6A62"/>
    <w:rsid w:val="008A6F60"/>
    <w:rsid w:val="008B0180"/>
    <w:rsid w:val="008B0A64"/>
    <w:rsid w:val="008B1394"/>
    <w:rsid w:val="008B165F"/>
    <w:rsid w:val="008B1D86"/>
    <w:rsid w:val="008B3680"/>
    <w:rsid w:val="008B37A6"/>
    <w:rsid w:val="008B39B9"/>
    <w:rsid w:val="008B45A4"/>
    <w:rsid w:val="008B53B0"/>
    <w:rsid w:val="008B543B"/>
    <w:rsid w:val="008B57CD"/>
    <w:rsid w:val="008B5EFA"/>
    <w:rsid w:val="008B783C"/>
    <w:rsid w:val="008B7884"/>
    <w:rsid w:val="008B7B9D"/>
    <w:rsid w:val="008B7E75"/>
    <w:rsid w:val="008B7F09"/>
    <w:rsid w:val="008C02A1"/>
    <w:rsid w:val="008C111E"/>
    <w:rsid w:val="008C1451"/>
    <w:rsid w:val="008C16F2"/>
    <w:rsid w:val="008C19CD"/>
    <w:rsid w:val="008C1F5C"/>
    <w:rsid w:val="008C3241"/>
    <w:rsid w:val="008C4016"/>
    <w:rsid w:val="008C43FA"/>
    <w:rsid w:val="008C4BAB"/>
    <w:rsid w:val="008C5A18"/>
    <w:rsid w:val="008C5EC8"/>
    <w:rsid w:val="008C7A06"/>
    <w:rsid w:val="008C7E30"/>
    <w:rsid w:val="008D007B"/>
    <w:rsid w:val="008D0444"/>
    <w:rsid w:val="008D088F"/>
    <w:rsid w:val="008D16FC"/>
    <w:rsid w:val="008D2503"/>
    <w:rsid w:val="008D2875"/>
    <w:rsid w:val="008D2B1C"/>
    <w:rsid w:val="008D3279"/>
    <w:rsid w:val="008D34F0"/>
    <w:rsid w:val="008D37B8"/>
    <w:rsid w:val="008D4160"/>
    <w:rsid w:val="008D5050"/>
    <w:rsid w:val="008D5362"/>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41D"/>
    <w:rsid w:val="008E5630"/>
    <w:rsid w:val="008E5916"/>
    <w:rsid w:val="008E7575"/>
    <w:rsid w:val="008E75FE"/>
    <w:rsid w:val="008F0209"/>
    <w:rsid w:val="008F09B4"/>
    <w:rsid w:val="008F1311"/>
    <w:rsid w:val="008F1642"/>
    <w:rsid w:val="008F2BB8"/>
    <w:rsid w:val="008F2D54"/>
    <w:rsid w:val="008F3A02"/>
    <w:rsid w:val="008F5DEB"/>
    <w:rsid w:val="008F67F0"/>
    <w:rsid w:val="008F69AC"/>
    <w:rsid w:val="009002AA"/>
    <w:rsid w:val="0090051F"/>
    <w:rsid w:val="009015B0"/>
    <w:rsid w:val="009029BF"/>
    <w:rsid w:val="0090379A"/>
    <w:rsid w:val="00904404"/>
    <w:rsid w:val="00904ACD"/>
    <w:rsid w:val="009052E1"/>
    <w:rsid w:val="00906DB1"/>
    <w:rsid w:val="009077DF"/>
    <w:rsid w:val="009102AE"/>
    <w:rsid w:val="009103B5"/>
    <w:rsid w:val="00910671"/>
    <w:rsid w:val="00910698"/>
    <w:rsid w:val="00911321"/>
    <w:rsid w:val="00911FD2"/>
    <w:rsid w:val="009123BF"/>
    <w:rsid w:val="00912451"/>
    <w:rsid w:val="00912796"/>
    <w:rsid w:val="00912B73"/>
    <w:rsid w:val="00913037"/>
    <w:rsid w:val="009147EB"/>
    <w:rsid w:val="00914D7E"/>
    <w:rsid w:val="00915BAC"/>
    <w:rsid w:val="009160A4"/>
    <w:rsid w:val="00916DCD"/>
    <w:rsid w:val="00916DE0"/>
    <w:rsid w:val="009173B2"/>
    <w:rsid w:val="0092003D"/>
    <w:rsid w:val="00920377"/>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1C4"/>
    <w:rsid w:val="00931BEE"/>
    <w:rsid w:val="00932D10"/>
    <w:rsid w:val="00932EA4"/>
    <w:rsid w:val="00933070"/>
    <w:rsid w:val="00933228"/>
    <w:rsid w:val="009342D7"/>
    <w:rsid w:val="00934467"/>
    <w:rsid w:val="009344F0"/>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947"/>
    <w:rsid w:val="00947A70"/>
    <w:rsid w:val="00951C15"/>
    <w:rsid w:val="00951C8F"/>
    <w:rsid w:val="00952FC8"/>
    <w:rsid w:val="00953508"/>
    <w:rsid w:val="00953C1A"/>
    <w:rsid w:val="00953C8A"/>
    <w:rsid w:val="0095494F"/>
    <w:rsid w:val="00954C37"/>
    <w:rsid w:val="00955A5D"/>
    <w:rsid w:val="009566C0"/>
    <w:rsid w:val="00956C8A"/>
    <w:rsid w:val="00957816"/>
    <w:rsid w:val="009600B8"/>
    <w:rsid w:val="00960308"/>
    <w:rsid w:val="00960654"/>
    <w:rsid w:val="009606F4"/>
    <w:rsid w:val="009619A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419"/>
    <w:rsid w:val="00966F41"/>
    <w:rsid w:val="00967763"/>
    <w:rsid w:val="00970147"/>
    <w:rsid w:val="009714FD"/>
    <w:rsid w:val="00971FB5"/>
    <w:rsid w:val="009725A3"/>
    <w:rsid w:val="009725BB"/>
    <w:rsid w:val="00972CA1"/>
    <w:rsid w:val="00973172"/>
    <w:rsid w:val="009732E6"/>
    <w:rsid w:val="00973E3F"/>
    <w:rsid w:val="00973E72"/>
    <w:rsid w:val="00973F58"/>
    <w:rsid w:val="009744E8"/>
    <w:rsid w:val="00974B15"/>
    <w:rsid w:val="009757F6"/>
    <w:rsid w:val="00975839"/>
    <w:rsid w:val="00975DB2"/>
    <w:rsid w:val="009761A6"/>
    <w:rsid w:val="00976FDC"/>
    <w:rsid w:val="0097787B"/>
    <w:rsid w:val="009806BA"/>
    <w:rsid w:val="00980E53"/>
    <w:rsid w:val="00981DE2"/>
    <w:rsid w:val="009820D5"/>
    <w:rsid w:val="009826D4"/>
    <w:rsid w:val="00982BE3"/>
    <w:rsid w:val="00982C39"/>
    <w:rsid w:val="00983305"/>
    <w:rsid w:val="0098397C"/>
    <w:rsid w:val="009839AA"/>
    <w:rsid w:val="009857CA"/>
    <w:rsid w:val="009864A5"/>
    <w:rsid w:val="00986C62"/>
    <w:rsid w:val="00986E90"/>
    <w:rsid w:val="009870E7"/>
    <w:rsid w:val="00987C61"/>
    <w:rsid w:val="00990122"/>
    <w:rsid w:val="00990538"/>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70D3"/>
    <w:rsid w:val="00997208"/>
    <w:rsid w:val="009A0986"/>
    <w:rsid w:val="009A0A37"/>
    <w:rsid w:val="009A13D0"/>
    <w:rsid w:val="009A25B9"/>
    <w:rsid w:val="009A2BF9"/>
    <w:rsid w:val="009A38A2"/>
    <w:rsid w:val="009A3C6F"/>
    <w:rsid w:val="009A4B99"/>
    <w:rsid w:val="009A58B1"/>
    <w:rsid w:val="009A5A97"/>
    <w:rsid w:val="009A5DF8"/>
    <w:rsid w:val="009B00DD"/>
    <w:rsid w:val="009B052C"/>
    <w:rsid w:val="009B0B94"/>
    <w:rsid w:val="009B0D25"/>
    <w:rsid w:val="009B0EBE"/>
    <w:rsid w:val="009B2D8A"/>
    <w:rsid w:val="009B32EA"/>
    <w:rsid w:val="009B344C"/>
    <w:rsid w:val="009B3A38"/>
    <w:rsid w:val="009B3B5C"/>
    <w:rsid w:val="009B3FBB"/>
    <w:rsid w:val="009B48FA"/>
    <w:rsid w:val="009B5006"/>
    <w:rsid w:val="009B579D"/>
    <w:rsid w:val="009B5E70"/>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4BE6"/>
    <w:rsid w:val="009C5695"/>
    <w:rsid w:val="009C5AF1"/>
    <w:rsid w:val="009C66B8"/>
    <w:rsid w:val="009C6782"/>
    <w:rsid w:val="009C69CD"/>
    <w:rsid w:val="009C6CAD"/>
    <w:rsid w:val="009D043B"/>
    <w:rsid w:val="009D04C5"/>
    <w:rsid w:val="009D07FA"/>
    <w:rsid w:val="009D0AFF"/>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4631"/>
    <w:rsid w:val="009E504E"/>
    <w:rsid w:val="009E5449"/>
    <w:rsid w:val="009E58E1"/>
    <w:rsid w:val="009E6D98"/>
    <w:rsid w:val="009E79C1"/>
    <w:rsid w:val="009E7D15"/>
    <w:rsid w:val="009F0108"/>
    <w:rsid w:val="009F02B5"/>
    <w:rsid w:val="009F08F2"/>
    <w:rsid w:val="009F0B18"/>
    <w:rsid w:val="009F0EA5"/>
    <w:rsid w:val="009F1DED"/>
    <w:rsid w:val="009F295C"/>
    <w:rsid w:val="009F2CD3"/>
    <w:rsid w:val="009F2CF9"/>
    <w:rsid w:val="009F3AB6"/>
    <w:rsid w:val="009F44FD"/>
    <w:rsid w:val="009F4DAE"/>
    <w:rsid w:val="009F5C44"/>
    <w:rsid w:val="009F6627"/>
    <w:rsid w:val="009F6719"/>
    <w:rsid w:val="009F686F"/>
    <w:rsid w:val="009F6B70"/>
    <w:rsid w:val="009F6F68"/>
    <w:rsid w:val="009F738F"/>
    <w:rsid w:val="00A019A4"/>
    <w:rsid w:val="00A01A1F"/>
    <w:rsid w:val="00A01F0E"/>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488"/>
    <w:rsid w:val="00A209DE"/>
    <w:rsid w:val="00A2156A"/>
    <w:rsid w:val="00A21742"/>
    <w:rsid w:val="00A22046"/>
    <w:rsid w:val="00A23176"/>
    <w:rsid w:val="00A23E27"/>
    <w:rsid w:val="00A25233"/>
    <w:rsid w:val="00A25471"/>
    <w:rsid w:val="00A255E8"/>
    <w:rsid w:val="00A2611E"/>
    <w:rsid w:val="00A26460"/>
    <w:rsid w:val="00A2688F"/>
    <w:rsid w:val="00A26F24"/>
    <w:rsid w:val="00A27224"/>
    <w:rsid w:val="00A30422"/>
    <w:rsid w:val="00A304DC"/>
    <w:rsid w:val="00A3092D"/>
    <w:rsid w:val="00A30E0A"/>
    <w:rsid w:val="00A32BF4"/>
    <w:rsid w:val="00A33C4C"/>
    <w:rsid w:val="00A33F55"/>
    <w:rsid w:val="00A34345"/>
    <w:rsid w:val="00A34422"/>
    <w:rsid w:val="00A34983"/>
    <w:rsid w:val="00A34994"/>
    <w:rsid w:val="00A34D35"/>
    <w:rsid w:val="00A3685E"/>
    <w:rsid w:val="00A41D0F"/>
    <w:rsid w:val="00A41DCD"/>
    <w:rsid w:val="00A4283E"/>
    <w:rsid w:val="00A42A7D"/>
    <w:rsid w:val="00A43161"/>
    <w:rsid w:val="00A434CD"/>
    <w:rsid w:val="00A43A71"/>
    <w:rsid w:val="00A44032"/>
    <w:rsid w:val="00A440B7"/>
    <w:rsid w:val="00A44BE1"/>
    <w:rsid w:val="00A44F0B"/>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3DF"/>
    <w:rsid w:val="00A617B2"/>
    <w:rsid w:val="00A61A2B"/>
    <w:rsid w:val="00A64109"/>
    <w:rsid w:val="00A6442C"/>
    <w:rsid w:val="00A65142"/>
    <w:rsid w:val="00A66027"/>
    <w:rsid w:val="00A66167"/>
    <w:rsid w:val="00A66250"/>
    <w:rsid w:val="00A6750A"/>
    <w:rsid w:val="00A67620"/>
    <w:rsid w:val="00A71638"/>
    <w:rsid w:val="00A723FD"/>
    <w:rsid w:val="00A724A6"/>
    <w:rsid w:val="00A73A9C"/>
    <w:rsid w:val="00A75C00"/>
    <w:rsid w:val="00A76199"/>
    <w:rsid w:val="00A7620B"/>
    <w:rsid w:val="00A77389"/>
    <w:rsid w:val="00A775BD"/>
    <w:rsid w:val="00A80DD2"/>
    <w:rsid w:val="00A81581"/>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CBE"/>
    <w:rsid w:val="00A972FD"/>
    <w:rsid w:val="00A97C80"/>
    <w:rsid w:val="00AA012B"/>
    <w:rsid w:val="00AA0F09"/>
    <w:rsid w:val="00AA0F27"/>
    <w:rsid w:val="00AA11A5"/>
    <w:rsid w:val="00AA11C6"/>
    <w:rsid w:val="00AA211C"/>
    <w:rsid w:val="00AA284D"/>
    <w:rsid w:val="00AA2972"/>
    <w:rsid w:val="00AA2E49"/>
    <w:rsid w:val="00AA3529"/>
    <w:rsid w:val="00AA3962"/>
    <w:rsid w:val="00AA45F7"/>
    <w:rsid w:val="00AA5AB5"/>
    <w:rsid w:val="00AA5C3A"/>
    <w:rsid w:val="00AA6CD2"/>
    <w:rsid w:val="00AB0621"/>
    <w:rsid w:val="00AB0736"/>
    <w:rsid w:val="00AB0977"/>
    <w:rsid w:val="00AB10D9"/>
    <w:rsid w:val="00AB1B71"/>
    <w:rsid w:val="00AB1EDD"/>
    <w:rsid w:val="00AB249F"/>
    <w:rsid w:val="00AB2B7D"/>
    <w:rsid w:val="00AB41AF"/>
    <w:rsid w:val="00AB52E9"/>
    <w:rsid w:val="00AB599A"/>
    <w:rsid w:val="00AB5FD2"/>
    <w:rsid w:val="00AB6252"/>
    <w:rsid w:val="00AB73A4"/>
    <w:rsid w:val="00AB7ADC"/>
    <w:rsid w:val="00AC000F"/>
    <w:rsid w:val="00AC0A0C"/>
    <w:rsid w:val="00AC1739"/>
    <w:rsid w:val="00AC1810"/>
    <w:rsid w:val="00AC1A54"/>
    <w:rsid w:val="00AC1D76"/>
    <w:rsid w:val="00AC3045"/>
    <w:rsid w:val="00AC3C2B"/>
    <w:rsid w:val="00AC46FC"/>
    <w:rsid w:val="00AC4997"/>
    <w:rsid w:val="00AC5AD3"/>
    <w:rsid w:val="00AC6F82"/>
    <w:rsid w:val="00AC74D2"/>
    <w:rsid w:val="00AC75FA"/>
    <w:rsid w:val="00AC7B4C"/>
    <w:rsid w:val="00AD00C8"/>
    <w:rsid w:val="00AD03F7"/>
    <w:rsid w:val="00AD0C1E"/>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012"/>
    <w:rsid w:val="00AE05AD"/>
    <w:rsid w:val="00AE06E4"/>
    <w:rsid w:val="00AE098B"/>
    <w:rsid w:val="00AE0E8C"/>
    <w:rsid w:val="00AE1386"/>
    <w:rsid w:val="00AE188B"/>
    <w:rsid w:val="00AE1B7B"/>
    <w:rsid w:val="00AE1DEE"/>
    <w:rsid w:val="00AE2E65"/>
    <w:rsid w:val="00AE406D"/>
    <w:rsid w:val="00AE44D7"/>
    <w:rsid w:val="00AE476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2548"/>
    <w:rsid w:val="00AF341F"/>
    <w:rsid w:val="00AF4534"/>
    <w:rsid w:val="00AF4805"/>
    <w:rsid w:val="00AF5392"/>
    <w:rsid w:val="00AF6CD1"/>
    <w:rsid w:val="00AF74F2"/>
    <w:rsid w:val="00AF789A"/>
    <w:rsid w:val="00AF7FF4"/>
    <w:rsid w:val="00B004C1"/>
    <w:rsid w:val="00B01D3E"/>
    <w:rsid w:val="00B01ECE"/>
    <w:rsid w:val="00B0223B"/>
    <w:rsid w:val="00B02559"/>
    <w:rsid w:val="00B0270F"/>
    <w:rsid w:val="00B028E9"/>
    <w:rsid w:val="00B02B01"/>
    <w:rsid w:val="00B0364D"/>
    <w:rsid w:val="00B03ABB"/>
    <w:rsid w:val="00B04698"/>
    <w:rsid w:val="00B04898"/>
    <w:rsid w:val="00B04920"/>
    <w:rsid w:val="00B04B45"/>
    <w:rsid w:val="00B04F22"/>
    <w:rsid w:val="00B0511B"/>
    <w:rsid w:val="00B0545E"/>
    <w:rsid w:val="00B06300"/>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CF3"/>
    <w:rsid w:val="00B14D33"/>
    <w:rsid w:val="00B1672E"/>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27ED9"/>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372C1"/>
    <w:rsid w:val="00B40A1B"/>
    <w:rsid w:val="00B40CAB"/>
    <w:rsid w:val="00B41010"/>
    <w:rsid w:val="00B4106B"/>
    <w:rsid w:val="00B411FF"/>
    <w:rsid w:val="00B43671"/>
    <w:rsid w:val="00B43BF2"/>
    <w:rsid w:val="00B43C27"/>
    <w:rsid w:val="00B43C31"/>
    <w:rsid w:val="00B44D8F"/>
    <w:rsid w:val="00B45257"/>
    <w:rsid w:val="00B455D6"/>
    <w:rsid w:val="00B4571D"/>
    <w:rsid w:val="00B500DF"/>
    <w:rsid w:val="00B5031E"/>
    <w:rsid w:val="00B51295"/>
    <w:rsid w:val="00B51390"/>
    <w:rsid w:val="00B515BC"/>
    <w:rsid w:val="00B51672"/>
    <w:rsid w:val="00B52B6D"/>
    <w:rsid w:val="00B52ED7"/>
    <w:rsid w:val="00B538F0"/>
    <w:rsid w:val="00B53A24"/>
    <w:rsid w:val="00B549F9"/>
    <w:rsid w:val="00B54ACF"/>
    <w:rsid w:val="00B54C75"/>
    <w:rsid w:val="00B56AB0"/>
    <w:rsid w:val="00B602EC"/>
    <w:rsid w:val="00B6047C"/>
    <w:rsid w:val="00B60FC1"/>
    <w:rsid w:val="00B618BE"/>
    <w:rsid w:val="00B6283B"/>
    <w:rsid w:val="00B62951"/>
    <w:rsid w:val="00B63CF8"/>
    <w:rsid w:val="00B63FA1"/>
    <w:rsid w:val="00B644D0"/>
    <w:rsid w:val="00B64823"/>
    <w:rsid w:val="00B65C8B"/>
    <w:rsid w:val="00B65E30"/>
    <w:rsid w:val="00B67002"/>
    <w:rsid w:val="00B7086F"/>
    <w:rsid w:val="00B7218D"/>
    <w:rsid w:val="00B7270C"/>
    <w:rsid w:val="00B734F6"/>
    <w:rsid w:val="00B73522"/>
    <w:rsid w:val="00B73E80"/>
    <w:rsid w:val="00B748C4"/>
    <w:rsid w:val="00B74A9A"/>
    <w:rsid w:val="00B752E2"/>
    <w:rsid w:val="00B756C5"/>
    <w:rsid w:val="00B76175"/>
    <w:rsid w:val="00B76759"/>
    <w:rsid w:val="00B7694F"/>
    <w:rsid w:val="00B76B8D"/>
    <w:rsid w:val="00B76C76"/>
    <w:rsid w:val="00B77F15"/>
    <w:rsid w:val="00B80080"/>
    <w:rsid w:val="00B80C23"/>
    <w:rsid w:val="00B813C7"/>
    <w:rsid w:val="00B81CB5"/>
    <w:rsid w:val="00B82103"/>
    <w:rsid w:val="00B82FF6"/>
    <w:rsid w:val="00B83932"/>
    <w:rsid w:val="00B83A9A"/>
    <w:rsid w:val="00B83F2F"/>
    <w:rsid w:val="00B8401F"/>
    <w:rsid w:val="00B8420F"/>
    <w:rsid w:val="00B84230"/>
    <w:rsid w:val="00B84530"/>
    <w:rsid w:val="00B849AA"/>
    <w:rsid w:val="00B84A53"/>
    <w:rsid w:val="00B85548"/>
    <w:rsid w:val="00B861F0"/>
    <w:rsid w:val="00B86F11"/>
    <w:rsid w:val="00B87A86"/>
    <w:rsid w:val="00B903C4"/>
    <w:rsid w:val="00B906E2"/>
    <w:rsid w:val="00B91A47"/>
    <w:rsid w:val="00B91D6C"/>
    <w:rsid w:val="00B91D75"/>
    <w:rsid w:val="00B921C7"/>
    <w:rsid w:val="00B92E75"/>
    <w:rsid w:val="00B9358C"/>
    <w:rsid w:val="00B936A0"/>
    <w:rsid w:val="00B94ABF"/>
    <w:rsid w:val="00B94C36"/>
    <w:rsid w:val="00B95128"/>
    <w:rsid w:val="00B97794"/>
    <w:rsid w:val="00B97DD1"/>
    <w:rsid w:val="00BA029D"/>
    <w:rsid w:val="00BA31C3"/>
    <w:rsid w:val="00BA3B63"/>
    <w:rsid w:val="00BA3E65"/>
    <w:rsid w:val="00BA400C"/>
    <w:rsid w:val="00BA4111"/>
    <w:rsid w:val="00BA43B8"/>
    <w:rsid w:val="00BA49FD"/>
    <w:rsid w:val="00BA4BE2"/>
    <w:rsid w:val="00BA4C38"/>
    <w:rsid w:val="00BA54B1"/>
    <w:rsid w:val="00BB0BB7"/>
    <w:rsid w:val="00BB1862"/>
    <w:rsid w:val="00BB1B2B"/>
    <w:rsid w:val="00BB23E7"/>
    <w:rsid w:val="00BB28FC"/>
    <w:rsid w:val="00BB392E"/>
    <w:rsid w:val="00BB3F8C"/>
    <w:rsid w:val="00BB431E"/>
    <w:rsid w:val="00BB4D3E"/>
    <w:rsid w:val="00BB4EB2"/>
    <w:rsid w:val="00BB6A9E"/>
    <w:rsid w:val="00BB7328"/>
    <w:rsid w:val="00BB7413"/>
    <w:rsid w:val="00BB7B98"/>
    <w:rsid w:val="00BC08CE"/>
    <w:rsid w:val="00BC0B33"/>
    <w:rsid w:val="00BC1E25"/>
    <w:rsid w:val="00BC2945"/>
    <w:rsid w:val="00BC3255"/>
    <w:rsid w:val="00BC35C6"/>
    <w:rsid w:val="00BC3892"/>
    <w:rsid w:val="00BC481E"/>
    <w:rsid w:val="00BC4958"/>
    <w:rsid w:val="00BC544E"/>
    <w:rsid w:val="00BC5684"/>
    <w:rsid w:val="00BC5CA5"/>
    <w:rsid w:val="00BC5DCC"/>
    <w:rsid w:val="00BC67D7"/>
    <w:rsid w:val="00BC69AF"/>
    <w:rsid w:val="00BC74C9"/>
    <w:rsid w:val="00BC7536"/>
    <w:rsid w:val="00BD0AF9"/>
    <w:rsid w:val="00BD2740"/>
    <w:rsid w:val="00BD2A39"/>
    <w:rsid w:val="00BD32D3"/>
    <w:rsid w:val="00BD32E2"/>
    <w:rsid w:val="00BD3447"/>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935"/>
    <w:rsid w:val="00BE0C5D"/>
    <w:rsid w:val="00BE21D4"/>
    <w:rsid w:val="00BE3499"/>
    <w:rsid w:val="00BE4438"/>
    <w:rsid w:val="00BE4508"/>
    <w:rsid w:val="00BE454F"/>
    <w:rsid w:val="00BE45CC"/>
    <w:rsid w:val="00BE472B"/>
    <w:rsid w:val="00BE48B4"/>
    <w:rsid w:val="00BE6219"/>
    <w:rsid w:val="00BE6271"/>
    <w:rsid w:val="00BE6462"/>
    <w:rsid w:val="00BE64A1"/>
    <w:rsid w:val="00BE71F3"/>
    <w:rsid w:val="00BE793C"/>
    <w:rsid w:val="00BF05F4"/>
    <w:rsid w:val="00BF0ADF"/>
    <w:rsid w:val="00BF0F21"/>
    <w:rsid w:val="00BF104E"/>
    <w:rsid w:val="00BF151E"/>
    <w:rsid w:val="00BF1597"/>
    <w:rsid w:val="00BF166F"/>
    <w:rsid w:val="00BF1694"/>
    <w:rsid w:val="00BF1803"/>
    <w:rsid w:val="00BF1E4B"/>
    <w:rsid w:val="00BF1E50"/>
    <w:rsid w:val="00BF2305"/>
    <w:rsid w:val="00BF2EF7"/>
    <w:rsid w:val="00BF2F28"/>
    <w:rsid w:val="00BF324C"/>
    <w:rsid w:val="00BF33B5"/>
    <w:rsid w:val="00BF43CF"/>
    <w:rsid w:val="00BF441C"/>
    <w:rsid w:val="00BF49EB"/>
    <w:rsid w:val="00BF4D80"/>
    <w:rsid w:val="00BF52BD"/>
    <w:rsid w:val="00BF5311"/>
    <w:rsid w:val="00BF7322"/>
    <w:rsid w:val="00BF78BA"/>
    <w:rsid w:val="00BF7ABC"/>
    <w:rsid w:val="00BF7EB8"/>
    <w:rsid w:val="00C01266"/>
    <w:rsid w:val="00C0162A"/>
    <w:rsid w:val="00C0199C"/>
    <w:rsid w:val="00C02758"/>
    <w:rsid w:val="00C0312F"/>
    <w:rsid w:val="00C03168"/>
    <w:rsid w:val="00C036A8"/>
    <w:rsid w:val="00C03FB0"/>
    <w:rsid w:val="00C04204"/>
    <w:rsid w:val="00C04B03"/>
    <w:rsid w:val="00C050FE"/>
    <w:rsid w:val="00C0536E"/>
    <w:rsid w:val="00C058B3"/>
    <w:rsid w:val="00C06D1D"/>
    <w:rsid w:val="00C1046F"/>
    <w:rsid w:val="00C107A0"/>
    <w:rsid w:val="00C11F67"/>
    <w:rsid w:val="00C12460"/>
    <w:rsid w:val="00C12FD8"/>
    <w:rsid w:val="00C13166"/>
    <w:rsid w:val="00C1390F"/>
    <w:rsid w:val="00C14ACA"/>
    <w:rsid w:val="00C14EDE"/>
    <w:rsid w:val="00C16416"/>
    <w:rsid w:val="00C16AE7"/>
    <w:rsid w:val="00C16CBE"/>
    <w:rsid w:val="00C1715F"/>
    <w:rsid w:val="00C17A6D"/>
    <w:rsid w:val="00C20B44"/>
    <w:rsid w:val="00C2110A"/>
    <w:rsid w:val="00C21180"/>
    <w:rsid w:val="00C21F5C"/>
    <w:rsid w:val="00C22145"/>
    <w:rsid w:val="00C22A79"/>
    <w:rsid w:val="00C22C34"/>
    <w:rsid w:val="00C23438"/>
    <w:rsid w:val="00C235D4"/>
    <w:rsid w:val="00C23840"/>
    <w:rsid w:val="00C23F06"/>
    <w:rsid w:val="00C257E2"/>
    <w:rsid w:val="00C26280"/>
    <w:rsid w:val="00C26E05"/>
    <w:rsid w:val="00C27DBE"/>
    <w:rsid w:val="00C30E1E"/>
    <w:rsid w:val="00C310DE"/>
    <w:rsid w:val="00C31BF8"/>
    <w:rsid w:val="00C3261E"/>
    <w:rsid w:val="00C3276F"/>
    <w:rsid w:val="00C3320F"/>
    <w:rsid w:val="00C33649"/>
    <w:rsid w:val="00C3457B"/>
    <w:rsid w:val="00C34A92"/>
    <w:rsid w:val="00C35243"/>
    <w:rsid w:val="00C359E2"/>
    <w:rsid w:val="00C35BC5"/>
    <w:rsid w:val="00C35C30"/>
    <w:rsid w:val="00C3651B"/>
    <w:rsid w:val="00C3655F"/>
    <w:rsid w:val="00C368E3"/>
    <w:rsid w:val="00C37088"/>
    <w:rsid w:val="00C375B6"/>
    <w:rsid w:val="00C37752"/>
    <w:rsid w:val="00C37E20"/>
    <w:rsid w:val="00C4051C"/>
    <w:rsid w:val="00C40BDB"/>
    <w:rsid w:val="00C40F9C"/>
    <w:rsid w:val="00C42457"/>
    <w:rsid w:val="00C42474"/>
    <w:rsid w:val="00C4454D"/>
    <w:rsid w:val="00C44A04"/>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03F9"/>
    <w:rsid w:val="00C81451"/>
    <w:rsid w:val="00C81F45"/>
    <w:rsid w:val="00C82334"/>
    <w:rsid w:val="00C82E95"/>
    <w:rsid w:val="00C834A2"/>
    <w:rsid w:val="00C84309"/>
    <w:rsid w:val="00C84EB2"/>
    <w:rsid w:val="00C853CB"/>
    <w:rsid w:val="00C856E2"/>
    <w:rsid w:val="00C85783"/>
    <w:rsid w:val="00C86020"/>
    <w:rsid w:val="00C864E2"/>
    <w:rsid w:val="00C86A74"/>
    <w:rsid w:val="00C86B86"/>
    <w:rsid w:val="00C87A78"/>
    <w:rsid w:val="00C87E39"/>
    <w:rsid w:val="00C90417"/>
    <w:rsid w:val="00C909DA"/>
    <w:rsid w:val="00C90C0E"/>
    <w:rsid w:val="00C910B9"/>
    <w:rsid w:val="00C913B5"/>
    <w:rsid w:val="00C916A8"/>
    <w:rsid w:val="00C9195F"/>
    <w:rsid w:val="00C932AB"/>
    <w:rsid w:val="00C951BF"/>
    <w:rsid w:val="00C952A4"/>
    <w:rsid w:val="00C9538E"/>
    <w:rsid w:val="00C954D2"/>
    <w:rsid w:val="00C95BF1"/>
    <w:rsid w:val="00C962CD"/>
    <w:rsid w:val="00C966D3"/>
    <w:rsid w:val="00C97308"/>
    <w:rsid w:val="00C97E05"/>
    <w:rsid w:val="00C97FF2"/>
    <w:rsid w:val="00CA0825"/>
    <w:rsid w:val="00CA0CF7"/>
    <w:rsid w:val="00CA155F"/>
    <w:rsid w:val="00CA1B41"/>
    <w:rsid w:val="00CA1CBE"/>
    <w:rsid w:val="00CA229A"/>
    <w:rsid w:val="00CA2393"/>
    <w:rsid w:val="00CA2D82"/>
    <w:rsid w:val="00CA344F"/>
    <w:rsid w:val="00CA4721"/>
    <w:rsid w:val="00CA51BA"/>
    <w:rsid w:val="00CA5C90"/>
    <w:rsid w:val="00CA6355"/>
    <w:rsid w:val="00CB01A9"/>
    <w:rsid w:val="00CB1338"/>
    <w:rsid w:val="00CB1BA0"/>
    <w:rsid w:val="00CB2C3D"/>
    <w:rsid w:val="00CB2FD5"/>
    <w:rsid w:val="00CB34C5"/>
    <w:rsid w:val="00CB3918"/>
    <w:rsid w:val="00CB46FA"/>
    <w:rsid w:val="00CB57FF"/>
    <w:rsid w:val="00CB5F48"/>
    <w:rsid w:val="00CB60CE"/>
    <w:rsid w:val="00CB6215"/>
    <w:rsid w:val="00CB62C7"/>
    <w:rsid w:val="00CB6383"/>
    <w:rsid w:val="00CB640B"/>
    <w:rsid w:val="00CB6C08"/>
    <w:rsid w:val="00CC00FA"/>
    <w:rsid w:val="00CC1C4C"/>
    <w:rsid w:val="00CC1D8F"/>
    <w:rsid w:val="00CC22D7"/>
    <w:rsid w:val="00CC2554"/>
    <w:rsid w:val="00CC29EC"/>
    <w:rsid w:val="00CC3211"/>
    <w:rsid w:val="00CC41A6"/>
    <w:rsid w:val="00CC445A"/>
    <w:rsid w:val="00CC484B"/>
    <w:rsid w:val="00CC48DB"/>
    <w:rsid w:val="00CC4F95"/>
    <w:rsid w:val="00CC5EC7"/>
    <w:rsid w:val="00CC66DC"/>
    <w:rsid w:val="00CC6EC1"/>
    <w:rsid w:val="00CC732B"/>
    <w:rsid w:val="00CC7E44"/>
    <w:rsid w:val="00CD0057"/>
    <w:rsid w:val="00CD0195"/>
    <w:rsid w:val="00CD0D77"/>
    <w:rsid w:val="00CD0F69"/>
    <w:rsid w:val="00CD10A8"/>
    <w:rsid w:val="00CD24F9"/>
    <w:rsid w:val="00CD288C"/>
    <w:rsid w:val="00CD2AC1"/>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3BF"/>
    <w:rsid w:val="00CF7F7D"/>
    <w:rsid w:val="00D00982"/>
    <w:rsid w:val="00D01677"/>
    <w:rsid w:val="00D01A00"/>
    <w:rsid w:val="00D01ABC"/>
    <w:rsid w:val="00D01C38"/>
    <w:rsid w:val="00D02692"/>
    <w:rsid w:val="00D02D3A"/>
    <w:rsid w:val="00D02D7E"/>
    <w:rsid w:val="00D03EAD"/>
    <w:rsid w:val="00D05750"/>
    <w:rsid w:val="00D05DEF"/>
    <w:rsid w:val="00D0703A"/>
    <w:rsid w:val="00D0792D"/>
    <w:rsid w:val="00D10A3C"/>
    <w:rsid w:val="00D115F1"/>
    <w:rsid w:val="00D136E9"/>
    <w:rsid w:val="00D13DE3"/>
    <w:rsid w:val="00D14A20"/>
    <w:rsid w:val="00D14CF6"/>
    <w:rsid w:val="00D14E9C"/>
    <w:rsid w:val="00D153E9"/>
    <w:rsid w:val="00D158B3"/>
    <w:rsid w:val="00D15FA1"/>
    <w:rsid w:val="00D16CBB"/>
    <w:rsid w:val="00D1759F"/>
    <w:rsid w:val="00D200CD"/>
    <w:rsid w:val="00D2015C"/>
    <w:rsid w:val="00D2030E"/>
    <w:rsid w:val="00D20B6E"/>
    <w:rsid w:val="00D215FA"/>
    <w:rsid w:val="00D21659"/>
    <w:rsid w:val="00D21DC2"/>
    <w:rsid w:val="00D2264E"/>
    <w:rsid w:val="00D22777"/>
    <w:rsid w:val="00D22F4E"/>
    <w:rsid w:val="00D22FDD"/>
    <w:rsid w:val="00D23DAC"/>
    <w:rsid w:val="00D245AB"/>
    <w:rsid w:val="00D24805"/>
    <w:rsid w:val="00D24CD0"/>
    <w:rsid w:val="00D24D4F"/>
    <w:rsid w:val="00D26125"/>
    <w:rsid w:val="00D263B6"/>
    <w:rsid w:val="00D27D43"/>
    <w:rsid w:val="00D311E1"/>
    <w:rsid w:val="00D31BFA"/>
    <w:rsid w:val="00D322CE"/>
    <w:rsid w:val="00D33190"/>
    <w:rsid w:val="00D3344F"/>
    <w:rsid w:val="00D339E9"/>
    <w:rsid w:val="00D33C20"/>
    <w:rsid w:val="00D33D0D"/>
    <w:rsid w:val="00D3490D"/>
    <w:rsid w:val="00D35337"/>
    <w:rsid w:val="00D35751"/>
    <w:rsid w:val="00D36200"/>
    <w:rsid w:val="00D36870"/>
    <w:rsid w:val="00D36E12"/>
    <w:rsid w:val="00D37250"/>
    <w:rsid w:val="00D37BFA"/>
    <w:rsid w:val="00D40AF3"/>
    <w:rsid w:val="00D414A7"/>
    <w:rsid w:val="00D41F3D"/>
    <w:rsid w:val="00D42736"/>
    <w:rsid w:val="00D4321A"/>
    <w:rsid w:val="00D432BA"/>
    <w:rsid w:val="00D43479"/>
    <w:rsid w:val="00D44271"/>
    <w:rsid w:val="00D447CD"/>
    <w:rsid w:val="00D44F04"/>
    <w:rsid w:val="00D45023"/>
    <w:rsid w:val="00D4517C"/>
    <w:rsid w:val="00D451B4"/>
    <w:rsid w:val="00D45720"/>
    <w:rsid w:val="00D45796"/>
    <w:rsid w:val="00D463C7"/>
    <w:rsid w:val="00D465EC"/>
    <w:rsid w:val="00D476A1"/>
    <w:rsid w:val="00D5002C"/>
    <w:rsid w:val="00D50190"/>
    <w:rsid w:val="00D5021C"/>
    <w:rsid w:val="00D50B73"/>
    <w:rsid w:val="00D50BDB"/>
    <w:rsid w:val="00D5125F"/>
    <w:rsid w:val="00D51AD0"/>
    <w:rsid w:val="00D52896"/>
    <w:rsid w:val="00D52AB9"/>
    <w:rsid w:val="00D52E09"/>
    <w:rsid w:val="00D53409"/>
    <w:rsid w:val="00D5383F"/>
    <w:rsid w:val="00D53BC8"/>
    <w:rsid w:val="00D54060"/>
    <w:rsid w:val="00D5463C"/>
    <w:rsid w:val="00D54C1C"/>
    <w:rsid w:val="00D54E4E"/>
    <w:rsid w:val="00D5649B"/>
    <w:rsid w:val="00D5732E"/>
    <w:rsid w:val="00D57778"/>
    <w:rsid w:val="00D602C5"/>
    <w:rsid w:val="00D60719"/>
    <w:rsid w:val="00D6197C"/>
    <w:rsid w:val="00D63A61"/>
    <w:rsid w:val="00D64363"/>
    <w:rsid w:val="00D64805"/>
    <w:rsid w:val="00D64C4E"/>
    <w:rsid w:val="00D64FD9"/>
    <w:rsid w:val="00D65465"/>
    <w:rsid w:val="00D6553A"/>
    <w:rsid w:val="00D65C31"/>
    <w:rsid w:val="00D660DD"/>
    <w:rsid w:val="00D66299"/>
    <w:rsid w:val="00D662F2"/>
    <w:rsid w:val="00D672BB"/>
    <w:rsid w:val="00D67378"/>
    <w:rsid w:val="00D70309"/>
    <w:rsid w:val="00D7031C"/>
    <w:rsid w:val="00D71A23"/>
    <w:rsid w:val="00D71E5E"/>
    <w:rsid w:val="00D72551"/>
    <w:rsid w:val="00D73263"/>
    <w:rsid w:val="00D73BD7"/>
    <w:rsid w:val="00D7445B"/>
    <w:rsid w:val="00D74FA5"/>
    <w:rsid w:val="00D757D5"/>
    <w:rsid w:val="00D76D1F"/>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33A7"/>
    <w:rsid w:val="00D938E7"/>
    <w:rsid w:val="00D93D03"/>
    <w:rsid w:val="00D9458D"/>
    <w:rsid w:val="00D94BD1"/>
    <w:rsid w:val="00D94C05"/>
    <w:rsid w:val="00D950CA"/>
    <w:rsid w:val="00D957D8"/>
    <w:rsid w:val="00D958C4"/>
    <w:rsid w:val="00D95EA9"/>
    <w:rsid w:val="00D963E3"/>
    <w:rsid w:val="00D97A53"/>
    <w:rsid w:val="00D97ADF"/>
    <w:rsid w:val="00DA0B14"/>
    <w:rsid w:val="00DA12E6"/>
    <w:rsid w:val="00DA3381"/>
    <w:rsid w:val="00DA38F7"/>
    <w:rsid w:val="00DA40C0"/>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F2"/>
    <w:rsid w:val="00DB7792"/>
    <w:rsid w:val="00DB7BDA"/>
    <w:rsid w:val="00DC00FB"/>
    <w:rsid w:val="00DC053E"/>
    <w:rsid w:val="00DC122A"/>
    <w:rsid w:val="00DC15F4"/>
    <w:rsid w:val="00DC2761"/>
    <w:rsid w:val="00DC27CF"/>
    <w:rsid w:val="00DC2D4D"/>
    <w:rsid w:val="00DC3191"/>
    <w:rsid w:val="00DC34B5"/>
    <w:rsid w:val="00DC3B89"/>
    <w:rsid w:val="00DC52E7"/>
    <w:rsid w:val="00DC530D"/>
    <w:rsid w:val="00DC55F3"/>
    <w:rsid w:val="00DC5715"/>
    <w:rsid w:val="00DC5F7A"/>
    <w:rsid w:val="00DC6407"/>
    <w:rsid w:val="00DC64BA"/>
    <w:rsid w:val="00DC7106"/>
    <w:rsid w:val="00DC787F"/>
    <w:rsid w:val="00DC7F84"/>
    <w:rsid w:val="00DC7FBA"/>
    <w:rsid w:val="00DD0D1C"/>
    <w:rsid w:val="00DD1949"/>
    <w:rsid w:val="00DD2352"/>
    <w:rsid w:val="00DD2572"/>
    <w:rsid w:val="00DD2661"/>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637"/>
    <w:rsid w:val="00DE6A4B"/>
    <w:rsid w:val="00DE6E8E"/>
    <w:rsid w:val="00DE7290"/>
    <w:rsid w:val="00DE7B91"/>
    <w:rsid w:val="00DE7C00"/>
    <w:rsid w:val="00DF08D8"/>
    <w:rsid w:val="00DF158A"/>
    <w:rsid w:val="00DF1F85"/>
    <w:rsid w:val="00DF244A"/>
    <w:rsid w:val="00DF2490"/>
    <w:rsid w:val="00DF28B1"/>
    <w:rsid w:val="00DF3231"/>
    <w:rsid w:val="00DF32C3"/>
    <w:rsid w:val="00DF4DC0"/>
    <w:rsid w:val="00DF5871"/>
    <w:rsid w:val="00DF62D6"/>
    <w:rsid w:val="00DF674C"/>
    <w:rsid w:val="00DF70DB"/>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87"/>
    <w:rsid w:val="00E05CFD"/>
    <w:rsid w:val="00E06A63"/>
    <w:rsid w:val="00E07F71"/>
    <w:rsid w:val="00E11323"/>
    <w:rsid w:val="00E11A8E"/>
    <w:rsid w:val="00E12AD0"/>
    <w:rsid w:val="00E12B2E"/>
    <w:rsid w:val="00E12D72"/>
    <w:rsid w:val="00E14167"/>
    <w:rsid w:val="00E14195"/>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E7D"/>
    <w:rsid w:val="00E245A4"/>
    <w:rsid w:val="00E25533"/>
    <w:rsid w:val="00E25759"/>
    <w:rsid w:val="00E270A7"/>
    <w:rsid w:val="00E272B9"/>
    <w:rsid w:val="00E31448"/>
    <w:rsid w:val="00E31964"/>
    <w:rsid w:val="00E31A48"/>
    <w:rsid w:val="00E32984"/>
    <w:rsid w:val="00E34533"/>
    <w:rsid w:val="00E3466D"/>
    <w:rsid w:val="00E34811"/>
    <w:rsid w:val="00E34A2D"/>
    <w:rsid w:val="00E3539A"/>
    <w:rsid w:val="00E35BEA"/>
    <w:rsid w:val="00E35D47"/>
    <w:rsid w:val="00E371EE"/>
    <w:rsid w:val="00E37C14"/>
    <w:rsid w:val="00E37FE6"/>
    <w:rsid w:val="00E404DA"/>
    <w:rsid w:val="00E405D3"/>
    <w:rsid w:val="00E40F20"/>
    <w:rsid w:val="00E41A2C"/>
    <w:rsid w:val="00E42541"/>
    <w:rsid w:val="00E42AD3"/>
    <w:rsid w:val="00E4474A"/>
    <w:rsid w:val="00E45460"/>
    <w:rsid w:val="00E466D3"/>
    <w:rsid w:val="00E46862"/>
    <w:rsid w:val="00E4758E"/>
    <w:rsid w:val="00E475CE"/>
    <w:rsid w:val="00E47989"/>
    <w:rsid w:val="00E47E9C"/>
    <w:rsid w:val="00E5023E"/>
    <w:rsid w:val="00E503A7"/>
    <w:rsid w:val="00E50EDE"/>
    <w:rsid w:val="00E51047"/>
    <w:rsid w:val="00E51283"/>
    <w:rsid w:val="00E514E3"/>
    <w:rsid w:val="00E52A71"/>
    <w:rsid w:val="00E52AD7"/>
    <w:rsid w:val="00E52ED9"/>
    <w:rsid w:val="00E530F5"/>
    <w:rsid w:val="00E53222"/>
    <w:rsid w:val="00E544ED"/>
    <w:rsid w:val="00E549A8"/>
    <w:rsid w:val="00E54D86"/>
    <w:rsid w:val="00E55780"/>
    <w:rsid w:val="00E56DD8"/>
    <w:rsid w:val="00E608DF"/>
    <w:rsid w:val="00E61217"/>
    <w:rsid w:val="00E61286"/>
    <w:rsid w:val="00E626DB"/>
    <w:rsid w:val="00E62A7D"/>
    <w:rsid w:val="00E63133"/>
    <w:rsid w:val="00E63768"/>
    <w:rsid w:val="00E63794"/>
    <w:rsid w:val="00E63BD1"/>
    <w:rsid w:val="00E64467"/>
    <w:rsid w:val="00E644C8"/>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851"/>
    <w:rsid w:val="00E722E2"/>
    <w:rsid w:val="00E72A08"/>
    <w:rsid w:val="00E7359F"/>
    <w:rsid w:val="00E73C99"/>
    <w:rsid w:val="00E74007"/>
    <w:rsid w:val="00E740FC"/>
    <w:rsid w:val="00E74875"/>
    <w:rsid w:val="00E74FCC"/>
    <w:rsid w:val="00E7506C"/>
    <w:rsid w:val="00E75CC3"/>
    <w:rsid w:val="00E75FED"/>
    <w:rsid w:val="00E7645D"/>
    <w:rsid w:val="00E76717"/>
    <w:rsid w:val="00E772DE"/>
    <w:rsid w:val="00E7780D"/>
    <w:rsid w:val="00E77FEB"/>
    <w:rsid w:val="00E81415"/>
    <w:rsid w:val="00E82465"/>
    <w:rsid w:val="00E826F2"/>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786"/>
    <w:rsid w:val="00E90C8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2E0C"/>
    <w:rsid w:val="00EA38CF"/>
    <w:rsid w:val="00EA444B"/>
    <w:rsid w:val="00EA584E"/>
    <w:rsid w:val="00EA5D54"/>
    <w:rsid w:val="00EA606A"/>
    <w:rsid w:val="00EA6C14"/>
    <w:rsid w:val="00EA76DA"/>
    <w:rsid w:val="00EA7F4A"/>
    <w:rsid w:val="00EB005F"/>
    <w:rsid w:val="00EB0129"/>
    <w:rsid w:val="00EB0F8B"/>
    <w:rsid w:val="00EB1CD7"/>
    <w:rsid w:val="00EB20CE"/>
    <w:rsid w:val="00EB241B"/>
    <w:rsid w:val="00EB3609"/>
    <w:rsid w:val="00EB3D36"/>
    <w:rsid w:val="00EB4331"/>
    <w:rsid w:val="00EB4F8A"/>
    <w:rsid w:val="00EB5156"/>
    <w:rsid w:val="00EB640A"/>
    <w:rsid w:val="00EB7468"/>
    <w:rsid w:val="00EB7D25"/>
    <w:rsid w:val="00EC0246"/>
    <w:rsid w:val="00EC0812"/>
    <w:rsid w:val="00EC0A81"/>
    <w:rsid w:val="00EC0B64"/>
    <w:rsid w:val="00EC0CCC"/>
    <w:rsid w:val="00EC18E0"/>
    <w:rsid w:val="00EC2192"/>
    <w:rsid w:val="00EC31F8"/>
    <w:rsid w:val="00EC4AC9"/>
    <w:rsid w:val="00EC4C51"/>
    <w:rsid w:val="00EC58CC"/>
    <w:rsid w:val="00EC64C2"/>
    <w:rsid w:val="00EC676D"/>
    <w:rsid w:val="00ED11C0"/>
    <w:rsid w:val="00ED13EE"/>
    <w:rsid w:val="00ED16C3"/>
    <w:rsid w:val="00ED24D2"/>
    <w:rsid w:val="00ED28F7"/>
    <w:rsid w:val="00ED2C35"/>
    <w:rsid w:val="00ED2F4D"/>
    <w:rsid w:val="00ED3C15"/>
    <w:rsid w:val="00ED461F"/>
    <w:rsid w:val="00ED6DBC"/>
    <w:rsid w:val="00ED717B"/>
    <w:rsid w:val="00ED76A8"/>
    <w:rsid w:val="00ED7765"/>
    <w:rsid w:val="00EE06F8"/>
    <w:rsid w:val="00EE0830"/>
    <w:rsid w:val="00EE0AA7"/>
    <w:rsid w:val="00EE17AF"/>
    <w:rsid w:val="00EE1A37"/>
    <w:rsid w:val="00EE1EFC"/>
    <w:rsid w:val="00EE2A53"/>
    <w:rsid w:val="00EE311B"/>
    <w:rsid w:val="00EE4547"/>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3BD"/>
    <w:rsid w:val="00EF67FB"/>
    <w:rsid w:val="00EF69AB"/>
    <w:rsid w:val="00EF6F42"/>
    <w:rsid w:val="00EF79C1"/>
    <w:rsid w:val="00EF7D70"/>
    <w:rsid w:val="00EF7E2C"/>
    <w:rsid w:val="00EF7F34"/>
    <w:rsid w:val="00F0003B"/>
    <w:rsid w:val="00F00C63"/>
    <w:rsid w:val="00F00F26"/>
    <w:rsid w:val="00F01613"/>
    <w:rsid w:val="00F0161F"/>
    <w:rsid w:val="00F02594"/>
    <w:rsid w:val="00F031CD"/>
    <w:rsid w:val="00F03AA9"/>
    <w:rsid w:val="00F040B0"/>
    <w:rsid w:val="00F043E4"/>
    <w:rsid w:val="00F04914"/>
    <w:rsid w:val="00F04D2D"/>
    <w:rsid w:val="00F05056"/>
    <w:rsid w:val="00F05174"/>
    <w:rsid w:val="00F06403"/>
    <w:rsid w:val="00F06505"/>
    <w:rsid w:val="00F0653D"/>
    <w:rsid w:val="00F07AB9"/>
    <w:rsid w:val="00F07B6C"/>
    <w:rsid w:val="00F07D17"/>
    <w:rsid w:val="00F07EA7"/>
    <w:rsid w:val="00F11023"/>
    <w:rsid w:val="00F1121F"/>
    <w:rsid w:val="00F11872"/>
    <w:rsid w:val="00F11A09"/>
    <w:rsid w:val="00F122AB"/>
    <w:rsid w:val="00F12673"/>
    <w:rsid w:val="00F12AE4"/>
    <w:rsid w:val="00F138BB"/>
    <w:rsid w:val="00F1440A"/>
    <w:rsid w:val="00F15F6C"/>
    <w:rsid w:val="00F1701E"/>
    <w:rsid w:val="00F17627"/>
    <w:rsid w:val="00F179EB"/>
    <w:rsid w:val="00F17D1F"/>
    <w:rsid w:val="00F17F5C"/>
    <w:rsid w:val="00F20A0E"/>
    <w:rsid w:val="00F20A98"/>
    <w:rsid w:val="00F21EDE"/>
    <w:rsid w:val="00F227B9"/>
    <w:rsid w:val="00F22A9F"/>
    <w:rsid w:val="00F233DB"/>
    <w:rsid w:val="00F23A4A"/>
    <w:rsid w:val="00F24108"/>
    <w:rsid w:val="00F24619"/>
    <w:rsid w:val="00F246D4"/>
    <w:rsid w:val="00F24793"/>
    <w:rsid w:val="00F253FB"/>
    <w:rsid w:val="00F25454"/>
    <w:rsid w:val="00F25708"/>
    <w:rsid w:val="00F26163"/>
    <w:rsid w:val="00F26315"/>
    <w:rsid w:val="00F270F6"/>
    <w:rsid w:val="00F3145A"/>
    <w:rsid w:val="00F3283C"/>
    <w:rsid w:val="00F32DD9"/>
    <w:rsid w:val="00F33235"/>
    <w:rsid w:val="00F33953"/>
    <w:rsid w:val="00F33E7A"/>
    <w:rsid w:val="00F34051"/>
    <w:rsid w:val="00F3542A"/>
    <w:rsid w:val="00F3589F"/>
    <w:rsid w:val="00F36B61"/>
    <w:rsid w:val="00F36EE0"/>
    <w:rsid w:val="00F37D51"/>
    <w:rsid w:val="00F37F44"/>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D5D"/>
    <w:rsid w:val="00F43F44"/>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A7A"/>
    <w:rsid w:val="00F544E1"/>
    <w:rsid w:val="00F54E4A"/>
    <w:rsid w:val="00F561CB"/>
    <w:rsid w:val="00F569EF"/>
    <w:rsid w:val="00F56A20"/>
    <w:rsid w:val="00F57491"/>
    <w:rsid w:val="00F57B8C"/>
    <w:rsid w:val="00F60363"/>
    <w:rsid w:val="00F60C18"/>
    <w:rsid w:val="00F60F04"/>
    <w:rsid w:val="00F6108D"/>
    <w:rsid w:val="00F615AE"/>
    <w:rsid w:val="00F61C6B"/>
    <w:rsid w:val="00F62095"/>
    <w:rsid w:val="00F630FF"/>
    <w:rsid w:val="00F63484"/>
    <w:rsid w:val="00F635BB"/>
    <w:rsid w:val="00F64E07"/>
    <w:rsid w:val="00F64E09"/>
    <w:rsid w:val="00F66024"/>
    <w:rsid w:val="00F662CD"/>
    <w:rsid w:val="00F66647"/>
    <w:rsid w:val="00F66ABF"/>
    <w:rsid w:val="00F670AA"/>
    <w:rsid w:val="00F700A2"/>
    <w:rsid w:val="00F70AFB"/>
    <w:rsid w:val="00F71982"/>
    <w:rsid w:val="00F72728"/>
    <w:rsid w:val="00F73438"/>
    <w:rsid w:val="00F73674"/>
    <w:rsid w:val="00F73A49"/>
    <w:rsid w:val="00F73CB9"/>
    <w:rsid w:val="00F73CE7"/>
    <w:rsid w:val="00F74002"/>
    <w:rsid w:val="00F7419E"/>
    <w:rsid w:val="00F7441D"/>
    <w:rsid w:val="00F74450"/>
    <w:rsid w:val="00F744B6"/>
    <w:rsid w:val="00F75279"/>
    <w:rsid w:val="00F765B6"/>
    <w:rsid w:val="00F77392"/>
    <w:rsid w:val="00F77399"/>
    <w:rsid w:val="00F77C03"/>
    <w:rsid w:val="00F805E2"/>
    <w:rsid w:val="00F806E6"/>
    <w:rsid w:val="00F809E0"/>
    <w:rsid w:val="00F81C8B"/>
    <w:rsid w:val="00F82373"/>
    <w:rsid w:val="00F82B30"/>
    <w:rsid w:val="00F8536A"/>
    <w:rsid w:val="00F8576D"/>
    <w:rsid w:val="00F857A6"/>
    <w:rsid w:val="00F861DE"/>
    <w:rsid w:val="00F862FB"/>
    <w:rsid w:val="00F867D3"/>
    <w:rsid w:val="00F86885"/>
    <w:rsid w:val="00F8783F"/>
    <w:rsid w:val="00F907FF"/>
    <w:rsid w:val="00F90C0E"/>
    <w:rsid w:val="00F91589"/>
    <w:rsid w:val="00F91E84"/>
    <w:rsid w:val="00F92508"/>
    <w:rsid w:val="00F92FED"/>
    <w:rsid w:val="00F9391F"/>
    <w:rsid w:val="00F93BBA"/>
    <w:rsid w:val="00F93F1D"/>
    <w:rsid w:val="00F940F9"/>
    <w:rsid w:val="00F955E8"/>
    <w:rsid w:val="00F959BC"/>
    <w:rsid w:val="00F95DA1"/>
    <w:rsid w:val="00F96022"/>
    <w:rsid w:val="00F9633D"/>
    <w:rsid w:val="00F967BA"/>
    <w:rsid w:val="00F96913"/>
    <w:rsid w:val="00FA0CC5"/>
    <w:rsid w:val="00FA0E41"/>
    <w:rsid w:val="00FA0EF1"/>
    <w:rsid w:val="00FA135B"/>
    <w:rsid w:val="00FA1513"/>
    <w:rsid w:val="00FA2662"/>
    <w:rsid w:val="00FA2691"/>
    <w:rsid w:val="00FA42F3"/>
    <w:rsid w:val="00FA4C1E"/>
    <w:rsid w:val="00FA60D3"/>
    <w:rsid w:val="00FA6336"/>
    <w:rsid w:val="00FA6912"/>
    <w:rsid w:val="00FA693E"/>
    <w:rsid w:val="00FA79C4"/>
    <w:rsid w:val="00FA7AE8"/>
    <w:rsid w:val="00FA7D5D"/>
    <w:rsid w:val="00FB098A"/>
    <w:rsid w:val="00FB0A2E"/>
    <w:rsid w:val="00FB1CDE"/>
    <w:rsid w:val="00FB3CE3"/>
    <w:rsid w:val="00FB41E7"/>
    <w:rsid w:val="00FB466A"/>
    <w:rsid w:val="00FB485D"/>
    <w:rsid w:val="00FB4C13"/>
    <w:rsid w:val="00FB5CDE"/>
    <w:rsid w:val="00FB5D8B"/>
    <w:rsid w:val="00FB5EEF"/>
    <w:rsid w:val="00FB69D8"/>
    <w:rsid w:val="00FB708E"/>
    <w:rsid w:val="00FB729D"/>
    <w:rsid w:val="00FB7332"/>
    <w:rsid w:val="00FB7BA3"/>
    <w:rsid w:val="00FB7FA1"/>
    <w:rsid w:val="00FC053F"/>
    <w:rsid w:val="00FC0B27"/>
    <w:rsid w:val="00FC106C"/>
    <w:rsid w:val="00FC1212"/>
    <w:rsid w:val="00FC19CD"/>
    <w:rsid w:val="00FC1E6E"/>
    <w:rsid w:val="00FC31B2"/>
    <w:rsid w:val="00FC32CC"/>
    <w:rsid w:val="00FC32E2"/>
    <w:rsid w:val="00FC44BE"/>
    <w:rsid w:val="00FC4B24"/>
    <w:rsid w:val="00FC4F3D"/>
    <w:rsid w:val="00FC523F"/>
    <w:rsid w:val="00FC529F"/>
    <w:rsid w:val="00FC579E"/>
    <w:rsid w:val="00FC59C6"/>
    <w:rsid w:val="00FC6309"/>
    <w:rsid w:val="00FC6539"/>
    <w:rsid w:val="00FC6AEF"/>
    <w:rsid w:val="00FC75E8"/>
    <w:rsid w:val="00FC7782"/>
    <w:rsid w:val="00FC7CB8"/>
    <w:rsid w:val="00FC7CCF"/>
    <w:rsid w:val="00FD0447"/>
    <w:rsid w:val="00FD164C"/>
    <w:rsid w:val="00FD249D"/>
    <w:rsid w:val="00FD25B4"/>
    <w:rsid w:val="00FD2A74"/>
    <w:rsid w:val="00FD3919"/>
    <w:rsid w:val="00FD39FA"/>
    <w:rsid w:val="00FD3D41"/>
    <w:rsid w:val="00FD3EA6"/>
    <w:rsid w:val="00FD3FC7"/>
    <w:rsid w:val="00FD4677"/>
    <w:rsid w:val="00FD4C10"/>
    <w:rsid w:val="00FD4CDB"/>
    <w:rsid w:val="00FD4D11"/>
    <w:rsid w:val="00FD4FB8"/>
    <w:rsid w:val="00FD54B7"/>
    <w:rsid w:val="00FD59F4"/>
    <w:rsid w:val="00FD5B5E"/>
    <w:rsid w:val="00FD5C61"/>
    <w:rsid w:val="00FD64B4"/>
    <w:rsid w:val="00FD6A1C"/>
    <w:rsid w:val="00FD6BF6"/>
    <w:rsid w:val="00FD6C49"/>
    <w:rsid w:val="00FD756B"/>
    <w:rsid w:val="00FD798C"/>
    <w:rsid w:val="00FD7DA8"/>
    <w:rsid w:val="00FD7DCF"/>
    <w:rsid w:val="00FE0566"/>
    <w:rsid w:val="00FE05FD"/>
    <w:rsid w:val="00FE1EA8"/>
    <w:rsid w:val="00FE20F9"/>
    <w:rsid w:val="00FE31F2"/>
    <w:rsid w:val="00FE3DB0"/>
    <w:rsid w:val="00FE438F"/>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4D68"/>
    <w:rsid w:val="00FF6014"/>
    <w:rsid w:val="00FF6BA1"/>
    <w:rsid w:val="00FF730A"/>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BF"/>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CF73BF"/>
    <w:pPr>
      <w:spacing w:line="240" w:lineRule="auto"/>
      <w:ind w:firstLine="0"/>
      <w:jc w:val="center"/>
      <w:outlineLvl w:val="1"/>
    </w:pPr>
    <w:rPr>
      <w:b/>
      <w:caps/>
      <w:snapToGrid w:val="0"/>
      <w:szCs w:val="28"/>
    </w:rPr>
  </w:style>
  <w:style w:type="paragraph" w:styleId="3">
    <w:name w:val="heading 3"/>
    <w:basedOn w:val="a"/>
    <w:next w:val="a"/>
    <w:link w:val="30"/>
    <w:qFormat/>
    <w:rsid w:val="00CF73BF"/>
    <w:pPr>
      <w:spacing w:line="240" w:lineRule="auto"/>
      <w:ind w:firstLine="0"/>
      <w:jc w:val="center"/>
      <w:outlineLvl w:val="2"/>
    </w:pPr>
    <w:rPr>
      <w:b/>
      <w:snapToGrid w:val="0"/>
      <w:szCs w:val="28"/>
    </w:rPr>
  </w:style>
  <w:style w:type="paragraph" w:styleId="4">
    <w:name w:val="heading 4"/>
    <w:basedOn w:val="a"/>
    <w:next w:val="a"/>
    <w:link w:val="40"/>
    <w:uiPriority w:val="9"/>
    <w:unhideWhenUsed/>
    <w:qFormat/>
    <w:rsid w:val="00112657"/>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3BF"/>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CF73BF"/>
    <w:rPr>
      <w:rFonts w:ascii="Times New Roman" w:eastAsia="Times New Roman" w:hAnsi="Times New Roman" w:cs="Times New Roman"/>
      <w:b/>
      <w:snapToGrid w:val="0"/>
      <w:sz w:val="28"/>
      <w:szCs w:val="28"/>
      <w:lang w:eastAsia="ru-RU"/>
    </w:rPr>
  </w:style>
  <w:style w:type="paragraph" w:customStyle="1" w:styleId="a3">
    <w:name w:val="подпись"/>
    <w:basedOn w:val="a"/>
    <w:rsid w:val="00CF73BF"/>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CF73BF"/>
    <w:pPr>
      <w:overflowPunct w:val="0"/>
      <w:autoSpaceDE w:val="0"/>
      <w:autoSpaceDN w:val="0"/>
      <w:adjustRightInd w:val="0"/>
      <w:spacing w:line="240" w:lineRule="auto"/>
      <w:ind w:firstLine="0"/>
      <w:jc w:val="left"/>
      <w:textAlignment w:val="baseline"/>
    </w:pPr>
    <w:rPr>
      <w:szCs w:val="28"/>
    </w:rPr>
  </w:style>
  <w:style w:type="character" w:customStyle="1" w:styleId="s2">
    <w:name w:val="s2"/>
    <w:basedOn w:val="a0"/>
    <w:rsid w:val="00CF73BF"/>
  </w:style>
  <w:style w:type="table" w:styleId="a4">
    <w:name w:val="Table Grid"/>
    <w:basedOn w:val="a1"/>
    <w:uiPriority w:val="59"/>
    <w:rsid w:val="00A613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6125CB"/>
    <w:pPr>
      <w:autoSpaceDE w:val="0"/>
      <w:autoSpaceDN w:val="0"/>
      <w:adjustRightInd w:val="0"/>
      <w:spacing w:after="0" w:line="240" w:lineRule="auto"/>
    </w:pPr>
    <w:rPr>
      <w:rFonts w:ascii="Courier New" w:eastAsia="Calibri" w:hAnsi="Courier New" w:cs="Courier New"/>
      <w:sz w:val="20"/>
      <w:szCs w:val="20"/>
    </w:rPr>
  </w:style>
  <w:style w:type="paragraph" w:styleId="a5">
    <w:name w:val="No Spacing"/>
    <w:link w:val="a6"/>
    <w:uiPriority w:val="1"/>
    <w:qFormat/>
    <w:rsid w:val="00EA5D54"/>
    <w:pPr>
      <w:spacing w:after="0" w:line="240" w:lineRule="auto"/>
    </w:pPr>
    <w:rPr>
      <w:rFonts w:eastAsiaTheme="minorEastAsia"/>
    </w:rPr>
  </w:style>
  <w:style w:type="character" w:customStyle="1" w:styleId="sectiontitle">
    <w:name w:val="section__title"/>
    <w:basedOn w:val="a0"/>
    <w:rsid w:val="00112657"/>
  </w:style>
  <w:style w:type="character" w:customStyle="1" w:styleId="sectioninfo">
    <w:name w:val="section__info"/>
    <w:basedOn w:val="a0"/>
    <w:rsid w:val="00112657"/>
  </w:style>
  <w:style w:type="character" w:customStyle="1" w:styleId="40">
    <w:name w:val="Заголовок 4 Знак"/>
    <w:basedOn w:val="a0"/>
    <w:link w:val="4"/>
    <w:uiPriority w:val="9"/>
    <w:rsid w:val="00112657"/>
    <w:rPr>
      <w:rFonts w:asciiTheme="majorHAnsi" w:eastAsiaTheme="majorEastAsia" w:hAnsiTheme="majorHAnsi" w:cstheme="majorBidi"/>
      <w:b/>
      <w:bCs/>
      <w:i/>
      <w:iCs/>
      <w:color w:val="4F81BD" w:themeColor="accent1"/>
    </w:rPr>
  </w:style>
  <w:style w:type="character" w:styleId="a7">
    <w:name w:val="Hyperlink"/>
    <w:basedOn w:val="a0"/>
    <w:uiPriority w:val="99"/>
    <w:unhideWhenUsed/>
    <w:rsid w:val="00112657"/>
    <w:rPr>
      <w:color w:val="0000FF"/>
      <w:u w:val="single"/>
    </w:rPr>
  </w:style>
  <w:style w:type="paragraph" w:customStyle="1" w:styleId="leftpartparag">
    <w:name w:val="leftpart__parag"/>
    <w:basedOn w:val="a"/>
    <w:rsid w:val="00112657"/>
    <w:pPr>
      <w:spacing w:before="100" w:beforeAutospacing="1" w:after="100" w:afterAutospacing="1" w:line="240" w:lineRule="auto"/>
      <w:ind w:firstLine="0"/>
      <w:jc w:val="left"/>
    </w:pPr>
    <w:rPr>
      <w:sz w:val="24"/>
      <w:szCs w:val="24"/>
    </w:rPr>
  </w:style>
  <w:style w:type="character" w:customStyle="1" w:styleId="graytext">
    <w:name w:val="graytext"/>
    <w:basedOn w:val="a0"/>
    <w:rsid w:val="00112657"/>
  </w:style>
  <w:style w:type="paragraph" w:customStyle="1" w:styleId="centerpartcontentresult-parag">
    <w:name w:val="centerpart__contentresult-parag"/>
    <w:basedOn w:val="a"/>
    <w:rsid w:val="00112657"/>
    <w:pPr>
      <w:spacing w:before="100" w:beforeAutospacing="1" w:after="100" w:afterAutospacing="1" w:line="240" w:lineRule="auto"/>
      <w:ind w:firstLine="0"/>
      <w:jc w:val="left"/>
    </w:pPr>
    <w:rPr>
      <w:sz w:val="24"/>
      <w:szCs w:val="24"/>
    </w:rPr>
  </w:style>
  <w:style w:type="paragraph" w:customStyle="1" w:styleId="rightpartcontentresult-parag">
    <w:name w:val="rightpart__contentresult-parag"/>
    <w:basedOn w:val="a"/>
    <w:rsid w:val="00112657"/>
    <w:pPr>
      <w:spacing w:before="100" w:beforeAutospacing="1" w:after="100" w:afterAutospacing="1" w:line="240" w:lineRule="auto"/>
      <w:ind w:firstLine="0"/>
      <w:jc w:val="left"/>
    </w:pPr>
    <w:rPr>
      <w:sz w:val="24"/>
      <w:szCs w:val="24"/>
    </w:rPr>
  </w:style>
  <w:style w:type="paragraph" w:customStyle="1" w:styleId="ConsPlusNormal">
    <w:name w:val="ConsPlusNormal"/>
    <w:link w:val="ConsPlusNormal0"/>
    <w:uiPriority w:val="99"/>
    <w:rsid w:val="001076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link w:val="a9"/>
    <w:uiPriority w:val="99"/>
    <w:qFormat/>
    <w:rsid w:val="00196122"/>
    <w:pPr>
      <w:spacing w:after="200" w:line="276" w:lineRule="auto"/>
      <w:ind w:left="720" w:firstLine="0"/>
      <w:contextualSpacing/>
      <w:jc w:val="left"/>
    </w:pPr>
    <w:rPr>
      <w:rFonts w:asciiTheme="minorHAnsi" w:eastAsiaTheme="minorEastAsia" w:hAnsiTheme="minorHAnsi" w:cstheme="minorBidi"/>
      <w:sz w:val="22"/>
      <w:szCs w:val="22"/>
      <w:lang w:eastAsia="en-US"/>
    </w:rPr>
  </w:style>
  <w:style w:type="paragraph" w:customStyle="1" w:styleId="Default">
    <w:name w:val="Default"/>
    <w:rsid w:val="0019612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9">
    <w:name w:val="Абзац списка Знак"/>
    <w:link w:val="a8"/>
    <w:uiPriority w:val="34"/>
    <w:rsid w:val="00196122"/>
    <w:rPr>
      <w:rFonts w:eastAsiaTheme="minorEastAsia"/>
    </w:rPr>
  </w:style>
  <w:style w:type="character" w:customStyle="1" w:styleId="aa">
    <w:name w:val="Основной текст_"/>
    <w:basedOn w:val="a0"/>
    <w:link w:val="5"/>
    <w:rsid w:val="00196122"/>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196122"/>
    <w:rPr>
      <w:rFonts w:ascii="Times New Roman" w:eastAsia="Times New Roman" w:hAnsi="Times New Roman" w:cs="Times New Roman"/>
      <w:i/>
      <w:iCs/>
      <w:sz w:val="27"/>
      <w:szCs w:val="27"/>
      <w:shd w:val="clear" w:color="auto" w:fill="FFFFFF"/>
    </w:rPr>
  </w:style>
  <w:style w:type="paragraph" w:customStyle="1" w:styleId="5">
    <w:name w:val="Основной текст5"/>
    <w:basedOn w:val="a"/>
    <w:link w:val="aa"/>
    <w:rsid w:val="00196122"/>
    <w:pPr>
      <w:widowControl w:val="0"/>
      <w:shd w:val="clear" w:color="auto" w:fill="FFFFFF"/>
      <w:spacing w:line="0" w:lineRule="atLeast"/>
      <w:ind w:firstLine="0"/>
      <w:jc w:val="left"/>
    </w:pPr>
    <w:rPr>
      <w:sz w:val="26"/>
      <w:szCs w:val="26"/>
      <w:lang w:eastAsia="en-US"/>
    </w:rPr>
  </w:style>
  <w:style w:type="paragraph" w:customStyle="1" w:styleId="42">
    <w:name w:val="Основной текст (4)"/>
    <w:basedOn w:val="a"/>
    <w:link w:val="41"/>
    <w:rsid w:val="00196122"/>
    <w:pPr>
      <w:widowControl w:val="0"/>
      <w:shd w:val="clear" w:color="auto" w:fill="FFFFFF"/>
      <w:spacing w:line="322" w:lineRule="exact"/>
      <w:ind w:firstLine="700"/>
    </w:pPr>
    <w:rPr>
      <w:i/>
      <w:iCs/>
      <w:sz w:val="27"/>
      <w:szCs w:val="27"/>
      <w:lang w:eastAsia="en-US"/>
    </w:rPr>
  </w:style>
  <w:style w:type="character" w:customStyle="1" w:styleId="50">
    <w:name w:val="Основной текст (5)_"/>
    <w:basedOn w:val="a0"/>
    <w:link w:val="51"/>
    <w:rsid w:val="00196122"/>
    <w:rPr>
      <w:rFonts w:ascii="Times New Roman" w:eastAsia="Times New Roman" w:hAnsi="Times New Roman" w:cs="Times New Roman"/>
      <w:b/>
      <w:bCs/>
      <w:i/>
      <w:iCs/>
      <w:sz w:val="27"/>
      <w:szCs w:val="27"/>
      <w:shd w:val="clear" w:color="auto" w:fill="FFFFFF"/>
    </w:rPr>
  </w:style>
  <w:style w:type="paragraph" w:customStyle="1" w:styleId="51">
    <w:name w:val="Основной текст (5)"/>
    <w:basedOn w:val="a"/>
    <w:link w:val="50"/>
    <w:rsid w:val="00196122"/>
    <w:pPr>
      <w:widowControl w:val="0"/>
      <w:shd w:val="clear" w:color="auto" w:fill="FFFFFF"/>
      <w:spacing w:line="322" w:lineRule="exact"/>
      <w:ind w:firstLine="700"/>
    </w:pPr>
    <w:rPr>
      <w:b/>
      <w:bCs/>
      <w:i/>
      <w:iCs/>
      <w:sz w:val="27"/>
      <w:szCs w:val="27"/>
      <w:lang w:eastAsia="en-US"/>
    </w:rPr>
  </w:style>
  <w:style w:type="character" w:customStyle="1" w:styleId="513pt">
    <w:name w:val="Основной текст (5) + 13 pt;Не полужирный;Не курсив"/>
    <w:basedOn w:val="50"/>
    <w:rsid w:val="00196122"/>
    <w:rPr>
      <w:smallCaps w:val="0"/>
      <w:strike w:val="0"/>
      <w:color w:val="000000"/>
      <w:spacing w:val="0"/>
      <w:w w:val="100"/>
      <w:position w:val="0"/>
      <w:sz w:val="26"/>
      <w:szCs w:val="26"/>
      <w:u w:val="none"/>
      <w:lang w:val="ru-RU"/>
    </w:rPr>
  </w:style>
  <w:style w:type="paragraph" w:styleId="ab">
    <w:name w:val="header"/>
    <w:basedOn w:val="a"/>
    <w:link w:val="ac"/>
    <w:uiPriority w:val="99"/>
    <w:semiHidden/>
    <w:unhideWhenUsed/>
    <w:rsid w:val="00C864E2"/>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C864E2"/>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C864E2"/>
    <w:pPr>
      <w:tabs>
        <w:tab w:val="center" w:pos="4677"/>
        <w:tab w:val="right" w:pos="9355"/>
      </w:tabs>
      <w:spacing w:line="240" w:lineRule="auto"/>
    </w:pPr>
  </w:style>
  <w:style w:type="character" w:customStyle="1" w:styleId="ae">
    <w:name w:val="Нижний колонтитул Знак"/>
    <w:basedOn w:val="a0"/>
    <w:link w:val="ad"/>
    <w:uiPriority w:val="99"/>
    <w:rsid w:val="00C864E2"/>
    <w:rPr>
      <w:rFonts w:ascii="Times New Roman" w:eastAsia="Times New Roman" w:hAnsi="Times New Roman" w:cs="Times New Roman"/>
      <w:sz w:val="28"/>
      <w:szCs w:val="20"/>
      <w:lang w:eastAsia="ru-RU"/>
    </w:rPr>
  </w:style>
  <w:style w:type="paragraph" w:customStyle="1" w:styleId="21">
    <w:name w:val="Основной текст 21"/>
    <w:basedOn w:val="a"/>
    <w:rsid w:val="000B66B5"/>
    <w:pPr>
      <w:widowControl w:val="0"/>
      <w:overflowPunct w:val="0"/>
      <w:autoSpaceDE w:val="0"/>
      <w:autoSpaceDN w:val="0"/>
      <w:adjustRightInd w:val="0"/>
      <w:spacing w:line="240" w:lineRule="auto"/>
      <w:ind w:firstLine="748"/>
      <w:textAlignment w:val="baseline"/>
    </w:pPr>
  </w:style>
  <w:style w:type="paragraph" w:customStyle="1" w:styleId="31">
    <w:name w:val="Основной текст 31"/>
    <w:basedOn w:val="a"/>
    <w:rsid w:val="000B66B5"/>
    <w:pPr>
      <w:widowControl w:val="0"/>
      <w:overflowPunct w:val="0"/>
      <w:autoSpaceDE w:val="0"/>
      <w:autoSpaceDN w:val="0"/>
      <w:adjustRightInd w:val="0"/>
      <w:spacing w:line="240" w:lineRule="auto"/>
      <w:ind w:firstLine="0"/>
      <w:textAlignment w:val="baseline"/>
    </w:pPr>
  </w:style>
  <w:style w:type="character" w:customStyle="1" w:styleId="ConsPlusNormal0">
    <w:name w:val="ConsPlusNormal Знак"/>
    <w:link w:val="ConsPlusNormal"/>
    <w:uiPriority w:val="99"/>
    <w:locked/>
    <w:rsid w:val="00916DE0"/>
    <w:rPr>
      <w:rFonts w:ascii="Arial" w:eastAsiaTheme="minorEastAsia" w:hAnsi="Arial" w:cs="Arial"/>
      <w:sz w:val="20"/>
      <w:szCs w:val="20"/>
      <w:lang w:eastAsia="ru-RU"/>
    </w:rPr>
  </w:style>
  <w:style w:type="paragraph" w:styleId="HTML">
    <w:name w:val="HTML Preformatted"/>
    <w:basedOn w:val="a"/>
    <w:link w:val="HTML0"/>
    <w:uiPriority w:val="99"/>
    <w:unhideWhenUsed/>
    <w:rsid w:val="0026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261920"/>
    <w:rPr>
      <w:rFonts w:ascii="Courier New" w:eastAsia="Times New Roman" w:hAnsi="Courier New" w:cs="Courier New"/>
      <w:sz w:val="20"/>
      <w:szCs w:val="20"/>
      <w:lang w:eastAsia="ru-RU"/>
    </w:rPr>
  </w:style>
  <w:style w:type="character" w:customStyle="1" w:styleId="10">
    <w:name w:val="Основной текст1"/>
    <w:basedOn w:val="aa"/>
    <w:rsid w:val="0050438D"/>
    <w:rPr>
      <w:b w:val="0"/>
      <w:bCs w:val="0"/>
      <w:i w:val="0"/>
      <w:iCs w:val="0"/>
      <w:smallCaps w:val="0"/>
      <w:strike w:val="0"/>
      <w:color w:val="000000"/>
      <w:spacing w:val="0"/>
      <w:w w:val="100"/>
      <w:position w:val="0"/>
      <w:sz w:val="28"/>
      <w:szCs w:val="28"/>
      <w:u w:val="none"/>
      <w:lang w:val="ru-RU"/>
    </w:rPr>
  </w:style>
  <w:style w:type="paragraph" w:customStyle="1" w:styleId="43">
    <w:name w:val="Основной текст4"/>
    <w:basedOn w:val="a"/>
    <w:rsid w:val="0050438D"/>
    <w:pPr>
      <w:widowControl w:val="0"/>
      <w:shd w:val="clear" w:color="auto" w:fill="FFFFFF"/>
      <w:spacing w:after="300" w:line="312" w:lineRule="exact"/>
      <w:ind w:firstLine="0"/>
      <w:jc w:val="center"/>
    </w:pPr>
    <w:rPr>
      <w:color w:val="000000"/>
      <w:szCs w:val="28"/>
    </w:rPr>
  </w:style>
  <w:style w:type="character" w:customStyle="1" w:styleId="cardmaininfopurchaselink">
    <w:name w:val="cardmaininfo__purchaselink"/>
    <w:basedOn w:val="a0"/>
    <w:rsid w:val="0050438D"/>
  </w:style>
  <w:style w:type="character" w:customStyle="1" w:styleId="a6">
    <w:name w:val="Без интервала Знак"/>
    <w:basedOn w:val="a0"/>
    <w:link w:val="a5"/>
    <w:uiPriority w:val="1"/>
    <w:rsid w:val="0050438D"/>
    <w:rPr>
      <w:rFonts w:eastAsiaTheme="minorEastAsia"/>
    </w:rPr>
  </w:style>
  <w:style w:type="paragraph" w:customStyle="1" w:styleId="af">
    <w:name w:val="адрес"/>
    <w:basedOn w:val="a"/>
    <w:rsid w:val="00224E1C"/>
    <w:pPr>
      <w:overflowPunct w:val="0"/>
      <w:autoSpaceDE w:val="0"/>
      <w:autoSpaceDN w:val="0"/>
      <w:adjustRightInd w:val="0"/>
      <w:spacing w:line="240" w:lineRule="auto"/>
      <w:ind w:firstLine="0"/>
      <w:jc w:val="center"/>
      <w:textAlignment w:val="baseline"/>
    </w:pPr>
    <w:rPr>
      <w:szCs w:val="28"/>
    </w:rPr>
  </w:style>
  <w:style w:type="character" w:customStyle="1" w:styleId="s1">
    <w:name w:val="s1"/>
    <w:basedOn w:val="a0"/>
    <w:rsid w:val="00243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5FB1CF5E472BEBC966F19303D6284E26&amp;req=doc&amp;base=LAW&amp;n=355977&amp;dst=1395&amp;fld=134&amp;REFFIELD=134&amp;REFDST=100004&amp;REFDOC=328288&amp;REFBASE=MOB&amp;stat=refcode%3D10881%3Bdstident%3D1395%3Bindex%3D17&amp;date=10.03.2021" TargetMode="External"/><Relationship Id="rId13" Type="http://schemas.openxmlformats.org/officeDocument/2006/relationships/hyperlink" Target="https://login.consultant.ru/link/?rnd=3473BE35F02892C195B5F7C09F95A958&amp;req=doc&amp;base=LAW&amp;n=148998&amp;dst=2320&amp;fld=134&amp;REFFIELD=134&amp;REFDST=100006&amp;REFDOC=25013&amp;REFBASE=RGSS&amp;stat=refcode%3D10881%3Bdstident%3D2320%3Bindex%3D13&amp;date=04.03.2021" TargetMode="External"/><Relationship Id="rId18" Type="http://schemas.openxmlformats.org/officeDocument/2006/relationships/hyperlink" Target="https://login.consultant.ru/link/?rnd=5CB3C6DC388C2B4E742FE30EC387C50D&amp;req=doc&amp;base=LAW&amp;n=377747&amp;dst=102200&amp;fld=134&amp;date=29.03.202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zakupki.gov.ru/epz/orderplan/plan-graph-card/general-information.html?plan-id=679106&amp;backUrl=804ed5b9-5cda-4c06-9fa6-1d370071fb47" TargetMode="External"/><Relationship Id="rId7" Type="http://schemas.openxmlformats.org/officeDocument/2006/relationships/endnotes" Target="endnotes.xml"/><Relationship Id="rId12" Type="http://schemas.openxmlformats.org/officeDocument/2006/relationships/hyperlink" Target="https://login.consultant.ru/link/?rnd=5FB1CF5E472BEBC966F19303D6284E26&amp;req=doc&amp;base=LAW&amp;n=198367&amp;dst=4330&amp;fld=134&amp;REFFIELD=134&amp;REFDST=100123&amp;REFDOC=32542&amp;REFBASE=RGSS&amp;stat=refcode%3D10881%3Bdstident%3D4330%3Bindex%3D142&amp;date=10.03.2021" TargetMode="External"/><Relationship Id="rId17" Type="http://schemas.openxmlformats.org/officeDocument/2006/relationships/hyperlink" Target="https://login.consultant.ru/link/?rnd=D7CAD18B0BAD03803771412F12542E15&amp;req=doc&amp;base=LAW&amp;n=372039&amp;REFFIELD=134&amp;REFDST=100021&amp;REFDOC=326717&amp;REFBASE=LAW&amp;stat=refcode%3D16876%3Bindex%3D32&amp;date=30.03.2021" TargetMode="External"/><Relationship Id="rId25" Type="http://schemas.openxmlformats.org/officeDocument/2006/relationships/hyperlink" Target="https://login.consultant.ru/link/?rnd=5FB1CF5E472BEBC966F19303D6284E26&amp;req=doc&amp;base=MOB&amp;n=328288&amp;dst=100021&amp;fld=134&amp;date=10.03.2021" TargetMode="External"/><Relationship Id="rId2" Type="http://schemas.openxmlformats.org/officeDocument/2006/relationships/numbering" Target="numbering.xml"/><Relationship Id="rId16" Type="http://schemas.openxmlformats.org/officeDocument/2006/relationships/hyperlink" Target="https://login.consultant.ru/link/?rnd=A26F37485176A94A805D430F01935331&amp;req=doc&amp;base=LAW&amp;n=148998&amp;dst=2605&amp;fld=134&amp;REFFIELD=134&amp;REFDST=100009&amp;REFDOC=25013&amp;REFBASE=RGSS&amp;stat=refcode%3D10881%3Bdstident%3D2605%3Bindex%3D16&amp;date=09.03.2021" TargetMode="External"/><Relationship Id="rId20" Type="http://schemas.openxmlformats.org/officeDocument/2006/relationships/hyperlink" Target="consultantplus://offline/ref=A1573EA1598A5E896B11CAE56868DDB2104E95A1357E809A0986C00C9C4017B89CFE774F862C2D73B485B4F1377BF38B2999CFD225E14261FFe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5FB1CF5E472BEBC966F19303D6284E26&amp;req=doc&amp;base=MOB&amp;n=328288&amp;dst=100021&amp;fld=134&amp;date=10.03.2021" TargetMode="External"/><Relationship Id="rId24" Type="http://schemas.openxmlformats.org/officeDocument/2006/relationships/hyperlink" Target="consultantplus://offline/ref=53DCABDE119289AD7B9EB364FF4851FEEA0824FE07F863D450C988524B6FA5E902C3B462680D52D497D12285110774D6644A22EA43EF084DG3DDI" TargetMode="External"/><Relationship Id="rId5" Type="http://schemas.openxmlformats.org/officeDocument/2006/relationships/webSettings" Target="webSettings.xml"/><Relationship Id="rId15" Type="http://schemas.openxmlformats.org/officeDocument/2006/relationships/hyperlink" Target="https://login.consultant.ru/link/?rnd=3473BE35F02892C195B5F7C09F95A958&amp;req=doc&amp;base=LAW&amp;n=148998&amp;dst=2326&amp;fld=134&amp;REFFIELD=134&amp;REFDST=100008&amp;REFDOC=25013&amp;REFBASE=RGSS&amp;stat=refcode%3D10881%3Bdstident%3D2326%3Bindex%3D15&amp;date=04.03.2021" TargetMode="External"/><Relationship Id="rId23" Type="http://schemas.openxmlformats.org/officeDocument/2006/relationships/hyperlink" Target="https://login.consultant.ru/link/?rnd=46DBEC7DEB257A9DCF454D6D2AC7C77A&amp;req=doc&amp;base=LAW&amp;n=351490&amp;dst=100457&amp;fld=134&amp;REFFIELD=134&amp;REFDST=100038&amp;REFDOC=661218&amp;REFBASE=PAS&amp;stat=refcode%3D10881%3Bdstident%3D100457%3Bindex%3D46&amp;date=05.04.2021" TargetMode="External"/><Relationship Id="rId28" Type="http://schemas.openxmlformats.org/officeDocument/2006/relationships/theme" Target="theme/theme1.xml"/><Relationship Id="rId10" Type="http://schemas.openxmlformats.org/officeDocument/2006/relationships/hyperlink" Target="https://login.consultant.ru/link/?rnd=5FB1CF5E472BEBC966F19303D6284E26&amp;req=doc&amp;base=LAW&amp;n=355977&amp;dst=4330&amp;fld=134&amp;REFFIELD=134&amp;REFDST=100004&amp;REFDOC=328288&amp;REFBASE=MOB&amp;stat=refcode%3D10881%3Bdstident%3D4330%3Bindex%3D17&amp;date=10.03.2021" TargetMode="External"/><Relationship Id="rId19" Type="http://schemas.openxmlformats.org/officeDocument/2006/relationships/hyperlink" Target="https://login.consultant.ru/link/?rnd=5CB3C6DC388C2B4E742FE30EC387C50D&amp;req=doc&amp;base=LAW&amp;n=377747&amp;dst=102237&amp;fld=134&amp;date=29.03.2021" TargetMode="External"/><Relationship Id="rId4" Type="http://schemas.openxmlformats.org/officeDocument/2006/relationships/settings" Target="settings.xml"/><Relationship Id="rId9" Type="http://schemas.openxmlformats.org/officeDocument/2006/relationships/hyperlink" Target="https://login.consultant.ru/link/?rnd=5FB1CF5E472BEBC966F19303D6284E26&amp;req=doc&amp;base=LAW&amp;n=355977&amp;dst=102970&amp;fld=134&amp;REFFIELD=134&amp;REFDST=100004&amp;REFDOC=328288&amp;REFBASE=MOB&amp;stat=refcode%3D10881%3Bdstident%3D102970%3Bindex%3D17&amp;date=10.03.2021" TargetMode="External"/><Relationship Id="rId14" Type="http://schemas.openxmlformats.org/officeDocument/2006/relationships/hyperlink" Target="https://login.consultant.ru/link/?rnd=3473BE35F02892C195B5F7C09F95A958&amp;req=doc&amp;base=LAW&amp;n=148998&amp;dst=2324&amp;fld=134&amp;REFFIELD=134&amp;REFDST=100007&amp;REFDOC=25013&amp;REFBASE=RGSS&amp;stat=refcode%3D10881%3Bdstident%3D2324%3Bindex%3D14&amp;date=04.03.2021" TargetMode="External"/><Relationship Id="rId22" Type="http://schemas.openxmlformats.org/officeDocument/2006/relationships/hyperlink" Target="https://zakupki.gov.ru/epz/orderplan/pg2020/general-info.html?plan-number=20200348300161600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4C91-F69A-4210-87DE-D1119A7F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5620</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2020-07-13T11:29:00Z</cp:lastPrinted>
  <dcterms:created xsi:type="dcterms:W3CDTF">2021-04-26T05:29:00Z</dcterms:created>
  <dcterms:modified xsi:type="dcterms:W3CDTF">2021-04-26T05:29:00Z</dcterms:modified>
</cp:coreProperties>
</file>