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6FF" w:rsidRDefault="00FF16FF" w:rsidP="00FF16FF">
      <w:pPr>
        <w:pStyle w:val="2"/>
        <w:jc w:val="center"/>
      </w:pPr>
      <w:r>
        <w:t>МОСКОВСКАЯ ОБЛАСТЬ</w:t>
      </w:r>
    </w:p>
    <w:p w:rsidR="00FF16FF" w:rsidRDefault="00FF16FF" w:rsidP="00FF16FF">
      <w:pPr>
        <w:pStyle w:val="a3"/>
        <w:jc w:val="center"/>
      </w:pPr>
      <w:r>
        <w:t>ТЕРРИТОРИАЛЬНАЯ ИЗБИРАТЕЛЬНАЯ КОМИССИЯ</w:t>
      </w:r>
    </w:p>
    <w:p w:rsidR="00FF16FF" w:rsidRPr="006464E2" w:rsidRDefault="00FF16FF" w:rsidP="00FF16FF">
      <w:pPr>
        <w:pStyle w:val="a3"/>
        <w:jc w:val="center"/>
      </w:pPr>
      <w:r>
        <w:t>ЛОТОШИНСКОГО РАЙОНА</w:t>
      </w:r>
    </w:p>
    <w:p w:rsidR="00FF16FF" w:rsidRPr="002D504F" w:rsidRDefault="00FF16FF" w:rsidP="00FF16FF">
      <w:pPr>
        <w:jc w:val="center"/>
        <w:rPr>
          <w:i/>
        </w:rPr>
      </w:pPr>
      <w:r>
        <w:rPr>
          <w:i/>
        </w:rPr>
        <w:t>_____________________________________________________________________________________</w:t>
      </w:r>
    </w:p>
    <w:p w:rsidR="00FF16FF" w:rsidRPr="006B5240" w:rsidRDefault="00FF16FF" w:rsidP="00FF16FF">
      <w:pPr>
        <w:pStyle w:val="a5"/>
        <w:spacing w:line="276" w:lineRule="auto"/>
        <w:jc w:val="center"/>
        <w:rPr>
          <w:sz w:val="32"/>
          <w:szCs w:val="32"/>
        </w:rPr>
      </w:pPr>
      <w:r w:rsidRPr="006B5240">
        <w:rPr>
          <w:sz w:val="32"/>
          <w:szCs w:val="32"/>
        </w:rPr>
        <w:t>Решение</w:t>
      </w:r>
    </w:p>
    <w:p w:rsidR="00FF16FF" w:rsidRPr="00603186" w:rsidRDefault="00FF16FF" w:rsidP="00FF16FF">
      <w:pPr>
        <w:pStyle w:val="a5"/>
        <w:spacing w:line="276" w:lineRule="auto"/>
        <w:jc w:val="center"/>
      </w:pPr>
      <w:r>
        <w:t>от «</w:t>
      </w:r>
      <w:r w:rsidR="000E00D7">
        <w:t>03</w:t>
      </w:r>
      <w:r>
        <w:t xml:space="preserve">» </w:t>
      </w:r>
      <w:r w:rsidR="000E00D7">
        <w:t>августа</w:t>
      </w:r>
      <w:r>
        <w:t xml:space="preserve"> 2018 г.                                                                    № </w:t>
      </w:r>
      <w:r w:rsidR="00AB206E">
        <w:t>158</w:t>
      </w:r>
      <w:r>
        <w:t>/18</w:t>
      </w:r>
    </w:p>
    <w:p w:rsidR="00FF16FF" w:rsidRPr="00B3034E" w:rsidRDefault="00FF16FF" w:rsidP="00FF1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206E" w:rsidRDefault="00FF16FF" w:rsidP="00FF16FF">
      <w:pPr>
        <w:pStyle w:val="3"/>
        <w:rPr>
          <w:b w:val="0"/>
          <w:szCs w:val="28"/>
        </w:rPr>
      </w:pPr>
      <w:r w:rsidRPr="00FF16FF">
        <w:rPr>
          <w:b w:val="0"/>
          <w:szCs w:val="28"/>
        </w:rPr>
        <w:t xml:space="preserve">О регистрации </w:t>
      </w:r>
      <w:r w:rsidR="000E00D7">
        <w:rPr>
          <w:b w:val="0"/>
          <w:szCs w:val="28"/>
        </w:rPr>
        <w:t>РЫБИНСКОЙ ЛЮДМИЛЫ НИКОЛАЕВНЫ</w:t>
      </w:r>
      <w:r>
        <w:rPr>
          <w:b w:val="0"/>
          <w:szCs w:val="28"/>
        </w:rPr>
        <w:t xml:space="preserve"> </w:t>
      </w:r>
      <w:r w:rsidRPr="00FF16FF">
        <w:rPr>
          <w:b w:val="0"/>
          <w:szCs w:val="28"/>
        </w:rPr>
        <w:t xml:space="preserve"> </w:t>
      </w:r>
    </w:p>
    <w:p w:rsidR="00AB206E" w:rsidRDefault="00FF16FF" w:rsidP="00FF16FF">
      <w:pPr>
        <w:pStyle w:val="3"/>
        <w:rPr>
          <w:b w:val="0"/>
          <w:szCs w:val="28"/>
        </w:rPr>
      </w:pPr>
      <w:r w:rsidRPr="00FF16FF">
        <w:rPr>
          <w:b w:val="0"/>
          <w:szCs w:val="28"/>
        </w:rPr>
        <w:t>кандидатом в</w:t>
      </w:r>
      <w:r w:rsidR="00AB206E">
        <w:rPr>
          <w:b w:val="0"/>
          <w:szCs w:val="28"/>
        </w:rPr>
        <w:t xml:space="preserve"> </w:t>
      </w:r>
      <w:r w:rsidRPr="00FF16FF">
        <w:rPr>
          <w:b w:val="0"/>
          <w:szCs w:val="28"/>
        </w:rPr>
        <w:t xml:space="preserve">депутаты Совета депутатов </w:t>
      </w:r>
      <w:r>
        <w:rPr>
          <w:b w:val="0"/>
          <w:szCs w:val="28"/>
        </w:rPr>
        <w:t xml:space="preserve">сельского поселения Микулинское Лотошинского муниципального района Московской области </w:t>
      </w:r>
      <w:r w:rsidRPr="00FF16FF">
        <w:rPr>
          <w:b w:val="0"/>
          <w:szCs w:val="28"/>
        </w:rPr>
        <w:t xml:space="preserve">по </w:t>
      </w:r>
      <w:r>
        <w:rPr>
          <w:b w:val="0"/>
          <w:szCs w:val="28"/>
        </w:rPr>
        <w:t xml:space="preserve">многомандатному </w:t>
      </w:r>
      <w:r w:rsidRPr="00FF16FF">
        <w:rPr>
          <w:b w:val="0"/>
          <w:szCs w:val="28"/>
        </w:rPr>
        <w:t>избирательному округу №</w:t>
      </w:r>
      <w:r>
        <w:rPr>
          <w:b w:val="0"/>
          <w:szCs w:val="28"/>
        </w:rPr>
        <w:t xml:space="preserve"> 2</w:t>
      </w:r>
      <w:r w:rsidRPr="00FF16FF">
        <w:rPr>
          <w:b w:val="0"/>
          <w:szCs w:val="28"/>
        </w:rPr>
        <w:t xml:space="preserve"> </w:t>
      </w:r>
    </w:p>
    <w:p w:rsidR="00AB206E" w:rsidRDefault="00FF16FF" w:rsidP="00FF16FF">
      <w:pPr>
        <w:pStyle w:val="3"/>
        <w:rPr>
          <w:b w:val="0"/>
          <w:szCs w:val="28"/>
        </w:rPr>
      </w:pPr>
      <w:r w:rsidRPr="00FF16FF">
        <w:rPr>
          <w:b w:val="0"/>
          <w:szCs w:val="28"/>
        </w:rPr>
        <w:t xml:space="preserve">на выборах депутатов Совета депутатов </w:t>
      </w:r>
      <w:r>
        <w:rPr>
          <w:b w:val="0"/>
          <w:szCs w:val="28"/>
        </w:rPr>
        <w:t xml:space="preserve">сельского поселения Микулинское Лотошинского муниципального района Московской области </w:t>
      </w:r>
    </w:p>
    <w:p w:rsidR="00FF16FF" w:rsidRPr="00FF16FF" w:rsidRDefault="00FF16FF" w:rsidP="00FF16FF">
      <w:pPr>
        <w:pStyle w:val="3"/>
        <w:rPr>
          <w:b w:val="0"/>
          <w:szCs w:val="28"/>
        </w:rPr>
      </w:pPr>
      <w:r>
        <w:rPr>
          <w:b w:val="0"/>
          <w:szCs w:val="28"/>
        </w:rPr>
        <w:t>четвертого созыва</w:t>
      </w:r>
      <w:r w:rsidRPr="00FF16FF">
        <w:rPr>
          <w:b w:val="0"/>
          <w:szCs w:val="28"/>
        </w:rPr>
        <w:t>, назначенных на 0</w:t>
      </w:r>
      <w:r>
        <w:rPr>
          <w:b w:val="0"/>
          <w:szCs w:val="28"/>
        </w:rPr>
        <w:t>9</w:t>
      </w:r>
      <w:r w:rsidRPr="00FF16FF">
        <w:rPr>
          <w:b w:val="0"/>
          <w:szCs w:val="28"/>
        </w:rPr>
        <w:t xml:space="preserve"> сентября 201</w:t>
      </w:r>
      <w:r>
        <w:rPr>
          <w:b w:val="0"/>
          <w:szCs w:val="28"/>
        </w:rPr>
        <w:t>8</w:t>
      </w:r>
      <w:r w:rsidRPr="00FF16FF">
        <w:rPr>
          <w:b w:val="0"/>
          <w:szCs w:val="28"/>
        </w:rPr>
        <w:t xml:space="preserve"> г.</w:t>
      </w:r>
    </w:p>
    <w:p w:rsidR="00FF16FF" w:rsidRPr="00FF16FF" w:rsidRDefault="00FF16FF" w:rsidP="00FF16FF">
      <w:pPr>
        <w:pStyle w:val="a5"/>
        <w:jc w:val="left"/>
        <w:rPr>
          <w:szCs w:val="28"/>
        </w:rPr>
      </w:pPr>
    </w:p>
    <w:p w:rsidR="00FF16FF" w:rsidRPr="00FF16FF" w:rsidRDefault="00FF16FF" w:rsidP="00FF16FF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6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16FF">
        <w:rPr>
          <w:rFonts w:ascii="Times New Roman" w:eastAsia="Times New Roman" w:hAnsi="Times New Roman" w:cs="Times New Roman"/>
          <w:sz w:val="28"/>
          <w:szCs w:val="28"/>
        </w:rPr>
        <w:tab/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Закона Московской области «О муниципальных выборах в Московской области» при выдвижении кандидата в депутаты Совета депутатов </w:t>
      </w:r>
      <w:r w:rsidRPr="00FF16FF">
        <w:rPr>
          <w:rFonts w:ascii="Times New Roman" w:hAnsi="Times New Roman" w:cs="Times New Roman"/>
          <w:sz w:val="28"/>
          <w:szCs w:val="28"/>
        </w:rPr>
        <w:t>сельского поселения Микулинское Лотошинского муниципального района Московской области</w:t>
      </w:r>
      <w:r w:rsidRPr="00FF16FF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Pr="00FF16FF">
        <w:rPr>
          <w:rFonts w:ascii="Times New Roman" w:hAnsi="Times New Roman" w:cs="Times New Roman"/>
          <w:sz w:val="28"/>
          <w:szCs w:val="28"/>
        </w:rPr>
        <w:t xml:space="preserve">многомандатному </w:t>
      </w:r>
      <w:r w:rsidRPr="00FF16FF">
        <w:rPr>
          <w:rFonts w:ascii="Times New Roman" w:eastAsia="Times New Roman" w:hAnsi="Times New Roman" w:cs="Times New Roman"/>
          <w:sz w:val="28"/>
          <w:szCs w:val="28"/>
        </w:rPr>
        <w:t>избирательному округу №</w:t>
      </w:r>
      <w:r w:rsidRPr="00FF16FF">
        <w:rPr>
          <w:rFonts w:ascii="Times New Roman" w:hAnsi="Times New Roman" w:cs="Times New Roman"/>
          <w:sz w:val="28"/>
          <w:szCs w:val="28"/>
        </w:rPr>
        <w:t xml:space="preserve"> 2</w:t>
      </w:r>
      <w:r w:rsidR="000E00D7">
        <w:rPr>
          <w:rFonts w:ascii="Times New Roman" w:hAnsi="Times New Roman" w:cs="Times New Roman"/>
          <w:sz w:val="28"/>
          <w:szCs w:val="28"/>
        </w:rPr>
        <w:t xml:space="preserve"> РЫБИНСКОЙ ЛЮДМИЛЫ НИКОЛАЕВН</w:t>
      </w:r>
      <w:r w:rsidR="00AB206E">
        <w:rPr>
          <w:rFonts w:ascii="Times New Roman" w:hAnsi="Times New Roman" w:cs="Times New Roman"/>
          <w:sz w:val="28"/>
          <w:szCs w:val="28"/>
        </w:rPr>
        <w:t>Ы</w:t>
      </w:r>
      <w:r w:rsidRPr="00FF16FF">
        <w:rPr>
          <w:rFonts w:ascii="Times New Roman" w:eastAsia="Times New Roman" w:hAnsi="Times New Roman" w:cs="Times New Roman"/>
          <w:sz w:val="28"/>
          <w:szCs w:val="28"/>
        </w:rPr>
        <w:t>, при сборе подписей, оформлении подписных листов, а также достоверность содержащихся в подписных листах сведений об избирателях и их подписей, территориальная избирательная комиссия</w:t>
      </w:r>
      <w:r>
        <w:rPr>
          <w:rFonts w:ascii="Times New Roman" w:hAnsi="Times New Roman" w:cs="Times New Roman"/>
          <w:sz w:val="28"/>
          <w:szCs w:val="28"/>
        </w:rPr>
        <w:t xml:space="preserve"> Лотошинского района </w:t>
      </w:r>
      <w:r w:rsidRPr="00FF16FF">
        <w:rPr>
          <w:rFonts w:ascii="Times New Roman" w:eastAsia="Times New Roman" w:hAnsi="Times New Roman" w:cs="Times New Roman"/>
          <w:sz w:val="28"/>
          <w:szCs w:val="28"/>
        </w:rPr>
        <w:t>установила следующее:</w:t>
      </w:r>
    </w:p>
    <w:p w:rsidR="00FF16FF" w:rsidRPr="00FF16FF" w:rsidRDefault="00FF16FF" w:rsidP="00FF16FF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6FF">
        <w:rPr>
          <w:rFonts w:ascii="Times New Roman" w:eastAsia="Times New Roman" w:hAnsi="Times New Roman" w:cs="Times New Roman"/>
          <w:sz w:val="28"/>
          <w:szCs w:val="28"/>
        </w:rPr>
        <w:t xml:space="preserve">Кандидатом на проверку представлено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645FC">
        <w:rPr>
          <w:rFonts w:ascii="Times New Roman" w:hAnsi="Times New Roman" w:cs="Times New Roman"/>
          <w:sz w:val="28"/>
          <w:szCs w:val="28"/>
        </w:rPr>
        <w:t>2</w:t>
      </w:r>
      <w:r w:rsidRPr="00FF16FF">
        <w:rPr>
          <w:rFonts w:ascii="Times New Roman" w:eastAsia="Times New Roman" w:hAnsi="Times New Roman" w:cs="Times New Roman"/>
          <w:sz w:val="28"/>
          <w:szCs w:val="28"/>
        </w:rPr>
        <w:t xml:space="preserve"> подписей, для регистрации необходимо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F16FF">
        <w:rPr>
          <w:rFonts w:ascii="Times New Roman" w:eastAsia="Times New Roman" w:hAnsi="Times New Roman" w:cs="Times New Roman"/>
          <w:sz w:val="28"/>
          <w:szCs w:val="28"/>
        </w:rPr>
        <w:t xml:space="preserve"> подписей, проверено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E00D7">
        <w:rPr>
          <w:rFonts w:ascii="Times New Roman" w:hAnsi="Times New Roman" w:cs="Times New Roman"/>
          <w:sz w:val="28"/>
          <w:szCs w:val="28"/>
        </w:rPr>
        <w:t>2</w:t>
      </w:r>
      <w:r w:rsidRPr="00FF16FF">
        <w:rPr>
          <w:rFonts w:ascii="Times New Roman" w:eastAsia="Times New Roman" w:hAnsi="Times New Roman" w:cs="Times New Roman"/>
          <w:sz w:val="28"/>
          <w:szCs w:val="28"/>
        </w:rPr>
        <w:t xml:space="preserve"> подписей. </w:t>
      </w:r>
    </w:p>
    <w:p w:rsidR="00FF16FF" w:rsidRPr="00FF16FF" w:rsidRDefault="00FF16FF" w:rsidP="00FF16FF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6FF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проведенной проверки рабочей группой по проверке подписей избирателей, оформления подписных листов признаны недействительными </w:t>
      </w:r>
      <w:r w:rsidR="000E00D7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E00D7">
        <w:rPr>
          <w:rFonts w:ascii="Times New Roman" w:hAnsi="Times New Roman" w:cs="Times New Roman"/>
          <w:sz w:val="28"/>
          <w:szCs w:val="28"/>
        </w:rPr>
        <w:t>одна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F16FF">
        <w:rPr>
          <w:rFonts w:ascii="Times New Roman" w:eastAsia="Times New Roman" w:hAnsi="Times New Roman" w:cs="Times New Roman"/>
          <w:sz w:val="28"/>
          <w:szCs w:val="28"/>
        </w:rPr>
        <w:t xml:space="preserve"> подписей избирателей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16FF" w:rsidRPr="00FF16FF" w:rsidRDefault="00FF16FF" w:rsidP="00FF16F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6FF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число подписей избирателей, признанных достоверными составило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645FC">
        <w:rPr>
          <w:rFonts w:ascii="Times New Roman" w:hAnsi="Times New Roman" w:cs="Times New Roman"/>
          <w:sz w:val="28"/>
          <w:szCs w:val="28"/>
        </w:rPr>
        <w:t>1</w:t>
      </w:r>
      <w:r w:rsidRPr="00FF16FF">
        <w:rPr>
          <w:rFonts w:ascii="Times New Roman" w:eastAsia="Times New Roman" w:hAnsi="Times New Roman" w:cs="Times New Roman"/>
          <w:sz w:val="28"/>
          <w:szCs w:val="28"/>
        </w:rPr>
        <w:t xml:space="preserve"> подпис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FF16FF">
        <w:rPr>
          <w:rFonts w:ascii="Times New Roman" w:eastAsia="Times New Roman" w:hAnsi="Times New Roman" w:cs="Times New Roman"/>
          <w:sz w:val="28"/>
          <w:szCs w:val="28"/>
        </w:rPr>
        <w:t xml:space="preserve"> избирателя, что является достаточным для регистрации </w:t>
      </w:r>
      <w:r w:rsidR="003645FC">
        <w:rPr>
          <w:rFonts w:ascii="Times New Roman" w:hAnsi="Times New Roman" w:cs="Times New Roman"/>
          <w:sz w:val="28"/>
          <w:szCs w:val="28"/>
        </w:rPr>
        <w:t>РЫБИНСКОЙ ЛЮДМИЛЫ НИКОЛАЕВНЫ</w:t>
      </w:r>
      <w:r w:rsidRPr="00FF16FF">
        <w:rPr>
          <w:rFonts w:ascii="Times New Roman" w:eastAsia="Times New Roman" w:hAnsi="Times New Roman" w:cs="Times New Roman"/>
          <w:sz w:val="28"/>
          <w:szCs w:val="28"/>
        </w:rPr>
        <w:t xml:space="preserve"> кандидатом в депутаты Совета депутатов </w:t>
      </w:r>
      <w:r w:rsidRPr="00FF16FF">
        <w:rPr>
          <w:rFonts w:ascii="Times New Roman" w:hAnsi="Times New Roman" w:cs="Times New Roman"/>
          <w:sz w:val="28"/>
          <w:szCs w:val="28"/>
        </w:rPr>
        <w:t xml:space="preserve">сельского поселения Микулинское Лотошинского муниципального района Московской области </w:t>
      </w:r>
      <w:r w:rsidRPr="00FF16F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FF16FF">
        <w:rPr>
          <w:rFonts w:ascii="Times New Roman" w:hAnsi="Times New Roman" w:cs="Times New Roman"/>
          <w:sz w:val="28"/>
          <w:szCs w:val="28"/>
        </w:rPr>
        <w:t xml:space="preserve">многомандатному </w:t>
      </w:r>
      <w:r w:rsidRPr="00FF16FF">
        <w:rPr>
          <w:rFonts w:ascii="Times New Roman" w:eastAsia="Times New Roman" w:hAnsi="Times New Roman" w:cs="Times New Roman"/>
          <w:sz w:val="28"/>
          <w:szCs w:val="28"/>
        </w:rPr>
        <w:t>избирательному округу №</w:t>
      </w:r>
      <w:r w:rsidRPr="00FF16FF">
        <w:rPr>
          <w:rFonts w:ascii="Times New Roman" w:hAnsi="Times New Roman" w:cs="Times New Roman"/>
          <w:sz w:val="28"/>
          <w:szCs w:val="28"/>
        </w:rPr>
        <w:t xml:space="preserve"> 2</w:t>
      </w:r>
      <w:r w:rsidRPr="00FF16FF">
        <w:rPr>
          <w:rFonts w:ascii="Times New Roman" w:eastAsia="Times New Roman" w:hAnsi="Times New Roman" w:cs="Times New Roman"/>
          <w:sz w:val="28"/>
          <w:szCs w:val="28"/>
        </w:rPr>
        <w:t xml:space="preserve"> на выборах депутатов Совета депутатов</w:t>
      </w:r>
      <w:r w:rsidRPr="00FF16FF">
        <w:rPr>
          <w:rFonts w:ascii="Times New Roman" w:hAnsi="Times New Roman" w:cs="Times New Roman"/>
          <w:sz w:val="28"/>
          <w:szCs w:val="28"/>
        </w:rPr>
        <w:t xml:space="preserve"> сельского поселения Микулинское Лотошинского муниципального района Московской области четвертого созыва</w:t>
      </w:r>
      <w:r w:rsidRPr="00FF16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16FF" w:rsidRPr="00FF16FF" w:rsidRDefault="00FF16FF" w:rsidP="00FF16FF">
      <w:pPr>
        <w:pStyle w:val="a5"/>
        <w:spacing w:line="276" w:lineRule="auto"/>
        <w:ind w:firstLine="720"/>
        <w:jc w:val="both"/>
        <w:rPr>
          <w:szCs w:val="28"/>
        </w:rPr>
      </w:pPr>
      <w:r w:rsidRPr="00FF16FF">
        <w:rPr>
          <w:szCs w:val="28"/>
        </w:rPr>
        <w:lastRenderedPageBreak/>
        <w:t xml:space="preserve">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30 Закона Московской области «О муниципальных выборах в Московской области», территориальная избирательная комиссия </w:t>
      </w:r>
      <w:r w:rsidR="0059378B">
        <w:rPr>
          <w:szCs w:val="28"/>
        </w:rPr>
        <w:t xml:space="preserve">Лотошинского района </w:t>
      </w:r>
      <w:r w:rsidRPr="00FF16FF">
        <w:rPr>
          <w:szCs w:val="28"/>
        </w:rPr>
        <w:t>РЕШИЛА:</w:t>
      </w:r>
    </w:p>
    <w:p w:rsidR="00FF16FF" w:rsidRPr="0059378B" w:rsidRDefault="00FF16FF" w:rsidP="0059378B">
      <w:pPr>
        <w:pStyle w:val="3"/>
        <w:numPr>
          <w:ilvl w:val="0"/>
          <w:numId w:val="2"/>
        </w:numPr>
        <w:ind w:left="0" w:firstLine="349"/>
        <w:jc w:val="both"/>
        <w:rPr>
          <w:b w:val="0"/>
          <w:szCs w:val="28"/>
        </w:rPr>
      </w:pPr>
      <w:r w:rsidRPr="0059378B">
        <w:rPr>
          <w:b w:val="0"/>
          <w:szCs w:val="28"/>
        </w:rPr>
        <w:t xml:space="preserve">Зарегистрировать </w:t>
      </w:r>
      <w:r w:rsidR="003645FC">
        <w:rPr>
          <w:b w:val="0"/>
          <w:szCs w:val="28"/>
        </w:rPr>
        <w:t>РЫБИНСКУЮ ЛЮДМИЛУ НИКОЛАЕВНУ</w:t>
      </w:r>
      <w:r w:rsidR="0059378B" w:rsidRPr="0059378B">
        <w:rPr>
          <w:b w:val="0"/>
          <w:szCs w:val="28"/>
        </w:rPr>
        <w:t xml:space="preserve">  кандидатом  </w:t>
      </w:r>
      <w:r w:rsidR="0059378B">
        <w:rPr>
          <w:b w:val="0"/>
          <w:szCs w:val="28"/>
        </w:rPr>
        <w:t xml:space="preserve">в </w:t>
      </w:r>
      <w:r w:rsidR="0059378B" w:rsidRPr="0059378B">
        <w:rPr>
          <w:b w:val="0"/>
          <w:szCs w:val="28"/>
        </w:rPr>
        <w:t>депутаты Совета депутатов сельского поселения Микулинское Лотошинского муниципального района Московской области по многомандатному избирательному округу № 2</w:t>
      </w:r>
      <w:r w:rsidRPr="0059378B">
        <w:rPr>
          <w:b w:val="0"/>
          <w:szCs w:val="28"/>
        </w:rPr>
        <w:t xml:space="preserve">, </w:t>
      </w:r>
      <w:r w:rsidR="0059378B">
        <w:rPr>
          <w:b w:val="0"/>
          <w:szCs w:val="28"/>
        </w:rPr>
        <w:t>1</w:t>
      </w:r>
      <w:r w:rsidR="003645FC">
        <w:rPr>
          <w:b w:val="0"/>
          <w:szCs w:val="28"/>
        </w:rPr>
        <w:t>3</w:t>
      </w:r>
      <w:r w:rsidR="0059378B">
        <w:rPr>
          <w:b w:val="0"/>
          <w:szCs w:val="28"/>
        </w:rPr>
        <w:t>.0</w:t>
      </w:r>
      <w:r w:rsidR="003645FC">
        <w:rPr>
          <w:b w:val="0"/>
          <w:szCs w:val="28"/>
        </w:rPr>
        <w:t>6</w:t>
      </w:r>
      <w:r w:rsidR="0059378B">
        <w:rPr>
          <w:b w:val="0"/>
          <w:szCs w:val="28"/>
        </w:rPr>
        <w:t>.19</w:t>
      </w:r>
      <w:r w:rsidR="003645FC">
        <w:rPr>
          <w:b w:val="0"/>
          <w:szCs w:val="28"/>
        </w:rPr>
        <w:t>74</w:t>
      </w:r>
      <w:r w:rsidR="0059378B">
        <w:rPr>
          <w:b w:val="0"/>
          <w:szCs w:val="28"/>
        </w:rPr>
        <w:t xml:space="preserve"> года рождения</w:t>
      </w:r>
      <w:r w:rsidRPr="0059378B">
        <w:rPr>
          <w:b w:val="0"/>
          <w:szCs w:val="28"/>
        </w:rPr>
        <w:t>, образование</w:t>
      </w:r>
      <w:r w:rsidR="00A04F6A">
        <w:rPr>
          <w:b w:val="0"/>
          <w:szCs w:val="28"/>
        </w:rPr>
        <w:t>:</w:t>
      </w:r>
      <w:r w:rsidRPr="0059378B">
        <w:rPr>
          <w:b w:val="0"/>
          <w:szCs w:val="28"/>
        </w:rPr>
        <w:t xml:space="preserve"> </w:t>
      </w:r>
      <w:r w:rsidR="0059378B">
        <w:rPr>
          <w:b w:val="0"/>
          <w:szCs w:val="28"/>
        </w:rPr>
        <w:t>высшее</w:t>
      </w:r>
      <w:r w:rsidRPr="0059378B">
        <w:rPr>
          <w:b w:val="0"/>
          <w:szCs w:val="28"/>
        </w:rPr>
        <w:t>, проживающ</w:t>
      </w:r>
      <w:r w:rsidR="00AB206E">
        <w:rPr>
          <w:b w:val="0"/>
          <w:szCs w:val="28"/>
        </w:rPr>
        <w:t>ую</w:t>
      </w:r>
      <w:r w:rsidR="0059378B">
        <w:rPr>
          <w:b w:val="0"/>
          <w:szCs w:val="28"/>
        </w:rPr>
        <w:t xml:space="preserve">: Московская область Лотошинский район, деревня </w:t>
      </w:r>
      <w:r w:rsidR="003645FC">
        <w:rPr>
          <w:b w:val="0"/>
          <w:szCs w:val="28"/>
        </w:rPr>
        <w:t>Савостино</w:t>
      </w:r>
      <w:r w:rsidRPr="0059378B">
        <w:rPr>
          <w:b w:val="0"/>
          <w:szCs w:val="28"/>
        </w:rPr>
        <w:t>,</w:t>
      </w:r>
      <w:r w:rsidR="003645FC">
        <w:rPr>
          <w:b w:val="0"/>
          <w:szCs w:val="28"/>
        </w:rPr>
        <w:t xml:space="preserve"> временно неработающая</w:t>
      </w:r>
      <w:r w:rsidR="0059378B">
        <w:rPr>
          <w:b w:val="0"/>
          <w:szCs w:val="28"/>
        </w:rPr>
        <w:t>.</w:t>
      </w:r>
      <w:r w:rsidR="00A04F6A">
        <w:rPr>
          <w:b w:val="0"/>
          <w:szCs w:val="28"/>
        </w:rPr>
        <w:tab/>
      </w:r>
      <w:r w:rsidR="0059378B">
        <w:rPr>
          <w:b w:val="0"/>
          <w:szCs w:val="28"/>
        </w:rPr>
        <w:br/>
      </w:r>
      <w:r w:rsidRPr="0059378B">
        <w:rPr>
          <w:b w:val="0"/>
          <w:szCs w:val="28"/>
        </w:rPr>
        <w:t xml:space="preserve">Основание для регистрации – подписи избирателей. </w:t>
      </w:r>
    </w:p>
    <w:p w:rsidR="00FF16FF" w:rsidRPr="00FF16FF" w:rsidRDefault="00FF16FF" w:rsidP="00AB206E">
      <w:pPr>
        <w:tabs>
          <w:tab w:val="num" w:pos="1000"/>
          <w:tab w:val="num" w:pos="1068"/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6FF">
        <w:rPr>
          <w:rFonts w:ascii="Times New Roman" w:eastAsia="Times New Roman" w:hAnsi="Times New Roman" w:cs="Times New Roman"/>
          <w:sz w:val="28"/>
          <w:szCs w:val="28"/>
        </w:rPr>
        <w:t xml:space="preserve">Время  регистрации </w:t>
      </w:r>
      <w:r w:rsidR="0059378B">
        <w:rPr>
          <w:rFonts w:ascii="Times New Roman" w:hAnsi="Times New Roman" w:cs="Times New Roman"/>
          <w:sz w:val="28"/>
          <w:szCs w:val="28"/>
        </w:rPr>
        <w:t xml:space="preserve"> </w:t>
      </w:r>
      <w:r w:rsidR="00AB206E">
        <w:rPr>
          <w:rFonts w:ascii="Times New Roman" w:hAnsi="Times New Roman" w:cs="Times New Roman"/>
          <w:sz w:val="28"/>
          <w:szCs w:val="28"/>
        </w:rPr>
        <w:t>15</w:t>
      </w:r>
      <w:r w:rsidRPr="00FF16FF">
        <w:rPr>
          <w:rFonts w:ascii="Times New Roman" w:eastAsia="Times New Roman" w:hAnsi="Times New Roman" w:cs="Times New Roman"/>
          <w:sz w:val="28"/>
          <w:szCs w:val="28"/>
        </w:rPr>
        <w:t xml:space="preserve"> час.</w:t>
      </w:r>
      <w:r w:rsidR="00AB206E">
        <w:rPr>
          <w:rFonts w:ascii="Times New Roman" w:eastAsia="Times New Roman" w:hAnsi="Times New Roman" w:cs="Times New Roman"/>
          <w:sz w:val="28"/>
          <w:szCs w:val="28"/>
        </w:rPr>
        <w:t xml:space="preserve"> 54</w:t>
      </w:r>
      <w:r w:rsidRPr="00FF16FF">
        <w:rPr>
          <w:rFonts w:ascii="Times New Roman" w:eastAsia="Times New Roman" w:hAnsi="Times New Roman" w:cs="Times New Roman"/>
          <w:sz w:val="28"/>
          <w:szCs w:val="28"/>
        </w:rPr>
        <w:t xml:space="preserve"> мин.</w:t>
      </w:r>
    </w:p>
    <w:p w:rsidR="00FF16FF" w:rsidRPr="0059378B" w:rsidRDefault="00FF16FF" w:rsidP="0059378B">
      <w:pPr>
        <w:pStyle w:val="aa"/>
        <w:numPr>
          <w:ilvl w:val="0"/>
          <w:numId w:val="2"/>
        </w:numPr>
        <w:tabs>
          <w:tab w:val="left" w:pos="1134"/>
        </w:tabs>
        <w:spacing w:after="0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78B">
        <w:rPr>
          <w:rFonts w:ascii="Times New Roman" w:eastAsia="Times New Roman" w:hAnsi="Times New Roman" w:cs="Times New Roman"/>
          <w:sz w:val="28"/>
          <w:szCs w:val="28"/>
        </w:rPr>
        <w:t xml:space="preserve">Выдать </w:t>
      </w:r>
      <w:r w:rsidR="003645FC">
        <w:rPr>
          <w:rFonts w:ascii="Times New Roman" w:eastAsia="Times New Roman" w:hAnsi="Times New Roman" w:cs="Times New Roman"/>
          <w:sz w:val="28"/>
          <w:szCs w:val="28"/>
        </w:rPr>
        <w:t>РЫБИНСКОЙ ЛЮДМИЛЕ</w:t>
      </w:r>
      <w:r w:rsidR="0059378B" w:rsidRPr="0059378B">
        <w:rPr>
          <w:rFonts w:ascii="Times New Roman" w:hAnsi="Times New Roman" w:cs="Times New Roman"/>
          <w:sz w:val="28"/>
          <w:szCs w:val="28"/>
        </w:rPr>
        <w:t xml:space="preserve"> НИКОЛАЕВ</w:t>
      </w:r>
      <w:r w:rsidR="003645FC">
        <w:rPr>
          <w:rFonts w:ascii="Times New Roman" w:hAnsi="Times New Roman" w:cs="Times New Roman"/>
          <w:sz w:val="28"/>
          <w:szCs w:val="28"/>
        </w:rPr>
        <w:t>НЕ</w:t>
      </w:r>
      <w:r w:rsidRPr="0059378B"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 w:rsidR="00AB206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59378B">
        <w:rPr>
          <w:rFonts w:ascii="Times New Roman" w:eastAsia="Times New Roman" w:hAnsi="Times New Roman" w:cs="Times New Roman"/>
          <w:sz w:val="28"/>
          <w:szCs w:val="28"/>
        </w:rPr>
        <w:t xml:space="preserve"> кандидатом в депутаты Совета депутатов </w:t>
      </w:r>
      <w:r w:rsidR="0059378B" w:rsidRPr="0059378B">
        <w:rPr>
          <w:rFonts w:ascii="Times New Roman" w:hAnsi="Times New Roman" w:cs="Times New Roman"/>
          <w:sz w:val="28"/>
          <w:szCs w:val="28"/>
        </w:rPr>
        <w:t xml:space="preserve">сельского поселения Микулинское Лотошинского муниципального района Московской области </w:t>
      </w:r>
      <w:r w:rsidR="0059378B" w:rsidRPr="0059378B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59378B" w:rsidRPr="0059378B">
        <w:rPr>
          <w:rFonts w:ascii="Times New Roman" w:hAnsi="Times New Roman" w:cs="Times New Roman"/>
          <w:sz w:val="28"/>
          <w:szCs w:val="28"/>
        </w:rPr>
        <w:t xml:space="preserve">многомандатному </w:t>
      </w:r>
      <w:r w:rsidR="0059378B" w:rsidRPr="0059378B">
        <w:rPr>
          <w:rFonts w:ascii="Times New Roman" w:eastAsia="Times New Roman" w:hAnsi="Times New Roman" w:cs="Times New Roman"/>
          <w:sz w:val="28"/>
          <w:szCs w:val="28"/>
        </w:rPr>
        <w:t>избирательному округу №</w:t>
      </w:r>
      <w:r w:rsidR="0059378B" w:rsidRPr="0059378B">
        <w:rPr>
          <w:rFonts w:ascii="Times New Roman" w:hAnsi="Times New Roman" w:cs="Times New Roman"/>
          <w:sz w:val="28"/>
          <w:szCs w:val="28"/>
        </w:rPr>
        <w:t xml:space="preserve"> 2</w:t>
      </w:r>
      <w:r w:rsidRPr="0059378B">
        <w:rPr>
          <w:rFonts w:ascii="Times New Roman" w:eastAsia="Times New Roman" w:hAnsi="Times New Roman" w:cs="Times New Roman"/>
          <w:sz w:val="28"/>
          <w:szCs w:val="28"/>
        </w:rPr>
        <w:t xml:space="preserve"> удостоверение установленного образца.</w:t>
      </w:r>
    </w:p>
    <w:p w:rsidR="00FF16FF" w:rsidRPr="0059378B" w:rsidRDefault="00FF16FF" w:rsidP="0059378B">
      <w:pPr>
        <w:pStyle w:val="aa"/>
        <w:numPr>
          <w:ilvl w:val="0"/>
          <w:numId w:val="2"/>
        </w:numPr>
        <w:tabs>
          <w:tab w:val="left" w:pos="1134"/>
          <w:tab w:val="num" w:pos="1440"/>
        </w:tabs>
        <w:spacing w:after="0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78B"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 в газете “</w:t>
      </w:r>
      <w:r w:rsidR="0059378B">
        <w:rPr>
          <w:rFonts w:ascii="Times New Roman" w:hAnsi="Times New Roman" w:cs="Times New Roman"/>
          <w:sz w:val="28"/>
          <w:szCs w:val="28"/>
        </w:rPr>
        <w:t>Сельская Новь</w:t>
      </w:r>
      <w:r w:rsidRPr="0059378B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FF16FF" w:rsidRPr="0059378B" w:rsidRDefault="00FF16FF" w:rsidP="0059378B">
      <w:pPr>
        <w:pStyle w:val="aa"/>
        <w:numPr>
          <w:ilvl w:val="0"/>
          <w:numId w:val="2"/>
        </w:numPr>
        <w:tabs>
          <w:tab w:val="left" w:pos="1134"/>
          <w:tab w:val="num" w:pos="14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78B">
        <w:rPr>
          <w:rFonts w:ascii="Times New Roman" w:eastAsia="Times New Roman" w:hAnsi="Times New Roman" w:cs="Times New Roman"/>
          <w:sz w:val="28"/>
          <w:szCs w:val="28"/>
        </w:rPr>
        <w:t>Контроль за выполнением настоящего решения возложить на председателя территориальной избирательной комиссии</w:t>
      </w:r>
      <w:r w:rsidR="0059378B">
        <w:rPr>
          <w:rFonts w:ascii="Times New Roman" w:hAnsi="Times New Roman" w:cs="Times New Roman"/>
          <w:sz w:val="28"/>
          <w:szCs w:val="28"/>
        </w:rPr>
        <w:t xml:space="preserve"> Лотошинского района Н.В.Антропову</w:t>
      </w:r>
      <w:r w:rsidRPr="005937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16FF" w:rsidRPr="00FF16FF" w:rsidRDefault="00FF16FF" w:rsidP="00FF16FF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378B" w:rsidRPr="00B3034E" w:rsidRDefault="0059378B" w:rsidP="0059378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59378B" w:rsidRPr="00B3034E" w:rsidRDefault="0059378B" w:rsidP="0059378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</w:p>
    <w:p w:rsidR="0059378B" w:rsidRDefault="0059378B" w:rsidP="0059378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Н.В.Антропова</w:t>
      </w:r>
    </w:p>
    <w:p w:rsidR="00A04F6A" w:rsidRPr="00B3034E" w:rsidRDefault="00A04F6A" w:rsidP="0059378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378B" w:rsidRPr="00B3034E" w:rsidRDefault="0059378B" w:rsidP="0059378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Секретарь</w:t>
      </w:r>
    </w:p>
    <w:p w:rsidR="0059378B" w:rsidRPr="00B3034E" w:rsidRDefault="0059378B" w:rsidP="0059378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</w:p>
    <w:p w:rsidR="0059378B" w:rsidRPr="00B3034E" w:rsidRDefault="0059378B" w:rsidP="0059378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                        </w:t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А.С.Смирнов</w:t>
      </w:r>
    </w:p>
    <w:p w:rsidR="00A54FD1" w:rsidRPr="00FF16FF" w:rsidRDefault="00A54FD1" w:rsidP="00FF16FF">
      <w:pPr>
        <w:rPr>
          <w:rFonts w:ascii="Times New Roman" w:hAnsi="Times New Roman" w:cs="Times New Roman"/>
          <w:sz w:val="28"/>
          <w:szCs w:val="28"/>
        </w:rPr>
      </w:pPr>
    </w:p>
    <w:sectPr w:rsidR="00A54FD1" w:rsidRPr="00FF16FF" w:rsidSect="00464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035" w:rsidRDefault="00232035" w:rsidP="00FF16FF">
      <w:pPr>
        <w:spacing w:after="0" w:line="240" w:lineRule="auto"/>
      </w:pPr>
      <w:r>
        <w:separator/>
      </w:r>
    </w:p>
  </w:endnote>
  <w:endnote w:type="continuationSeparator" w:id="1">
    <w:p w:rsidR="00232035" w:rsidRDefault="00232035" w:rsidP="00FF1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035" w:rsidRDefault="00232035" w:rsidP="00FF16FF">
      <w:pPr>
        <w:spacing w:after="0" w:line="240" w:lineRule="auto"/>
      </w:pPr>
      <w:r>
        <w:separator/>
      </w:r>
    </w:p>
  </w:footnote>
  <w:footnote w:type="continuationSeparator" w:id="1">
    <w:p w:rsidR="00232035" w:rsidRDefault="00232035" w:rsidP="00FF1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E4A24"/>
    <w:multiLevelType w:val="hybridMultilevel"/>
    <w:tmpl w:val="D488F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16885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F16FF"/>
    <w:rsid w:val="00096ECB"/>
    <w:rsid w:val="000E00D7"/>
    <w:rsid w:val="00124AA8"/>
    <w:rsid w:val="00143849"/>
    <w:rsid w:val="00232035"/>
    <w:rsid w:val="003645FC"/>
    <w:rsid w:val="003E1218"/>
    <w:rsid w:val="0046462A"/>
    <w:rsid w:val="004B35D2"/>
    <w:rsid w:val="0059378B"/>
    <w:rsid w:val="00856A4A"/>
    <w:rsid w:val="00A04F6A"/>
    <w:rsid w:val="00A54FD1"/>
    <w:rsid w:val="00AB206E"/>
    <w:rsid w:val="00BD2CBD"/>
    <w:rsid w:val="00FF1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62A"/>
  </w:style>
  <w:style w:type="paragraph" w:styleId="2">
    <w:name w:val="heading 2"/>
    <w:basedOn w:val="a"/>
    <w:next w:val="a"/>
    <w:link w:val="20"/>
    <w:uiPriority w:val="9"/>
    <w:qFormat/>
    <w:rsid w:val="00FF16F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FF16F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16F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FF16FF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semiHidden/>
    <w:rsid w:val="00FF16F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FF16F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rsid w:val="00FF16FF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FF16FF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note text"/>
    <w:basedOn w:val="a"/>
    <w:link w:val="a8"/>
    <w:semiHidden/>
    <w:rsid w:val="00FF1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FF16FF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uiPriority w:val="99"/>
    <w:rsid w:val="00FF16FF"/>
    <w:rPr>
      <w:vertAlign w:val="superscript"/>
    </w:rPr>
  </w:style>
  <w:style w:type="paragraph" w:styleId="aa">
    <w:name w:val="List Paragraph"/>
    <w:basedOn w:val="a"/>
    <w:uiPriority w:val="34"/>
    <w:qFormat/>
    <w:rsid w:val="005937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Арсенихин А.С.</dc:creator>
  <cp:keywords/>
  <dc:description/>
  <cp:lastModifiedBy>Арсенихин А.С.</cp:lastModifiedBy>
  <cp:revision>6</cp:revision>
  <cp:lastPrinted>2018-07-27T16:26:00Z</cp:lastPrinted>
  <dcterms:created xsi:type="dcterms:W3CDTF">2018-07-26T18:28:00Z</dcterms:created>
  <dcterms:modified xsi:type="dcterms:W3CDTF">2018-08-03T15:33:00Z</dcterms:modified>
</cp:coreProperties>
</file>