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6E" w:rsidRPr="0027089C" w:rsidRDefault="00E8626E" w:rsidP="00E8626E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-236220</wp:posOffset>
            </wp:positionV>
            <wp:extent cx="734060" cy="895350"/>
            <wp:effectExtent l="1905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</w:t>
      </w:r>
    </w:p>
    <w:p w:rsidR="00E8626E" w:rsidRDefault="00E8626E" w:rsidP="00E8626E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E8626E" w:rsidRDefault="00E8626E" w:rsidP="00E8626E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E8626E" w:rsidRPr="009338E8" w:rsidRDefault="00E8626E" w:rsidP="00E8626E">
      <w:pPr>
        <w:ind w:firstLine="567"/>
        <w:contextualSpacing/>
        <w:jc w:val="center"/>
        <w:rPr>
          <w:sz w:val="28"/>
          <w:szCs w:val="28"/>
        </w:rPr>
      </w:pPr>
    </w:p>
    <w:p w:rsidR="00E8626E" w:rsidRPr="00E8626E" w:rsidRDefault="00E8626E" w:rsidP="00E8626E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8626E">
        <w:rPr>
          <w:rFonts w:ascii="Times New Roman" w:hAnsi="Times New Roman"/>
          <w:sz w:val="28"/>
          <w:szCs w:val="28"/>
        </w:rPr>
        <w:t>СОВЕТ ДЕПУТАТОВ</w:t>
      </w:r>
    </w:p>
    <w:p w:rsidR="00E8626E" w:rsidRPr="00E8626E" w:rsidRDefault="00E8626E" w:rsidP="00E8626E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8626E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E8626E" w:rsidRPr="00E8626E" w:rsidRDefault="00E8626E" w:rsidP="00E8626E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8626E">
        <w:rPr>
          <w:rFonts w:ascii="Times New Roman" w:hAnsi="Times New Roman"/>
          <w:sz w:val="28"/>
          <w:szCs w:val="28"/>
        </w:rPr>
        <w:t>МОСКОВСКОЙ ОБЛАСТИ</w:t>
      </w:r>
    </w:p>
    <w:p w:rsidR="00E8626E" w:rsidRPr="00E8626E" w:rsidRDefault="00E8626E" w:rsidP="00E8626E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8626E" w:rsidRPr="00E8626E" w:rsidRDefault="00E8626E" w:rsidP="00E8626E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626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8626E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8626E" w:rsidRPr="00E8626E" w:rsidRDefault="00E8626E" w:rsidP="00E8626E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8626E" w:rsidRPr="00E8626E" w:rsidRDefault="00E8626E" w:rsidP="00E8626E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8626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26E">
        <w:rPr>
          <w:rFonts w:ascii="Times New Roman" w:hAnsi="Times New Roman"/>
          <w:sz w:val="28"/>
          <w:szCs w:val="28"/>
          <w:u w:val="single"/>
        </w:rPr>
        <w:t>05.1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8626E">
        <w:rPr>
          <w:rFonts w:ascii="Times New Roman" w:hAnsi="Times New Roman"/>
          <w:sz w:val="28"/>
          <w:szCs w:val="28"/>
          <w:u w:val="single"/>
        </w:rPr>
        <w:t>.2016</w:t>
      </w:r>
      <w:r w:rsidRPr="00E8626E">
        <w:rPr>
          <w:rFonts w:ascii="Times New Roman" w:hAnsi="Times New Roman"/>
          <w:sz w:val="28"/>
          <w:szCs w:val="28"/>
        </w:rPr>
        <w:t xml:space="preserve">  № </w:t>
      </w:r>
      <w:r w:rsidR="00240EF8">
        <w:rPr>
          <w:rFonts w:ascii="Times New Roman" w:hAnsi="Times New Roman"/>
          <w:sz w:val="28"/>
          <w:szCs w:val="28"/>
          <w:u w:val="single"/>
        </w:rPr>
        <w:t>265</w:t>
      </w:r>
      <w:r w:rsidRPr="00E8626E">
        <w:rPr>
          <w:rFonts w:ascii="Times New Roman" w:hAnsi="Times New Roman"/>
          <w:sz w:val="28"/>
          <w:szCs w:val="28"/>
          <w:u w:val="single"/>
        </w:rPr>
        <w:t>/</w:t>
      </w:r>
      <w:r w:rsidR="00240EF8">
        <w:rPr>
          <w:rFonts w:ascii="Times New Roman" w:hAnsi="Times New Roman"/>
          <w:sz w:val="28"/>
          <w:szCs w:val="28"/>
          <w:u w:val="single"/>
        </w:rPr>
        <w:t>30</w:t>
      </w:r>
    </w:p>
    <w:p w:rsidR="00253B2D" w:rsidRPr="00E8626E" w:rsidRDefault="00253B2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B2D" w:rsidRDefault="00253B2D" w:rsidP="00253B2D">
      <w:pPr>
        <w:tabs>
          <w:tab w:val="left" w:pos="5103"/>
        </w:tabs>
        <w:spacing w:line="240" w:lineRule="auto"/>
        <w:ind w:right="4537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B2D" w:rsidRPr="00253B2D" w:rsidRDefault="00253B2D" w:rsidP="00253B2D">
      <w:pPr>
        <w:tabs>
          <w:tab w:val="left" w:pos="5103"/>
        </w:tabs>
        <w:spacing w:line="240" w:lineRule="auto"/>
        <w:ind w:right="4537"/>
        <w:contextualSpacing/>
        <w:jc w:val="both"/>
        <w:rPr>
          <w:rFonts w:ascii="Times New Roman" w:hAnsi="Times New Roman"/>
          <w:sz w:val="28"/>
          <w:szCs w:val="28"/>
        </w:rPr>
      </w:pPr>
      <w:r w:rsidRPr="00253B2D">
        <w:rPr>
          <w:rFonts w:ascii="Times New Roman" w:hAnsi="Times New Roman"/>
          <w:sz w:val="28"/>
          <w:szCs w:val="28"/>
        </w:rPr>
        <w:t>О заключении контрольно-счётной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</w:t>
      </w:r>
    </w:p>
    <w:p w:rsidR="00253B2D" w:rsidRDefault="00253B2D" w:rsidP="00253B2D">
      <w:pPr>
        <w:spacing w:line="240" w:lineRule="auto"/>
        <w:ind w:right="5215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B2D" w:rsidRPr="00253B2D" w:rsidRDefault="00253B2D" w:rsidP="00253B2D">
      <w:pPr>
        <w:spacing w:line="240" w:lineRule="auto"/>
        <w:ind w:right="5215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B2D" w:rsidRPr="00253B2D" w:rsidRDefault="00253B2D" w:rsidP="00253B2D">
      <w:pPr>
        <w:spacing w:line="240" w:lineRule="auto"/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B2D">
        <w:rPr>
          <w:rFonts w:ascii="Times New Roman" w:hAnsi="Times New Roman"/>
          <w:sz w:val="28"/>
          <w:szCs w:val="28"/>
        </w:rPr>
        <w:t>Заслушав заключение контрольно-счетной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годов», Совет депутатов Лотошинского муниципального района</w:t>
      </w:r>
      <w:r w:rsidR="00C53655">
        <w:rPr>
          <w:rFonts w:ascii="Times New Roman" w:hAnsi="Times New Roman"/>
          <w:sz w:val="28"/>
          <w:szCs w:val="28"/>
        </w:rPr>
        <w:t xml:space="preserve"> Московской области</w:t>
      </w:r>
      <w:proofErr w:type="gramEnd"/>
    </w:p>
    <w:p w:rsidR="00253B2D" w:rsidRPr="00253B2D" w:rsidRDefault="00253B2D" w:rsidP="00253B2D">
      <w:pPr>
        <w:spacing w:line="240" w:lineRule="auto"/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53B2D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253B2D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253B2D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253B2D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253B2D">
        <w:rPr>
          <w:rFonts w:ascii="Times New Roman" w:hAnsi="Times New Roman"/>
          <w:b/>
          <w:sz w:val="28"/>
          <w:szCs w:val="28"/>
        </w:rPr>
        <w:t>:</w:t>
      </w:r>
    </w:p>
    <w:p w:rsidR="00253B2D" w:rsidRPr="00C53655" w:rsidRDefault="00253B2D" w:rsidP="00C53655">
      <w:pPr>
        <w:pStyle w:val="a6"/>
        <w:numPr>
          <w:ilvl w:val="0"/>
          <w:numId w:val="8"/>
        </w:numPr>
        <w:spacing w:line="240" w:lineRule="auto"/>
        <w:ind w:left="0" w:right="64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655">
        <w:rPr>
          <w:rFonts w:ascii="Times New Roman" w:hAnsi="Times New Roman"/>
          <w:sz w:val="28"/>
          <w:szCs w:val="28"/>
        </w:rPr>
        <w:t xml:space="preserve">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Московской области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 (приложение). </w:t>
      </w:r>
      <w:proofErr w:type="gramEnd"/>
    </w:p>
    <w:p w:rsidR="00C53655" w:rsidRPr="00C53655" w:rsidRDefault="00C53655" w:rsidP="00C53655">
      <w:pPr>
        <w:pStyle w:val="a6"/>
        <w:spacing w:line="240" w:lineRule="auto"/>
        <w:ind w:left="1185" w:right="64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B2D" w:rsidRPr="00253B2D" w:rsidRDefault="00253B2D" w:rsidP="00253B2D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253B2D">
        <w:rPr>
          <w:rFonts w:ascii="Times New Roman" w:hAnsi="Times New Roman"/>
          <w:sz w:val="28"/>
          <w:szCs w:val="28"/>
        </w:rPr>
        <w:lastRenderedPageBreak/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253B2D" w:rsidRPr="00253B2D" w:rsidRDefault="00253B2D" w:rsidP="00253B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3B2D">
        <w:rPr>
          <w:rFonts w:ascii="Times New Roman" w:hAnsi="Times New Roman"/>
          <w:sz w:val="28"/>
          <w:szCs w:val="28"/>
        </w:rPr>
        <w:t xml:space="preserve">         </w:t>
      </w:r>
    </w:p>
    <w:p w:rsidR="00253B2D" w:rsidRPr="00253B2D" w:rsidRDefault="00253B2D" w:rsidP="00253B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B2D" w:rsidRPr="00253B2D" w:rsidRDefault="00253B2D" w:rsidP="00253B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53B2D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3B2D" w:rsidRPr="00253B2D" w:rsidRDefault="00253B2D" w:rsidP="00253B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53B2D">
        <w:rPr>
          <w:rFonts w:ascii="Times New Roman" w:hAnsi="Times New Roman"/>
          <w:sz w:val="28"/>
          <w:szCs w:val="28"/>
        </w:rPr>
        <w:t xml:space="preserve">Лотошинского муниципального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B2D">
        <w:rPr>
          <w:rFonts w:ascii="Times New Roman" w:hAnsi="Times New Roman"/>
          <w:sz w:val="28"/>
          <w:szCs w:val="28"/>
        </w:rPr>
        <w:t xml:space="preserve">          Р.Н. Смирнов</w:t>
      </w:r>
    </w:p>
    <w:p w:rsidR="00253B2D" w:rsidRPr="00253B2D" w:rsidRDefault="00253B2D" w:rsidP="00253B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3B2D" w:rsidRPr="00253B2D" w:rsidRDefault="00253B2D" w:rsidP="00253B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53B2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253B2D">
        <w:rPr>
          <w:rFonts w:ascii="Times New Roman" w:hAnsi="Times New Roman"/>
          <w:sz w:val="28"/>
          <w:szCs w:val="28"/>
        </w:rPr>
        <w:t>Лотошинского</w:t>
      </w:r>
      <w:proofErr w:type="gramEnd"/>
      <w:r w:rsidRPr="00253B2D">
        <w:rPr>
          <w:rFonts w:ascii="Times New Roman" w:hAnsi="Times New Roman"/>
          <w:sz w:val="28"/>
          <w:szCs w:val="28"/>
        </w:rPr>
        <w:t xml:space="preserve"> </w:t>
      </w:r>
    </w:p>
    <w:p w:rsidR="00253B2D" w:rsidRPr="00253B2D" w:rsidRDefault="00253B2D" w:rsidP="00253B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53B2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Е.Л. </w:t>
      </w:r>
      <w:proofErr w:type="spellStart"/>
      <w:smartTag w:uri="urn:schemas-microsoft-com:office:smarttags" w:element="PersonName">
        <w:r w:rsidRPr="00253B2D">
          <w:rPr>
            <w:rFonts w:ascii="Times New Roman" w:hAnsi="Times New Roman"/>
            <w:sz w:val="28"/>
            <w:szCs w:val="28"/>
          </w:rPr>
          <w:t>Долгасова</w:t>
        </w:r>
      </w:smartTag>
      <w:proofErr w:type="spellEnd"/>
    </w:p>
    <w:p w:rsidR="00253B2D" w:rsidRPr="00253B2D" w:rsidRDefault="00240EF8" w:rsidP="00253B2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Н О:</w:t>
      </w:r>
    </w:p>
    <w:p w:rsidR="00253B2D" w:rsidRPr="00253B2D" w:rsidRDefault="00253B2D" w:rsidP="00253B2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3B2D">
        <w:rPr>
          <w:rFonts w:ascii="Times New Roman" w:hAnsi="Times New Roman"/>
          <w:sz w:val="28"/>
          <w:szCs w:val="28"/>
        </w:rPr>
        <w:t xml:space="preserve">Разослать: Совету депутатов, </w:t>
      </w:r>
      <w:proofErr w:type="spellStart"/>
      <w:r w:rsidRPr="00253B2D">
        <w:rPr>
          <w:rFonts w:ascii="Times New Roman" w:hAnsi="Times New Roman"/>
          <w:sz w:val="28"/>
          <w:szCs w:val="28"/>
        </w:rPr>
        <w:t>Шагиеву</w:t>
      </w:r>
      <w:proofErr w:type="spellEnd"/>
      <w:r w:rsidRPr="00253B2D">
        <w:rPr>
          <w:rFonts w:ascii="Times New Roman" w:hAnsi="Times New Roman"/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 управлению,  редакции газеты «Сельская новь», в дело.</w:t>
      </w:r>
    </w:p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Default="00253B2D" w:rsidP="00253B2D"/>
    <w:p w:rsidR="00253B2D" w:rsidRPr="008D7640" w:rsidRDefault="00253B2D" w:rsidP="00253B2D"/>
    <w:p w:rsidR="00253B2D" w:rsidRPr="00253B2D" w:rsidRDefault="00253B2D" w:rsidP="00240EF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53B2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53B2D" w:rsidRPr="00253B2D" w:rsidRDefault="00253B2D" w:rsidP="00240EF8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53B2D">
        <w:rPr>
          <w:rFonts w:ascii="Times New Roman" w:hAnsi="Times New Roman"/>
          <w:sz w:val="24"/>
          <w:szCs w:val="24"/>
        </w:rPr>
        <w:t xml:space="preserve">к  решению  Совета   депутатов Лотошинского муниципального района  </w:t>
      </w:r>
    </w:p>
    <w:p w:rsidR="00253B2D" w:rsidRPr="00253B2D" w:rsidRDefault="00240EF8" w:rsidP="00240EF8">
      <w:pPr>
        <w:shd w:val="clear" w:color="auto" w:fill="FFFFFF"/>
        <w:spacing w:after="0" w:line="240" w:lineRule="auto"/>
        <w:ind w:left="538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3B2D" w:rsidRPr="00253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05.12.2016</w:t>
      </w:r>
      <w:r w:rsidR="00253B2D" w:rsidRPr="00253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265/30</w:t>
      </w:r>
    </w:p>
    <w:p w:rsidR="00253B2D" w:rsidRDefault="008622D3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3B2D" w:rsidRDefault="00253B2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B2D" w:rsidRDefault="00253B2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B2D" w:rsidRDefault="00253B2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57438D">
        <w:rPr>
          <w:rFonts w:ascii="Times New Roman" w:hAnsi="Times New Roman"/>
          <w:b/>
          <w:sz w:val="24"/>
          <w:szCs w:val="24"/>
        </w:rPr>
        <w:t>.12.201</w:t>
      </w:r>
      <w:r>
        <w:rPr>
          <w:rFonts w:ascii="Times New Roman" w:hAnsi="Times New Roman"/>
          <w:b/>
          <w:sz w:val="24"/>
          <w:szCs w:val="24"/>
        </w:rPr>
        <w:t>5</w:t>
      </w:r>
      <w:r w:rsidRPr="0057438D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141</w:t>
      </w:r>
      <w:r w:rsidRPr="0057438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17</w:t>
      </w:r>
      <w:r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b/>
          <w:sz w:val="24"/>
          <w:szCs w:val="24"/>
        </w:rPr>
        <w:t>6</w:t>
      </w:r>
      <w:r w:rsidRPr="0057438D">
        <w:rPr>
          <w:rFonts w:ascii="Times New Roman" w:hAnsi="Times New Roman"/>
          <w:b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b/>
          <w:sz w:val="24"/>
          <w:szCs w:val="24"/>
        </w:rPr>
        <w:t>7</w:t>
      </w:r>
      <w:r w:rsidRPr="0057438D">
        <w:rPr>
          <w:rFonts w:ascii="Times New Roman" w:hAnsi="Times New Roman"/>
          <w:b/>
          <w:sz w:val="24"/>
          <w:szCs w:val="24"/>
        </w:rPr>
        <w:t xml:space="preserve"> и 201</w:t>
      </w:r>
      <w:r>
        <w:rPr>
          <w:rFonts w:ascii="Times New Roman" w:hAnsi="Times New Roman"/>
          <w:b/>
          <w:sz w:val="24"/>
          <w:szCs w:val="24"/>
        </w:rPr>
        <w:t>8</w:t>
      </w:r>
      <w:r w:rsidRPr="0057438D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5A350D" w:rsidRPr="0057438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57438D" w:rsidRDefault="005A350D" w:rsidP="005A35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253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0B32C0">
        <w:rPr>
          <w:rFonts w:ascii="Times New Roman" w:hAnsi="Times New Roman"/>
          <w:sz w:val="24"/>
          <w:szCs w:val="24"/>
        </w:rPr>
        <w:t>29 ноября</w:t>
      </w:r>
      <w:r w:rsidRPr="0057438D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5A350D" w:rsidRPr="0057438D" w:rsidRDefault="005A350D" w:rsidP="007E295A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141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</w:t>
      </w:r>
      <w:r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годов»  (далее – проект Решения о внесении изменений в бюджет), подготовлено на основании:</w:t>
      </w:r>
      <w:proofErr w:type="gramEnd"/>
    </w:p>
    <w:p w:rsidR="005A350D" w:rsidRPr="0057438D" w:rsidRDefault="005A350D" w:rsidP="007E295A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Российской Федерации (далее - БК РФ);</w:t>
      </w:r>
    </w:p>
    <w:p w:rsidR="005A350D" w:rsidRPr="0057438D" w:rsidRDefault="005A350D" w:rsidP="007E295A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Решений Совета депутатов Лотошинского</w:t>
      </w:r>
      <w:r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муниципального района:</w:t>
      </w:r>
    </w:p>
    <w:p w:rsidR="005A350D" w:rsidRPr="0057438D" w:rsidRDefault="005A350D" w:rsidP="007E29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24.10.2014 № 9/2 "Об утверждении Положения о бюджетном процессе в Лотошинском муниципальном районе Московской области»;</w:t>
      </w:r>
    </w:p>
    <w:p w:rsidR="005A350D" w:rsidRPr="0057438D" w:rsidRDefault="005A350D" w:rsidP="007E29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27.10.2011 № 294/30 «Об утверждении Положения о контрольно-счетной палате Лотошинского муниципального района» (с учетом изменений и дополнений»</w:t>
      </w:r>
      <w:r>
        <w:rPr>
          <w:rFonts w:ascii="Times New Roman" w:hAnsi="Times New Roman"/>
          <w:sz w:val="24"/>
          <w:szCs w:val="24"/>
        </w:rPr>
        <w:t>)</w:t>
      </w:r>
      <w:r w:rsidRPr="0057438D">
        <w:rPr>
          <w:rFonts w:ascii="Times New Roman" w:hAnsi="Times New Roman"/>
          <w:sz w:val="24"/>
          <w:szCs w:val="24"/>
        </w:rPr>
        <w:t>;</w:t>
      </w:r>
    </w:p>
    <w:p w:rsidR="005A350D" w:rsidRPr="0057438D" w:rsidRDefault="005A350D" w:rsidP="007E295A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- иных правовых   актов   Российской   Федерации,   Московской   области, Лотошинского муниципального района.</w:t>
      </w:r>
    </w:p>
    <w:p w:rsidR="005A350D" w:rsidRDefault="005A350D" w:rsidP="007E295A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A350D" w:rsidRPr="0057438D" w:rsidRDefault="005A350D" w:rsidP="007E2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годов был утвержден решением Совета депутатов 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141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</w:t>
      </w:r>
      <w:r w:rsidRPr="0057438D">
        <w:rPr>
          <w:rFonts w:ascii="Times New Roman" w:hAnsi="Times New Roman"/>
          <w:sz w:val="24"/>
          <w:szCs w:val="24"/>
        </w:rPr>
        <w:t>.</w:t>
      </w:r>
    </w:p>
    <w:p w:rsidR="005A350D" w:rsidRDefault="005A350D" w:rsidP="007E2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</w:t>
      </w:r>
      <w:r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 w:rsidR="000B32C0">
        <w:rPr>
          <w:rFonts w:ascii="Times New Roman" w:hAnsi="Times New Roman"/>
          <w:sz w:val="24"/>
          <w:szCs w:val="24"/>
        </w:rPr>
        <w:t xml:space="preserve">25 ноября </w:t>
      </w:r>
      <w:r>
        <w:rPr>
          <w:rFonts w:ascii="Times New Roman" w:hAnsi="Times New Roman"/>
          <w:sz w:val="24"/>
          <w:szCs w:val="24"/>
        </w:rPr>
        <w:t>2016</w:t>
      </w:r>
      <w:r w:rsidRPr="0057438D">
        <w:rPr>
          <w:rFonts w:ascii="Times New Roman" w:hAnsi="Times New Roman"/>
          <w:sz w:val="24"/>
          <w:szCs w:val="24"/>
        </w:rPr>
        <w:t xml:space="preserve"> г. </w:t>
      </w:r>
    </w:p>
    <w:p w:rsidR="005A350D" w:rsidRPr="0057438D" w:rsidRDefault="005A350D" w:rsidP="007E2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>Проект решения</w:t>
      </w:r>
      <w:r w:rsidR="002F0A45">
        <w:rPr>
          <w:color w:val="000000"/>
        </w:rPr>
        <w:t xml:space="preserve"> о внесении изменений в бюджет </w:t>
      </w:r>
      <w:r w:rsidRPr="0057438D">
        <w:rPr>
          <w:color w:val="000000"/>
        </w:rPr>
        <w:t xml:space="preserve"> разработан с </w:t>
      </w:r>
      <w:bookmarkEnd w:id="0"/>
      <w:bookmarkEnd w:id="1"/>
      <w:r w:rsidRPr="0057438D">
        <w:rPr>
          <w:color w:val="000000"/>
        </w:rPr>
        <w:t xml:space="preserve">целью уточнения </w:t>
      </w:r>
      <w:r w:rsidR="000B32C0">
        <w:rPr>
          <w:color w:val="000000"/>
        </w:rPr>
        <w:t>объемов заимствований Лотошинского муниципального района в 2016 году и плановом периоде 2017 и 2018 годах.</w:t>
      </w:r>
    </w:p>
    <w:p w:rsidR="005A350D" w:rsidRPr="0057438D" w:rsidRDefault="005A350D" w:rsidP="007E2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 xml:space="preserve">В связи с перечисленными факторами в проекте решения </w:t>
      </w:r>
      <w:r w:rsidR="00C53655">
        <w:rPr>
          <w:color w:val="000000"/>
        </w:rPr>
        <w:t>предлагается внесение следующих</w:t>
      </w:r>
      <w:r w:rsidR="000B32C0">
        <w:rPr>
          <w:color w:val="000000"/>
        </w:rPr>
        <w:t xml:space="preserve"> изменений.</w:t>
      </w:r>
    </w:p>
    <w:p w:rsidR="000B32C0" w:rsidRDefault="000B32C0" w:rsidP="007E295A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b/>
          <w:bCs/>
          <w:color w:val="000000"/>
        </w:rPr>
      </w:pPr>
    </w:p>
    <w:p w:rsidR="000B32C0" w:rsidRDefault="005A350D" w:rsidP="007E2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</w:t>
      </w:r>
      <w:r w:rsidR="000B32C0">
        <w:rPr>
          <w:rFonts w:ascii="Times New Roman" w:hAnsi="Times New Roman"/>
          <w:color w:val="000000"/>
          <w:sz w:val="24"/>
          <w:szCs w:val="24"/>
        </w:rPr>
        <w:t>не изменяются основные характеристики бюджета Лотошинского муниципального района.</w:t>
      </w:r>
    </w:p>
    <w:p w:rsidR="005A350D" w:rsidRPr="0057438D" w:rsidRDefault="005A350D" w:rsidP="007E2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 Лотошинского муниципального района Московской области в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году составит </w:t>
      </w:r>
      <w:r>
        <w:rPr>
          <w:rFonts w:ascii="Times New Roman" w:hAnsi="Times New Roman"/>
          <w:b/>
          <w:sz w:val="24"/>
          <w:szCs w:val="24"/>
        </w:rPr>
        <w:t>66</w:t>
      </w:r>
      <w:r w:rsidR="000B32C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 </w:t>
      </w:r>
      <w:r w:rsidR="000B32C0">
        <w:rPr>
          <w:rFonts w:ascii="Times New Roman" w:hAnsi="Times New Roman"/>
          <w:b/>
          <w:sz w:val="24"/>
          <w:szCs w:val="24"/>
        </w:rPr>
        <w:t>755</w:t>
      </w:r>
      <w:r>
        <w:rPr>
          <w:rFonts w:ascii="Times New Roman" w:hAnsi="Times New Roman"/>
          <w:b/>
          <w:sz w:val="24"/>
          <w:szCs w:val="24"/>
        </w:rPr>
        <w:t>,1</w:t>
      </w:r>
      <w:r w:rsidRPr="00832776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объем межбюджетных </w:t>
      </w:r>
      <w:r w:rsidRPr="0057438D">
        <w:rPr>
          <w:rFonts w:ascii="Times New Roman" w:hAnsi="Times New Roman"/>
          <w:sz w:val="24"/>
          <w:szCs w:val="24"/>
        </w:rPr>
        <w:lastRenderedPageBreak/>
        <w:t xml:space="preserve">трансфертов, получаемых из бюджетов бюджетной системы Российской Федерации в сумме </w:t>
      </w:r>
      <w:r w:rsidR="000B32C0">
        <w:rPr>
          <w:rFonts w:ascii="Times New Roman" w:hAnsi="Times New Roman"/>
          <w:b/>
          <w:sz w:val="24"/>
          <w:szCs w:val="24"/>
        </w:rPr>
        <w:t>403 107,6</w:t>
      </w:r>
      <w:r w:rsidRPr="0057438D">
        <w:rPr>
          <w:rFonts w:ascii="Times New Roman" w:hAnsi="Times New Roman"/>
          <w:sz w:val="24"/>
          <w:szCs w:val="24"/>
        </w:rPr>
        <w:t xml:space="preserve"> 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60,</w:t>
      </w:r>
      <w:r w:rsidR="000B32C0">
        <w:rPr>
          <w:rFonts w:ascii="Times New Roman" w:hAnsi="Times New Roman"/>
          <w:sz w:val="24"/>
          <w:szCs w:val="24"/>
        </w:rPr>
        <w:t>7</w:t>
      </w:r>
      <w:r w:rsidRPr="00EB6E46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5A350D" w:rsidRPr="0057438D" w:rsidRDefault="005A350D" w:rsidP="007E2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7438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года  составит </w:t>
      </w:r>
      <w:r w:rsidR="000B32C0">
        <w:rPr>
          <w:rFonts w:ascii="Times New Roman" w:hAnsi="Times New Roman"/>
          <w:b/>
          <w:sz w:val="24"/>
          <w:szCs w:val="24"/>
        </w:rPr>
        <w:t>663 907,9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A350D" w:rsidRPr="0057438D" w:rsidRDefault="005A350D" w:rsidP="007E29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Дефицит бюджета Лотошинского муниципального района Московской области составит  </w:t>
      </w:r>
      <w:r>
        <w:rPr>
          <w:rFonts w:ascii="Times New Roman" w:hAnsi="Times New Roman"/>
          <w:bCs/>
          <w:sz w:val="24"/>
          <w:szCs w:val="24"/>
        </w:rPr>
        <w:t xml:space="preserve">в 2016 году </w:t>
      </w:r>
      <w:r>
        <w:rPr>
          <w:rFonts w:ascii="Times New Roman" w:hAnsi="Times New Roman"/>
          <w:b/>
          <w:bCs/>
          <w:sz w:val="24"/>
          <w:szCs w:val="24"/>
        </w:rPr>
        <w:t>152,8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A350D" w:rsidRDefault="005A350D" w:rsidP="007E29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7CEB" w:rsidRDefault="00AF7D08" w:rsidP="007E2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7D08">
        <w:rPr>
          <w:rFonts w:ascii="Times New Roman" w:hAnsi="Times New Roman"/>
          <w:bCs/>
          <w:sz w:val="24"/>
          <w:szCs w:val="24"/>
        </w:rPr>
        <w:t xml:space="preserve">Представленным проектом </w:t>
      </w:r>
      <w:r>
        <w:rPr>
          <w:rFonts w:ascii="Times New Roman" w:hAnsi="Times New Roman"/>
          <w:bCs/>
          <w:sz w:val="24"/>
          <w:szCs w:val="24"/>
        </w:rPr>
        <w:t xml:space="preserve"> не изменяется распределение бюджетных ассигнований по разделам и подразделам классификации расходов бюджета и муниципальным программам Лотошинского муниципального района.</w:t>
      </w:r>
    </w:p>
    <w:p w:rsidR="002474A6" w:rsidRPr="00E43BE8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4A6" w:rsidRPr="00E43BE8" w:rsidRDefault="002A7C2A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Действующая редакция</w:t>
      </w:r>
      <w:r w:rsidR="002474A6" w:rsidRPr="00E43BE8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а</w:t>
      </w:r>
      <w:r w:rsidR="002474A6" w:rsidRPr="00E43BE8">
        <w:rPr>
          <w:rFonts w:ascii="Times New Roman" w:hAnsi="Times New Roman"/>
          <w:sz w:val="24"/>
          <w:szCs w:val="24"/>
        </w:rPr>
        <w:t xml:space="preserve"> предусматривает </w:t>
      </w:r>
      <w:r w:rsidR="002474A6">
        <w:rPr>
          <w:rFonts w:ascii="Times New Roman" w:hAnsi="Times New Roman"/>
          <w:sz w:val="24"/>
          <w:szCs w:val="24"/>
        </w:rPr>
        <w:t>дефицит</w:t>
      </w:r>
      <w:r w:rsidR="002474A6" w:rsidRPr="00E43BE8">
        <w:rPr>
          <w:rFonts w:ascii="Times New Roman" w:hAnsi="Times New Roman"/>
          <w:sz w:val="24"/>
          <w:szCs w:val="24"/>
        </w:rPr>
        <w:t xml:space="preserve"> бюджета на 2016 год</w:t>
      </w:r>
      <w:r w:rsidR="00FD696C">
        <w:rPr>
          <w:rFonts w:ascii="Times New Roman" w:hAnsi="Times New Roman"/>
          <w:sz w:val="24"/>
          <w:szCs w:val="24"/>
        </w:rPr>
        <w:t xml:space="preserve"> в размере </w:t>
      </w:r>
      <w:r w:rsidR="002474A6" w:rsidRPr="00E43BE8">
        <w:rPr>
          <w:rFonts w:ascii="Times New Roman" w:hAnsi="Times New Roman"/>
          <w:sz w:val="24"/>
          <w:szCs w:val="24"/>
        </w:rPr>
        <w:t xml:space="preserve"> </w:t>
      </w:r>
      <w:r w:rsidR="002474A6" w:rsidRPr="00E43BE8">
        <w:rPr>
          <w:rFonts w:ascii="Times New Roman" w:hAnsi="Times New Roman"/>
          <w:iCs/>
          <w:sz w:val="24"/>
          <w:szCs w:val="24"/>
        </w:rPr>
        <w:t xml:space="preserve">152,8 </w:t>
      </w:r>
      <w:r w:rsidR="002474A6" w:rsidRPr="00E43BE8">
        <w:rPr>
          <w:rFonts w:ascii="Times New Roman" w:hAnsi="Times New Roman"/>
          <w:sz w:val="24"/>
          <w:szCs w:val="24"/>
        </w:rPr>
        <w:t>тыс. руб. или 0,2 % от общей суммы доходов муниципального района без учета безвозмездных поступлений и поступлений по дополнительному нормативу (9</w:t>
      </w:r>
      <w:r w:rsidR="00FD696C">
        <w:rPr>
          <w:rFonts w:ascii="Times New Roman" w:hAnsi="Times New Roman"/>
          <w:sz w:val="24"/>
          <w:szCs w:val="24"/>
        </w:rPr>
        <w:t>2 638,5</w:t>
      </w:r>
      <w:r w:rsidR="002474A6" w:rsidRPr="00E43BE8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2F0A45" w:rsidRDefault="002F0A45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C2A" w:rsidRDefault="002A7C2A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Представленный проект </w:t>
      </w:r>
      <w:r w:rsidR="009F5EE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</w:t>
      </w:r>
      <w:r w:rsidR="009F5EE0">
        <w:rPr>
          <w:rFonts w:ascii="Times New Roman" w:hAnsi="Times New Roman"/>
          <w:sz w:val="24"/>
          <w:szCs w:val="24"/>
        </w:rPr>
        <w:t xml:space="preserve">я о внесении изменений в бюджет </w:t>
      </w:r>
      <w:r>
        <w:rPr>
          <w:rFonts w:ascii="Times New Roman" w:hAnsi="Times New Roman"/>
          <w:sz w:val="24"/>
          <w:szCs w:val="24"/>
        </w:rPr>
        <w:t xml:space="preserve">Лотошинского муниципального района </w:t>
      </w:r>
      <w:r w:rsidR="002474A6" w:rsidRPr="00E43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предусматривает изменени</w:t>
      </w:r>
      <w:r w:rsidR="009F5EE0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в структур</w:t>
      </w:r>
      <w:r w:rsidR="009F5EE0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и</w:t>
      </w:r>
      <w:r w:rsidR="002474A6" w:rsidRPr="00E43BE8">
        <w:rPr>
          <w:rFonts w:ascii="Times New Roman" w:hAnsi="Times New Roman"/>
          <w:sz w:val="24"/>
          <w:szCs w:val="24"/>
        </w:rPr>
        <w:t>сточни</w:t>
      </w:r>
      <w:r>
        <w:rPr>
          <w:rFonts w:ascii="Times New Roman" w:hAnsi="Times New Roman"/>
          <w:sz w:val="24"/>
          <w:szCs w:val="24"/>
        </w:rPr>
        <w:t>ков</w:t>
      </w:r>
      <w:r w:rsidR="002474A6" w:rsidRPr="00E43BE8">
        <w:rPr>
          <w:rFonts w:ascii="Times New Roman" w:hAnsi="Times New Roman"/>
          <w:sz w:val="24"/>
          <w:szCs w:val="24"/>
        </w:rPr>
        <w:t xml:space="preserve"> финансирования дефицита бюджета</w:t>
      </w:r>
      <w:r w:rsidR="009F5EE0">
        <w:rPr>
          <w:rFonts w:ascii="Times New Roman" w:hAnsi="Times New Roman"/>
          <w:sz w:val="24"/>
          <w:szCs w:val="24"/>
        </w:rPr>
        <w:t xml:space="preserve"> на 2016 год</w:t>
      </w:r>
      <w:r>
        <w:rPr>
          <w:rFonts w:ascii="Times New Roman" w:hAnsi="Times New Roman"/>
          <w:sz w:val="24"/>
          <w:szCs w:val="24"/>
        </w:rPr>
        <w:t>, которые представлены в таблице:</w:t>
      </w:r>
    </w:p>
    <w:p w:rsidR="00C53655" w:rsidRDefault="00C53655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5EE0" w:rsidRDefault="009F5EE0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365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Style w:val="a7"/>
        <w:tblW w:w="10047" w:type="dxa"/>
        <w:tblLook w:val="04A0"/>
      </w:tblPr>
      <w:tblGrid>
        <w:gridCol w:w="5778"/>
        <w:gridCol w:w="1560"/>
        <w:gridCol w:w="1275"/>
        <w:gridCol w:w="1434"/>
      </w:tblGrid>
      <w:tr w:rsidR="002A7C2A" w:rsidTr="007E295A">
        <w:tc>
          <w:tcPr>
            <w:tcW w:w="5778" w:type="dxa"/>
          </w:tcPr>
          <w:p w:rsidR="002A7C2A" w:rsidRPr="00F01A4D" w:rsidRDefault="002A7C2A" w:rsidP="002474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A7C2A" w:rsidRPr="00F01A4D" w:rsidRDefault="002A7C2A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Действующая редакция от</w:t>
            </w:r>
            <w:r w:rsidR="00E17B7E">
              <w:rPr>
                <w:rFonts w:ascii="Times New Roman" w:hAnsi="Times New Roman"/>
              </w:rPr>
              <w:t xml:space="preserve"> 31.10.2016 №233/28</w:t>
            </w:r>
            <w:r w:rsidRPr="00F01A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2A7C2A" w:rsidRPr="00F01A4D" w:rsidRDefault="002A7C2A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34" w:type="dxa"/>
          </w:tcPr>
          <w:p w:rsidR="004D2C98" w:rsidRPr="00F01A4D" w:rsidRDefault="002A7C2A" w:rsidP="004D2C98">
            <w:pPr>
              <w:jc w:val="center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  <w:bCs/>
                <w:color w:val="000000"/>
              </w:rPr>
              <w:t xml:space="preserve">Отклонение                    </w:t>
            </w:r>
          </w:p>
          <w:p w:rsidR="002A7C2A" w:rsidRPr="00F01A4D" w:rsidRDefault="002A7C2A" w:rsidP="002A7C2A">
            <w:pPr>
              <w:jc w:val="both"/>
              <w:rPr>
                <w:rFonts w:ascii="Times New Roman" w:hAnsi="Times New Roman"/>
              </w:rPr>
            </w:pPr>
          </w:p>
        </w:tc>
      </w:tr>
      <w:tr w:rsidR="002A7C2A" w:rsidTr="007E295A">
        <w:tc>
          <w:tcPr>
            <w:tcW w:w="5778" w:type="dxa"/>
          </w:tcPr>
          <w:p w:rsidR="002A7C2A" w:rsidRPr="00F01A4D" w:rsidRDefault="002A7C2A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A7C2A" w:rsidRPr="00F01A4D" w:rsidRDefault="009F5A80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36 000,0</w:t>
            </w:r>
          </w:p>
        </w:tc>
        <w:tc>
          <w:tcPr>
            <w:tcW w:w="1275" w:type="dxa"/>
            <w:vAlign w:val="center"/>
          </w:tcPr>
          <w:p w:rsidR="002A7C2A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70 000,0</w:t>
            </w:r>
          </w:p>
        </w:tc>
        <w:tc>
          <w:tcPr>
            <w:tcW w:w="1434" w:type="dxa"/>
            <w:vAlign w:val="center"/>
          </w:tcPr>
          <w:p w:rsidR="002A7C2A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+34 000,0</w:t>
            </w:r>
          </w:p>
        </w:tc>
      </w:tr>
      <w:tr w:rsidR="002A7C2A" w:rsidTr="007E295A">
        <w:tc>
          <w:tcPr>
            <w:tcW w:w="5778" w:type="dxa"/>
          </w:tcPr>
          <w:p w:rsidR="002A7C2A" w:rsidRPr="00F01A4D" w:rsidRDefault="00F01A4D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A7C2A" w:rsidRPr="00F01A4D" w:rsidRDefault="009F5A80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-36 000,0</w:t>
            </w:r>
          </w:p>
        </w:tc>
        <w:tc>
          <w:tcPr>
            <w:tcW w:w="1275" w:type="dxa"/>
            <w:vAlign w:val="center"/>
          </w:tcPr>
          <w:p w:rsidR="002A7C2A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-70 000,0</w:t>
            </w:r>
          </w:p>
        </w:tc>
        <w:tc>
          <w:tcPr>
            <w:tcW w:w="1434" w:type="dxa"/>
            <w:vAlign w:val="center"/>
          </w:tcPr>
          <w:p w:rsidR="002A7C2A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-34 000,0</w:t>
            </w:r>
          </w:p>
        </w:tc>
      </w:tr>
      <w:tr w:rsidR="002A7C2A" w:rsidTr="007E295A">
        <w:tc>
          <w:tcPr>
            <w:tcW w:w="5778" w:type="dxa"/>
          </w:tcPr>
          <w:p w:rsidR="002A7C2A" w:rsidRPr="00F01A4D" w:rsidRDefault="00F01A4D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A7C2A" w:rsidRPr="00F01A4D" w:rsidRDefault="009F5A80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</w:t>
            </w:r>
          </w:p>
        </w:tc>
        <w:tc>
          <w:tcPr>
            <w:tcW w:w="1275" w:type="dxa"/>
            <w:vAlign w:val="center"/>
          </w:tcPr>
          <w:p w:rsidR="002A7C2A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5 000,0</w:t>
            </w:r>
          </w:p>
        </w:tc>
        <w:tc>
          <w:tcPr>
            <w:tcW w:w="1434" w:type="dxa"/>
            <w:vAlign w:val="center"/>
          </w:tcPr>
          <w:p w:rsidR="002A7C2A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</w:t>
            </w:r>
          </w:p>
        </w:tc>
      </w:tr>
      <w:tr w:rsidR="002A7C2A" w:rsidTr="007E295A">
        <w:tc>
          <w:tcPr>
            <w:tcW w:w="5778" w:type="dxa"/>
          </w:tcPr>
          <w:p w:rsidR="002A7C2A" w:rsidRPr="00F01A4D" w:rsidRDefault="00F01A4D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A7C2A" w:rsidRPr="00F01A4D" w:rsidRDefault="009F5A80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-5 000,0</w:t>
            </w:r>
          </w:p>
        </w:tc>
        <w:tc>
          <w:tcPr>
            <w:tcW w:w="1275" w:type="dxa"/>
            <w:vAlign w:val="center"/>
          </w:tcPr>
          <w:p w:rsidR="002A7C2A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-5 000,0</w:t>
            </w:r>
          </w:p>
        </w:tc>
        <w:tc>
          <w:tcPr>
            <w:tcW w:w="1434" w:type="dxa"/>
            <w:vAlign w:val="center"/>
          </w:tcPr>
          <w:p w:rsidR="002A7C2A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7C2A" w:rsidTr="007E295A">
        <w:tc>
          <w:tcPr>
            <w:tcW w:w="5778" w:type="dxa"/>
          </w:tcPr>
          <w:p w:rsidR="002A7C2A" w:rsidRPr="00F01A4D" w:rsidRDefault="00F01A4D" w:rsidP="002474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vAlign w:val="center"/>
          </w:tcPr>
          <w:p w:rsidR="002A7C2A" w:rsidRPr="00F01A4D" w:rsidRDefault="009F5A80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-704 755,1</w:t>
            </w:r>
          </w:p>
        </w:tc>
        <w:tc>
          <w:tcPr>
            <w:tcW w:w="1275" w:type="dxa"/>
            <w:vAlign w:val="center"/>
          </w:tcPr>
          <w:p w:rsidR="002A7C2A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-738861,9</w:t>
            </w:r>
          </w:p>
        </w:tc>
        <w:tc>
          <w:tcPr>
            <w:tcW w:w="1434" w:type="dxa"/>
            <w:vAlign w:val="center"/>
          </w:tcPr>
          <w:p w:rsidR="002A7C2A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-34106,8</w:t>
            </w:r>
          </w:p>
        </w:tc>
      </w:tr>
      <w:tr w:rsidR="00F01A4D" w:rsidTr="007E295A">
        <w:tc>
          <w:tcPr>
            <w:tcW w:w="5778" w:type="dxa"/>
          </w:tcPr>
          <w:p w:rsidR="00F01A4D" w:rsidRDefault="00F01A4D" w:rsidP="002474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vAlign w:val="center"/>
          </w:tcPr>
          <w:p w:rsidR="00F01A4D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704 907,9</w:t>
            </w:r>
          </w:p>
        </w:tc>
        <w:tc>
          <w:tcPr>
            <w:tcW w:w="1275" w:type="dxa"/>
            <w:vAlign w:val="center"/>
          </w:tcPr>
          <w:p w:rsidR="00F01A4D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739014,7</w:t>
            </w:r>
          </w:p>
        </w:tc>
        <w:tc>
          <w:tcPr>
            <w:tcW w:w="1434" w:type="dxa"/>
            <w:vAlign w:val="center"/>
          </w:tcPr>
          <w:p w:rsidR="00F01A4D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34106,8</w:t>
            </w:r>
          </w:p>
        </w:tc>
      </w:tr>
      <w:tr w:rsidR="009F5A80" w:rsidRPr="004D2C98" w:rsidTr="007E295A">
        <w:tc>
          <w:tcPr>
            <w:tcW w:w="5778" w:type="dxa"/>
          </w:tcPr>
          <w:p w:rsidR="009F5A80" w:rsidRPr="004D2C98" w:rsidRDefault="009F5A80" w:rsidP="002474A6">
            <w:pPr>
              <w:jc w:val="both"/>
              <w:rPr>
                <w:rFonts w:ascii="Times New Roman" w:hAnsi="Times New Roman"/>
                <w:b/>
              </w:rPr>
            </w:pPr>
            <w:r w:rsidRPr="004D2C98">
              <w:rPr>
                <w:rFonts w:ascii="Times New Roman" w:hAnsi="Times New Roman"/>
                <w:b/>
              </w:rPr>
              <w:t>Итого источников внутреннего финанси</w:t>
            </w:r>
            <w:r w:rsidR="004D2C98" w:rsidRPr="004D2C98">
              <w:rPr>
                <w:rFonts w:ascii="Times New Roman" w:hAnsi="Times New Roman"/>
                <w:b/>
              </w:rPr>
              <w:t>р</w:t>
            </w:r>
            <w:r w:rsidRPr="004D2C98">
              <w:rPr>
                <w:rFonts w:ascii="Times New Roman" w:hAnsi="Times New Roman"/>
                <w:b/>
              </w:rPr>
              <w:t>ования дефицит бюджета</w:t>
            </w:r>
          </w:p>
        </w:tc>
        <w:tc>
          <w:tcPr>
            <w:tcW w:w="1560" w:type="dxa"/>
            <w:vAlign w:val="center"/>
          </w:tcPr>
          <w:p w:rsidR="009F5A80" w:rsidRPr="004D2C98" w:rsidRDefault="004D2C98" w:rsidP="007E29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152,8</w:t>
            </w:r>
          </w:p>
        </w:tc>
        <w:tc>
          <w:tcPr>
            <w:tcW w:w="1275" w:type="dxa"/>
            <w:vAlign w:val="center"/>
          </w:tcPr>
          <w:p w:rsidR="009F5A80" w:rsidRPr="004D2C98" w:rsidRDefault="009F5A80" w:rsidP="007E295A">
            <w:pPr>
              <w:jc w:val="center"/>
              <w:rPr>
                <w:rFonts w:ascii="Times New Roman" w:hAnsi="Times New Roman"/>
                <w:b/>
              </w:rPr>
            </w:pPr>
            <w:r w:rsidRPr="004D2C98">
              <w:rPr>
                <w:rFonts w:ascii="Times New Roman" w:hAnsi="Times New Roman"/>
                <w:b/>
              </w:rPr>
              <w:t>152,8</w:t>
            </w:r>
          </w:p>
        </w:tc>
        <w:tc>
          <w:tcPr>
            <w:tcW w:w="1434" w:type="dxa"/>
            <w:vAlign w:val="center"/>
          </w:tcPr>
          <w:p w:rsidR="009F5A80" w:rsidRPr="004D2C98" w:rsidRDefault="004D2C98" w:rsidP="007E29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2A7C2A" w:rsidRPr="004D2C98" w:rsidRDefault="002A7C2A" w:rsidP="002474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A7C2A" w:rsidRDefault="004D2C98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Представленным проектом предлагается внесение изменений в </w:t>
      </w:r>
      <w:r w:rsidR="00450C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рограмму муниципальных внутренних заимствований Лотошинского муниципального района на 2016 год.  Изменения представлены в таблице</w:t>
      </w:r>
      <w:r w:rsidR="00C53655">
        <w:rPr>
          <w:rFonts w:ascii="Times New Roman" w:hAnsi="Times New Roman"/>
          <w:sz w:val="24"/>
          <w:szCs w:val="24"/>
        </w:rPr>
        <w:t>:</w:t>
      </w:r>
    </w:p>
    <w:p w:rsidR="00707C7B" w:rsidRDefault="00707C7B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80"/>
        <w:gridCol w:w="1557"/>
        <w:gridCol w:w="1537"/>
        <w:gridCol w:w="1382"/>
      </w:tblGrid>
      <w:tr w:rsidR="004D2C98" w:rsidTr="007E295A">
        <w:tc>
          <w:tcPr>
            <w:tcW w:w="5637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Виды заимствований</w:t>
            </w:r>
          </w:p>
        </w:tc>
        <w:tc>
          <w:tcPr>
            <w:tcW w:w="1559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Действующая редакция</w:t>
            </w:r>
            <w:r w:rsidR="00E17B7E">
              <w:rPr>
                <w:rFonts w:ascii="Times New Roman" w:hAnsi="Times New Roman"/>
              </w:rPr>
              <w:t xml:space="preserve"> от 31.10.2016 №233/28</w:t>
            </w:r>
          </w:p>
        </w:tc>
        <w:tc>
          <w:tcPr>
            <w:tcW w:w="1559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385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Отклонение</w:t>
            </w:r>
          </w:p>
        </w:tc>
      </w:tr>
      <w:tr w:rsidR="00707C7B" w:rsidTr="00450C9B">
        <w:tc>
          <w:tcPr>
            <w:tcW w:w="10140" w:type="dxa"/>
            <w:gridSpan w:val="4"/>
          </w:tcPr>
          <w:p w:rsidR="00707C7B" w:rsidRPr="00707C7B" w:rsidRDefault="00707C7B" w:rsidP="002474A6">
            <w:pPr>
              <w:jc w:val="both"/>
              <w:rPr>
                <w:rFonts w:ascii="Times New Roman" w:hAnsi="Times New Roman"/>
                <w:b/>
              </w:rPr>
            </w:pPr>
            <w:r w:rsidRPr="00707C7B">
              <w:rPr>
                <w:rFonts w:ascii="Times New Roman" w:hAnsi="Times New Roman"/>
                <w:b/>
              </w:rPr>
              <w:t>Привлечение заимствований</w:t>
            </w:r>
          </w:p>
        </w:tc>
      </w:tr>
      <w:tr w:rsidR="004D2C98" w:rsidTr="007E295A">
        <w:tc>
          <w:tcPr>
            <w:tcW w:w="5637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Кредитные договоры и соглашения, заключенные от имени муниципального образования</w:t>
            </w:r>
          </w:p>
        </w:tc>
        <w:tc>
          <w:tcPr>
            <w:tcW w:w="1559" w:type="dxa"/>
            <w:vAlign w:val="center"/>
          </w:tcPr>
          <w:p w:rsidR="004D2C98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36 000,0</w:t>
            </w:r>
          </w:p>
        </w:tc>
        <w:tc>
          <w:tcPr>
            <w:tcW w:w="1559" w:type="dxa"/>
            <w:vAlign w:val="center"/>
          </w:tcPr>
          <w:p w:rsidR="004D2C98" w:rsidRPr="00707C7B" w:rsidRDefault="004D2C98" w:rsidP="007E295A">
            <w:pPr>
              <w:jc w:val="center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70 000,0</w:t>
            </w:r>
          </w:p>
        </w:tc>
        <w:tc>
          <w:tcPr>
            <w:tcW w:w="1385" w:type="dxa"/>
            <w:vAlign w:val="center"/>
          </w:tcPr>
          <w:p w:rsidR="004D2C98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+34 000,0</w:t>
            </w:r>
          </w:p>
        </w:tc>
      </w:tr>
      <w:tr w:rsidR="004D2C98" w:rsidTr="007E295A">
        <w:tc>
          <w:tcPr>
            <w:tcW w:w="5637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lastRenderedPageBreak/>
              <w:t>Бюджетные кредиты. Полученные от других бюджетов бюджетной системы РФ</w:t>
            </w:r>
          </w:p>
        </w:tc>
        <w:tc>
          <w:tcPr>
            <w:tcW w:w="1559" w:type="dxa"/>
            <w:vAlign w:val="center"/>
          </w:tcPr>
          <w:p w:rsidR="004D2C98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</w:t>
            </w:r>
          </w:p>
        </w:tc>
        <w:tc>
          <w:tcPr>
            <w:tcW w:w="1559" w:type="dxa"/>
            <w:vAlign w:val="center"/>
          </w:tcPr>
          <w:p w:rsidR="004D2C98" w:rsidRPr="00707C7B" w:rsidRDefault="004D2C98" w:rsidP="007E295A">
            <w:pPr>
              <w:jc w:val="center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5 000,0</w:t>
            </w:r>
          </w:p>
        </w:tc>
        <w:tc>
          <w:tcPr>
            <w:tcW w:w="1385" w:type="dxa"/>
            <w:vAlign w:val="center"/>
          </w:tcPr>
          <w:p w:rsidR="004D2C98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07C7B" w:rsidTr="007E295A">
        <w:tc>
          <w:tcPr>
            <w:tcW w:w="10140" w:type="dxa"/>
            <w:gridSpan w:val="4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  <w:b/>
              </w:rPr>
            </w:pPr>
            <w:r w:rsidRPr="00707C7B">
              <w:rPr>
                <w:rFonts w:ascii="Times New Roman" w:hAnsi="Times New Roman"/>
                <w:b/>
              </w:rPr>
              <w:t>Погашение заимствований</w:t>
            </w:r>
          </w:p>
        </w:tc>
      </w:tr>
      <w:tr w:rsidR="00707C7B" w:rsidTr="007E295A">
        <w:tc>
          <w:tcPr>
            <w:tcW w:w="5637" w:type="dxa"/>
          </w:tcPr>
          <w:p w:rsidR="00707C7B" w:rsidRPr="00707C7B" w:rsidRDefault="00707C7B" w:rsidP="00707C7B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Кредитные договоры и соглашения, заключенные от имени муниципального образования</w:t>
            </w:r>
          </w:p>
        </w:tc>
        <w:tc>
          <w:tcPr>
            <w:tcW w:w="1559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36 000,0</w:t>
            </w:r>
          </w:p>
        </w:tc>
        <w:tc>
          <w:tcPr>
            <w:tcW w:w="1559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70 000,0</w:t>
            </w:r>
          </w:p>
        </w:tc>
        <w:tc>
          <w:tcPr>
            <w:tcW w:w="1385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+34 000,0</w:t>
            </w:r>
          </w:p>
        </w:tc>
      </w:tr>
      <w:tr w:rsidR="00707C7B" w:rsidTr="007E295A">
        <w:tc>
          <w:tcPr>
            <w:tcW w:w="5637" w:type="dxa"/>
          </w:tcPr>
          <w:p w:rsidR="00707C7B" w:rsidRPr="00707C7B" w:rsidRDefault="00707C7B" w:rsidP="00707C7B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559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</w:t>
            </w:r>
          </w:p>
        </w:tc>
        <w:tc>
          <w:tcPr>
            <w:tcW w:w="1559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5 000,0</w:t>
            </w:r>
          </w:p>
        </w:tc>
        <w:tc>
          <w:tcPr>
            <w:tcW w:w="1385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F0A45" w:rsidRDefault="002F0A45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2C98" w:rsidRDefault="0016539F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Предлагаемы</w:t>
      </w:r>
      <w:r w:rsidR="009F5EE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проектом вносятся изменения  в объемы муниципальных заимствований, которые составят:</w:t>
      </w:r>
    </w:p>
    <w:p w:rsidR="0016539F" w:rsidRDefault="0016539F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75 000,0 тыс. рублей,</w:t>
      </w:r>
    </w:p>
    <w:p w:rsidR="0016539F" w:rsidRDefault="0016539F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34 000,0 тыс. рублей,</w:t>
      </w:r>
    </w:p>
    <w:p w:rsidR="0016539F" w:rsidRDefault="0016539F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34 000,0 тыс. рублей</w:t>
      </w:r>
    </w:p>
    <w:p w:rsidR="002F0A45" w:rsidRDefault="002F0A45" w:rsidP="00CD6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6E15" w:rsidRDefault="00CD6E15" w:rsidP="00CD6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со ст.101 Бюджетного кодекса РФ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управление муниципальным долгом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</w:t>
      </w:r>
      <w:r w:rsidR="007E295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A7C2A" w:rsidRDefault="002A7C2A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C2A" w:rsidRDefault="00450C9B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изменений в Программу муниципальных внутренних заимствований связано с принятием решения о </w:t>
      </w:r>
      <w:proofErr w:type="spellStart"/>
      <w:r>
        <w:rPr>
          <w:rFonts w:ascii="Times New Roman" w:hAnsi="Times New Roman"/>
          <w:sz w:val="24"/>
          <w:szCs w:val="24"/>
        </w:rPr>
        <w:t>перекредитовании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 коммерческого кредита. По состоянию на 2</w:t>
      </w:r>
      <w:r w:rsidR="009F5E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="007E2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2016 года</w:t>
      </w:r>
      <w:r w:rsidR="007E2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Лотошинский</w:t>
      </w:r>
      <w:r w:rsidR="007E2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муниципальный район в составе муниципального долга имеет:</w:t>
      </w:r>
    </w:p>
    <w:p w:rsidR="00450C9B" w:rsidRDefault="00450C9B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295A">
        <w:rPr>
          <w:rFonts w:ascii="Times New Roman" w:hAnsi="Times New Roman"/>
          <w:sz w:val="24"/>
          <w:szCs w:val="24"/>
        </w:rPr>
        <w:t xml:space="preserve"> </w:t>
      </w:r>
      <w:r w:rsidR="007703B2">
        <w:rPr>
          <w:rFonts w:ascii="Times New Roman" w:hAnsi="Times New Roman"/>
          <w:sz w:val="24"/>
          <w:szCs w:val="24"/>
        </w:rPr>
        <w:t>банковский</w:t>
      </w:r>
      <w:r>
        <w:rPr>
          <w:rFonts w:ascii="Times New Roman" w:hAnsi="Times New Roman"/>
          <w:sz w:val="24"/>
          <w:szCs w:val="24"/>
        </w:rPr>
        <w:t xml:space="preserve"> кредит</w:t>
      </w:r>
      <w:r w:rsidR="004F53B0">
        <w:rPr>
          <w:rFonts w:ascii="Times New Roman" w:hAnsi="Times New Roman"/>
          <w:sz w:val="24"/>
          <w:szCs w:val="24"/>
        </w:rPr>
        <w:t xml:space="preserve"> ПАО «Сбербанк» </w:t>
      </w:r>
      <w:r>
        <w:rPr>
          <w:rFonts w:ascii="Times New Roman" w:hAnsi="Times New Roman"/>
          <w:sz w:val="24"/>
          <w:szCs w:val="24"/>
        </w:rPr>
        <w:t xml:space="preserve"> в сумме   </w:t>
      </w:r>
      <w:r w:rsidR="007703B2">
        <w:rPr>
          <w:rFonts w:ascii="Times New Roman" w:hAnsi="Times New Roman"/>
          <w:sz w:val="24"/>
          <w:szCs w:val="24"/>
        </w:rPr>
        <w:t>34 000,0</w:t>
      </w:r>
      <w:r>
        <w:rPr>
          <w:rFonts w:ascii="Times New Roman" w:hAnsi="Times New Roman"/>
          <w:sz w:val="24"/>
          <w:szCs w:val="24"/>
        </w:rPr>
        <w:t xml:space="preserve"> тыс. рублей, срок погашения – </w:t>
      </w:r>
      <w:r w:rsidR="007703B2">
        <w:rPr>
          <w:rFonts w:ascii="Times New Roman" w:hAnsi="Times New Roman"/>
          <w:sz w:val="24"/>
          <w:szCs w:val="24"/>
        </w:rPr>
        <w:t>01.06.2017 года,</w:t>
      </w:r>
      <w:r>
        <w:rPr>
          <w:rFonts w:ascii="Times New Roman" w:hAnsi="Times New Roman"/>
          <w:sz w:val="24"/>
          <w:szCs w:val="24"/>
        </w:rPr>
        <w:t xml:space="preserve"> процентная ставка – </w:t>
      </w:r>
      <w:r w:rsidR="007703B2">
        <w:rPr>
          <w:rFonts w:ascii="Times New Roman" w:hAnsi="Times New Roman"/>
          <w:sz w:val="24"/>
          <w:szCs w:val="24"/>
        </w:rPr>
        <w:t>с 02.06.2016 по 09.11.2016 год  - 12,37 процентов годовых, с 10.11.2016 года по 01.06.2017 года – 11,0 процентов годовых</w:t>
      </w:r>
      <w:r>
        <w:rPr>
          <w:rFonts w:ascii="Times New Roman" w:hAnsi="Times New Roman"/>
          <w:sz w:val="24"/>
          <w:szCs w:val="24"/>
        </w:rPr>
        <w:t>.</w:t>
      </w:r>
    </w:p>
    <w:p w:rsidR="00450C9B" w:rsidRDefault="00450C9B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Предполагаемые условия нового коммерческого кредита: </w:t>
      </w:r>
      <w:r w:rsidR="002F0A45">
        <w:rPr>
          <w:rFonts w:ascii="Times New Roman" w:hAnsi="Times New Roman"/>
          <w:sz w:val="24"/>
          <w:szCs w:val="24"/>
        </w:rPr>
        <w:t xml:space="preserve"> сумма – 34 000,0 тыс. рублей, процентная ставка - </w:t>
      </w:r>
      <w:r>
        <w:rPr>
          <w:rFonts w:ascii="Times New Roman" w:hAnsi="Times New Roman"/>
          <w:sz w:val="24"/>
          <w:szCs w:val="24"/>
        </w:rPr>
        <w:t>10,0% годовых</w:t>
      </w:r>
      <w:r w:rsidR="002F0A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0C9B" w:rsidRDefault="002F0A45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изменения не противоречат статьям 106 и 107 Бюджетного кодекса РФ.</w:t>
      </w:r>
    </w:p>
    <w:p w:rsidR="002F0A45" w:rsidRDefault="002F0A45" w:rsidP="00450C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4A6" w:rsidRPr="00E43BE8" w:rsidRDefault="002F0A45" w:rsidP="00450C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решения </w:t>
      </w:r>
      <w:r w:rsidR="009F5EE0">
        <w:rPr>
          <w:rFonts w:ascii="Times New Roman" w:hAnsi="Times New Roman"/>
          <w:sz w:val="24"/>
          <w:szCs w:val="24"/>
        </w:rPr>
        <w:t>р</w:t>
      </w:r>
      <w:r w:rsidR="00E17B7E">
        <w:rPr>
          <w:rFonts w:ascii="Times New Roman" w:hAnsi="Times New Roman"/>
          <w:sz w:val="24"/>
          <w:szCs w:val="24"/>
        </w:rPr>
        <w:t xml:space="preserve">асходы на обслуживание муниципального долга не изменяются и составят </w:t>
      </w:r>
      <w:r w:rsidR="002474A6" w:rsidRPr="00E43BE8">
        <w:rPr>
          <w:rFonts w:ascii="Times New Roman" w:hAnsi="Times New Roman"/>
          <w:sz w:val="24"/>
          <w:szCs w:val="24"/>
        </w:rPr>
        <w:t xml:space="preserve"> </w:t>
      </w:r>
      <w:r w:rsidR="00E17B7E">
        <w:rPr>
          <w:rFonts w:ascii="Times New Roman" w:hAnsi="Times New Roman"/>
          <w:sz w:val="24"/>
          <w:szCs w:val="24"/>
        </w:rPr>
        <w:t>4506,1 тыс. рублей, что соответствует ограничениям ст. 111 Бюджетного кодекса РФ.</w:t>
      </w:r>
    </w:p>
    <w:p w:rsidR="002474A6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4A6" w:rsidRPr="00782EF3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F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2474A6" w:rsidRPr="00782EF3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4A6" w:rsidRPr="00782EF3" w:rsidRDefault="002474A6" w:rsidP="002474A6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EF3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24.12.2015 №141/17  «О бюджете Лотошинского муниципального района Московской области на  2016  год и плановый период 2017 и 2018 годов</w:t>
      </w:r>
      <w:r w:rsidRPr="00782EF3">
        <w:rPr>
          <w:rFonts w:ascii="Times New Roman" w:hAnsi="Times New Roman"/>
          <w:b/>
          <w:sz w:val="24"/>
          <w:szCs w:val="24"/>
        </w:rPr>
        <w:t xml:space="preserve">» </w:t>
      </w:r>
      <w:r w:rsidRPr="00782EF3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  <w:proofErr w:type="gramEnd"/>
    </w:p>
    <w:p w:rsidR="002474A6" w:rsidRPr="00782EF3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2474A6" w:rsidRPr="00782EF3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Лотошинского муниципального района.</w:t>
      </w:r>
    </w:p>
    <w:p w:rsidR="002474A6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95A" w:rsidRDefault="007E295A" w:rsidP="002474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95A" w:rsidRDefault="007E295A" w:rsidP="002474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4A6" w:rsidRPr="00DE21E8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4A6" w:rsidRPr="00782EF3" w:rsidRDefault="000A34BE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131839">
        <w:rPr>
          <w:rFonts w:ascii="Times New Roman" w:hAnsi="Times New Roman"/>
          <w:sz w:val="24"/>
          <w:szCs w:val="24"/>
        </w:rPr>
        <w:t xml:space="preserve"> </w:t>
      </w:r>
      <w:r w:rsidR="002474A6" w:rsidRPr="00782EF3">
        <w:rPr>
          <w:rFonts w:ascii="Times New Roman" w:hAnsi="Times New Roman"/>
          <w:sz w:val="24"/>
          <w:szCs w:val="24"/>
        </w:rPr>
        <w:t xml:space="preserve"> Контрольно-счетной  палаты   </w:t>
      </w:r>
    </w:p>
    <w:p w:rsidR="002474A6" w:rsidRDefault="002474A6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782EF3">
        <w:rPr>
          <w:rFonts w:ascii="Times New Roman" w:hAnsi="Times New Roman"/>
          <w:sz w:val="24"/>
          <w:szCs w:val="24"/>
        </w:rPr>
        <w:tab/>
      </w:r>
      <w:r w:rsidRPr="00782EF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0A34BE">
        <w:rPr>
          <w:rFonts w:ascii="Times New Roman" w:hAnsi="Times New Roman"/>
          <w:sz w:val="24"/>
          <w:szCs w:val="24"/>
        </w:rPr>
        <w:t>С.Ю.Фролова</w:t>
      </w:r>
    </w:p>
    <w:p w:rsidR="000A34BE" w:rsidRDefault="000A34BE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C55" w:rsidRDefault="00114C55"/>
    <w:sectPr w:rsidR="00114C55" w:rsidSect="00253B2D">
      <w:footerReference w:type="default" r:id="rId9"/>
      <w:pgSz w:w="11909" w:h="16834"/>
      <w:pgMar w:top="851" w:right="851" w:bottom="851" w:left="1418" w:header="720" w:footer="22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44" w:rsidRDefault="00056444" w:rsidP="005F01F7">
      <w:pPr>
        <w:spacing w:after="0" w:line="240" w:lineRule="auto"/>
      </w:pPr>
      <w:r>
        <w:separator/>
      </w:r>
    </w:p>
  </w:endnote>
  <w:endnote w:type="continuationSeparator" w:id="0">
    <w:p w:rsidR="00056444" w:rsidRDefault="00056444" w:rsidP="005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1281"/>
      <w:docPartObj>
        <w:docPartGallery w:val="Page Numbers (Bottom of Page)"/>
        <w:docPartUnique/>
      </w:docPartObj>
    </w:sdtPr>
    <w:sdtContent>
      <w:p w:rsidR="00253B2D" w:rsidRDefault="0093794F">
        <w:pPr>
          <w:pStyle w:val="a4"/>
          <w:jc w:val="right"/>
        </w:pPr>
        <w:fldSimple w:instr=" PAGE   \* MERGEFORMAT ">
          <w:r w:rsidR="00D73D56">
            <w:rPr>
              <w:noProof/>
            </w:rPr>
            <w:t>5</w:t>
          </w:r>
        </w:fldSimple>
      </w:p>
    </w:sdtContent>
  </w:sdt>
  <w:p w:rsidR="00450C9B" w:rsidRDefault="00450C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44" w:rsidRDefault="00056444" w:rsidP="005F01F7">
      <w:pPr>
        <w:spacing w:after="0" w:line="240" w:lineRule="auto"/>
      </w:pPr>
      <w:r>
        <w:separator/>
      </w:r>
    </w:p>
  </w:footnote>
  <w:footnote w:type="continuationSeparator" w:id="0">
    <w:p w:rsidR="00056444" w:rsidRDefault="00056444" w:rsidP="005F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253462E6"/>
    <w:multiLevelType w:val="hybridMultilevel"/>
    <w:tmpl w:val="B70E0CDA"/>
    <w:lvl w:ilvl="0" w:tplc="48D0C05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BF11A7"/>
    <w:multiLevelType w:val="hybridMultilevel"/>
    <w:tmpl w:val="34B431A2"/>
    <w:lvl w:ilvl="0" w:tplc="A49C8412">
      <w:start w:val="6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A6A6C2A"/>
    <w:multiLevelType w:val="hybridMultilevel"/>
    <w:tmpl w:val="CA9E8EFC"/>
    <w:lvl w:ilvl="0" w:tplc="2AB028BE">
      <w:start w:val="5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A6"/>
    <w:rsid w:val="00000198"/>
    <w:rsid w:val="000002CF"/>
    <w:rsid w:val="000047DA"/>
    <w:rsid w:val="00005E14"/>
    <w:rsid w:val="000175FD"/>
    <w:rsid w:val="00020F52"/>
    <w:rsid w:val="00023DC4"/>
    <w:rsid w:val="00024328"/>
    <w:rsid w:val="000252BC"/>
    <w:rsid w:val="000256B9"/>
    <w:rsid w:val="00027CEB"/>
    <w:rsid w:val="00043A47"/>
    <w:rsid w:val="00046E79"/>
    <w:rsid w:val="000502AD"/>
    <w:rsid w:val="00056444"/>
    <w:rsid w:val="00060373"/>
    <w:rsid w:val="000607B9"/>
    <w:rsid w:val="00062AC9"/>
    <w:rsid w:val="000715D5"/>
    <w:rsid w:val="000843ED"/>
    <w:rsid w:val="00086591"/>
    <w:rsid w:val="000865C3"/>
    <w:rsid w:val="0008725E"/>
    <w:rsid w:val="00091377"/>
    <w:rsid w:val="00092BDC"/>
    <w:rsid w:val="00095129"/>
    <w:rsid w:val="00095ED7"/>
    <w:rsid w:val="0009661F"/>
    <w:rsid w:val="0009688D"/>
    <w:rsid w:val="000A34BE"/>
    <w:rsid w:val="000B25C0"/>
    <w:rsid w:val="000B2F98"/>
    <w:rsid w:val="000B3095"/>
    <w:rsid w:val="000B32C0"/>
    <w:rsid w:val="000D7168"/>
    <w:rsid w:val="000E26FD"/>
    <w:rsid w:val="000E536A"/>
    <w:rsid w:val="000E745A"/>
    <w:rsid w:val="000F1386"/>
    <w:rsid w:val="000F1496"/>
    <w:rsid w:val="000F1778"/>
    <w:rsid w:val="000F1ED0"/>
    <w:rsid w:val="000F4EE1"/>
    <w:rsid w:val="00100339"/>
    <w:rsid w:val="00102855"/>
    <w:rsid w:val="00104318"/>
    <w:rsid w:val="00106315"/>
    <w:rsid w:val="001071EC"/>
    <w:rsid w:val="00112CD4"/>
    <w:rsid w:val="00114363"/>
    <w:rsid w:val="00114C55"/>
    <w:rsid w:val="0011799D"/>
    <w:rsid w:val="00120332"/>
    <w:rsid w:val="001250D7"/>
    <w:rsid w:val="0012528F"/>
    <w:rsid w:val="00125307"/>
    <w:rsid w:val="001263EE"/>
    <w:rsid w:val="00131839"/>
    <w:rsid w:val="0013583B"/>
    <w:rsid w:val="00137780"/>
    <w:rsid w:val="0014071B"/>
    <w:rsid w:val="00145801"/>
    <w:rsid w:val="00146320"/>
    <w:rsid w:val="00146527"/>
    <w:rsid w:val="0014655E"/>
    <w:rsid w:val="00152701"/>
    <w:rsid w:val="00153DB5"/>
    <w:rsid w:val="00156259"/>
    <w:rsid w:val="001634DC"/>
    <w:rsid w:val="001636E8"/>
    <w:rsid w:val="0016539F"/>
    <w:rsid w:val="001717D9"/>
    <w:rsid w:val="0017537A"/>
    <w:rsid w:val="001772D2"/>
    <w:rsid w:val="00180F3B"/>
    <w:rsid w:val="00185383"/>
    <w:rsid w:val="00191C58"/>
    <w:rsid w:val="001973B4"/>
    <w:rsid w:val="001A0A21"/>
    <w:rsid w:val="001A22B3"/>
    <w:rsid w:val="001A3BB1"/>
    <w:rsid w:val="001A6CE4"/>
    <w:rsid w:val="001A7732"/>
    <w:rsid w:val="001B2E11"/>
    <w:rsid w:val="001B38A8"/>
    <w:rsid w:val="001B5859"/>
    <w:rsid w:val="001C061E"/>
    <w:rsid w:val="001C3DFF"/>
    <w:rsid w:val="001C4D5C"/>
    <w:rsid w:val="001D5649"/>
    <w:rsid w:val="001E69B0"/>
    <w:rsid w:val="001E7B5D"/>
    <w:rsid w:val="001E7DCA"/>
    <w:rsid w:val="001F199E"/>
    <w:rsid w:val="00204909"/>
    <w:rsid w:val="00204DFB"/>
    <w:rsid w:val="00206C3A"/>
    <w:rsid w:val="00213FC8"/>
    <w:rsid w:val="0021538A"/>
    <w:rsid w:val="0021641E"/>
    <w:rsid w:val="002209AC"/>
    <w:rsid w:val="0023016A"/>
    <w:rsid w:val="00235853"/>
    <w:rsid w:val="00236546"/>
    <w:rsid w:val="00236961"/>
    <w:rsid w:val="00240AC4"/>
    <w:rsid w:val="00240EF8"/>
    <w:rsid w:val="00244367"/>
    <w:rsid w:val="002474A6"/>
    <w:rsid w:val="0025053B"/>
    <w:rsid w:val="002519DE"/>
    <w:rsid w:val="002530A5"/>
    <w:rsid w:val="00253B2D"/>
    <w:rsid w:val="00255450"/>
    <w:rsid w:val="00262672"/>
    <w:rsid w:val="002776D0"/>
    <w:rsid w:val="00284D43"/>
    <w:rsid w:val="00290934"/>
    <w:rsid w:val="002932AB"/>
    <w:rsid w:val="002A0A86"/>
    <w:rsid w:val="002A17B5"/>
    <w:rsid w:val="002A5DFC"/>
    <w:rsid w:val="002A72B1"/>
    <w:rsid w:val="002A7C2A"/>
    <w:rsid w:val="002C0261"/>
    <w:rsid w:val="002C0263"/>
    <w:rsid w:val="002C288C"/>
    <w:rsid w:val="002C2965"/>
    <w:rsid w:val="002C2B98"/>
    <w:rsid w:val="002C7BBC"/>
    <w:rsid w:val="002D0ED0"/>
    <w:rsid w:val="002D7C04"/>
    <w:rsid w:val="002E0421"/>
    <w:rsid w:val="002E5B9C"/>
    <w:rsid w:val="002F0A45"/>
    <w:rsid w:val="002F1007"/>
    <w:rsid w:val="002F2B7D"/>
    <w:rsid w:val="002F448D"/>
    <w:rsid w:val="002F47B0"/>
    <w:rsid w:val="002F4858"/>
    <w:rsid w:val="002F541E"/>
    <w:rsid w:val="002F6D1F"/>
    <w:rsid w:val="002F73DD"/>
    <w:rsid w:val="002F7972"/>
    <w:rsid w:val="00302811"/>
    <w:rsid w:val="00302843"/>
    <w:rsid w:val="00306C0E"/>
    <w:rsid w:val="003107FC"/>
    <w:rsid w:val="003173BB"/>
    <w:rsid w:val="00320053"/>
    <w:rsid w:val="00320DCB"/>
    <w:rsid w:val="00322511"/>
    <w:rsid w:val="00324C0C"/>
    <w:rsid w:val="003254FA"/>
    <w:rsid w:val="00330C20"/>
    <w:rsid w:val="003353FF"/>
    <w:rsid w:val="003418CB"/>
    <w:rsid w:val="00342B25"/>
    <w:rsid w:val="00343CC6"/>
    <w:rsid w:val="00344983"/>
    <w:rsid w:val="0035496F"/>
    <w:rsid w:val="00354A26"/>
    <w:rsid w:val="003577CA"/>
    <w:rsid w:val="00367059"/>
    <w:rsid w:val="003708F1"/>
    <w:rsid w:val="00371011"/>
    <w:rsid w:val="0037150B"/>
    <w:rsid w:val="003718B5"/>
    <w:rsid w:val="00371C53"/>
    <w:rsid w:val="00373623"/>
    <w:rsid w:val="003745FB"/>
    <w:rsid w:val="00394163"/>
    <w:rsid w:val="003A0F79"/>
    <w:rsid w:val="003A1E72"/>
    <w:rsid w:val="003B0AB2"/>
    <w:rsid w:val="003B379B"/>
    <w:rsid w:val="003B4BE1"/>
    <w:rsid w:val="003B6969"/>
    <w:rsid w:val="003C2EB7"/>
    <w:rsid w:val="003C34FE"/>
    <w:rsid w:val="003C3F17"/>
    <w:rsid w:val="003C621E"/>
    <w:rsid w:val="003D29A4"/>
    <w:rsid w:val="003D45AB"/>
    <w:rsid w:val="003D6A52"/>
    <w:rsid w:val="003E16BC"/>
    <w:rsid w:val="003E72CF"/>
    <w:rsid w:val="003F4EF6"/>
    <w:rsid w:val="003F6151"/>
    <w:rsid w:val="003F684D"/>
    <w:rsid w:val="0040538D"/>
    <w:rsid w:val="0040640C"/>
    <w:rsid w:val="00411D29"/>
    <w:rsid w:val="00420E9E"/>
    <w:rsid w:val="004230C3"/>
    <w:rsid w:val="004256F0"/>
    <w:rsid w:val="00425FF6"/>
    <w:rsid w:val="00431C09"/>
    <w:rsid w:val="00444D2A"/>
    <w:rsid w:val="00450C9B"/>
    <w:rsid w:val="00453A3C"/>
    <w:rsid w:val="004574CD"/>
    <w:rsid w:val="0046044B"/>
    <w:rsid w:val="00461009"/>
    <w:rsid w:val="004624ED"/>
    <w:rsid w:val="0046502E"/>
    <w:rsid w:val="00470CE5"/>
    <w:rsid w:val="0048101C"/>
    <w:rsid w:val="0048326D"/>
    <w:rsid w:val="00483F2B"/>
    <w:rsid w:val="004845D6"/>
    <w:rsid w:val="00491484"/>
    <w:rsid w:val="004A0820"/>
    <w:rsid w:val="004A1FFE"/>
    <w:rsid w:val="004A27F6"/>
    <w:rsid w:val="004A42C1"/>
    <w:rsid w:val="004B1993"/>
    <w:rsid w:val="004B46DB"/>
    <w:rsid w:val="004B4BB8"/>
    <w:rsid w:val="004C54F3"/>
    <w:rsid w:val="004D08E4"/>
    <w:rsid w:val="004D2C98"/>
    <w:rsid w:val="004D3749"/>
    <w:rsid w:val="004D59E5"/>
    <w:rsid w:val="004D66C0"/>
    <w:rsid w:val="004E579C"/>
    <w:rsid w:val="004E5B0C"/>
    <w:rsid w:val="004F0596"/>
    <w:rsid w:val="004F2847"/>
    <w:rsid w:val="004F53B0"/>
    <w:rsid w:val="004F5A8F"/>
    <w:rsid w:val="00500A43"/>
    <w:rsid w:val="00504551"/>
    <w:rsid w:val="00506A35"/>
    <w:rsid w:val="00510FD4"/>
    <w:rsid w:val="005126B9"/>
    <w:rsid w:val="00514335"/>
    <w:rsid w:val="00514808"/>
    <w:rsid w:val="005166C1"/>
    <w:rsid w:val="005222B3"/>
    <w:rsid w:val="005275C3"/>
    <w:rsid w:val="00542AF5"/>
    <w:rsid w:val="00546B6C"/>
    <w:rsid w:val="00562EAF"/>
    <w:rsid w:val="00565A77"/>
    <w:rsid w:val="00565EA6"/>
    <w:rsid w:val="0056635B"/>
    <w:rsid w:val="005670C5"/>
    <w:rsid w:val="0056751E"/>
    <w:rsid w:val="005742A1"/>
    <w:rsid w:val="00577508"/>
    <w:rsid w:val="00577572"/>
    <w:rsid w:val="00580EE6"/>
    <w:rsid w:val="005854E4"/>
    <w:rsid w:val="005A350D"/>
    <w:rsid w:val="005A5D61"/>
    <w:rsid w:val="005B1E7C"/>
    <w:rsid w:val="005B2684"/>
    <w:rsid w:val="005B2EC3"/>
    <w:rsid w:val="005C25C3"/>
    <w:rsid w:val="005D09C8"/>
    <w:rsid w:val="005E20FE"/>
    <w:rsid w:val="005E44A7"/>
    <w:rsid w:val="005E61D2"/>
    <w:rsid w:val="005E796D"/>
    <w:rsid w:val="005F01F7"/>
    <w:rsid w:val="005F217E"/>
    <w:rsid w:val="006021D5"/>
    <w:rsid w:val="00603753"/>
    <w:rsid w:val="00611170"/>
    <w:rsid w:val="0061379A"/>
    <w:rsid w:val="006173E6"/>
    <w:rsid w:val="00617487"/>
    <w:rsid w:val="00617834"/>
    <w:rsid w:val="0062107C"/>
    <w:rsid w:val="00623506"/>
    <w:rsid w:val="00623BDB"/>
    <w:rsid w:val="00625179"/>
    <w:rsid w:val="00627EC6"/>
    <w:rsid w:val="00633D0B"/>
    <w:rsid w:val="00634EF6"/>
    <w:rsid w:val="006566D6"/>
    <w:rsid w:val="00657740"/>
    <w:rsid w:val="00657E67"/>
    <w:rsid w:val="006619D0"/>
    <w:rsid w:val="00662E3C"/>
    <w:rsid w:val="0066380A"/>
    <w:rsid w:val="00664231"/>
    <w:rsid w:val="00672A68"/>
    <w:rsid w:val="006731B6"/>
    <w:rsid w:val="00677754"/>
    <w:rsid w:val="00682158"/>
    <w:rsid w:val="00683AEA"/>
    <w:rsid w:val="00683D11"/>
    <w:rsid w:val="006841F3"/>
    <w:rsid w:val="006843C8"/>
    <w:rsid w:val="00685511"/>
    <w:rsid w:val="00692391"/>
    <w:rsid w:val="006931C2"/>
    <w:rsid w:val="006936A0"/>
    <w:rsid w:val="00694E32"/>
    <w:rsid w:val="00697C6D"/>
    <w:rsid w:val="006A197B"/>
    <w:rsid w:val="006A6C84"/>
    <w:rsid w:val="006B2A58"/>
    <w:rsid w:val="006B6226"/>
    <w:rsid w:val="006D36E7"/>
    <w:rsid w:val="006E1CC7"/>
    <w:rsid w:val="006E2818"/>
    <w:rsid w:val="006E4067"/>
    <w:rsid w:val="006F1B37"/>
    <w:rsid w:val="006F41A3"/>
    <w:rsid w:val="006F42EF"/>
    <w:rsid w:val="006F49A4"/>
    <w:rsid w:val="0070051E"/>
    <w:rsid w:val="00702060"/>
    <w:rsid w:val="00707C7B"/>
    <w:rsid w:val="00715917"/>
    <w:rsid w:val="0072538E"/>
    <w:rsid w:val="00734856"/>
    <w:rsid w:val="007472E3"/>
    <w:rsid w:val="00751368"/>
    <w:rsid w:val="00753A64"/>
    <w:rsid w:val="0075519E"/>
    <w:rsid w:val="007569DB"/>
    <w:rsid w:val="007703B2"/>
    <w:rsid w:val="00773FD4"/>
    <w:rsid w:val="00774FB3"/>
    <w:rsid w:val="00775163"/>
    <w:rsid w:val="00783E02"/>
    <w:rsid w:val="00784443"/>
    <w:rsid w:val="0079007C"/>
    <w:rsid w:val="00794806"/>
    <w:rsid w:val="007A1BD9"/>
    <w:rsid w:val="007A5D06"/>
    <w:rsid w:val="007A687A"/>
    <w:rsid w:val="007B1112"/>
    <w:rsid w:val="007B17C5"/>
    <w:rsid w:val="007B4556"/>
    <w:rsid w:val="007B5428"/>
    <w:rsid w:val="007B5B2B"/>
    <w:rsid w:val="007B5C92"/>
    <w:rsid w:val="007C09FE"/>
    <w:rsid w:val="007C5B4C"/>
    <w:rsid w:val="007C73C9"/>
    <w:rsid w:val="007D36A7"/>
    <w:rsid w:val="007D5940"/>
    <w:rsid w:val="007D5C1E"/>
    <w:rsid w:val="007D6FB2"/>
    <w:rsid w:val="007E0A04"/>
    <w:rsid w:val="007E295A"/>
    <w:rsid w:val="007E4105"/>
    <w:rsid w:val="007E60CA"/>
    <w:rsid w:val="007E7E67"/>
    <w:rsid w:val="007F306C"/>
    <w:rsid w:val="007F31F1"/>
    <w:rsid w:val="00812E18"/>
    <w:rsid w:val="00813FFE"/>
    <w:rsid w:val="00816D40"/>
    <w:rsid w:val="00822A54"/>
    <w:rsid w:val="00822C06"/>
    <w:rsid w:val="008303A4"/>
    <w:rsid w:val="00831943"/>
    <w:rsid w:val="00833495"/>
    <w:rsid w:val="008337AE"/>
    <w:rsid w:val="00835B65"/>
    <w:rsid w:val="0083669F"/>
    <w:rsid w:val="00840C88"/>
    <w:rsid w:val="0084679E"/>
    <w:rsid w:val="00847D8D"/>
    <w:rsid w:val="00852715"/>
    <w:rsid w:val="008565EB"/>
    <w:rsid w:val="00861F8F"/>
    <w:rsid w:val="008622D3"/>
    <w:rsid w:val="00863C6D"/>
    <w:rsid w:val="00864E21"/>
    <w:rsid w:val="008727F0"/>
    <w:rsid w:val="00880A9B"/>
    <w:rsid w:val="00882EEE"/>
    <w:rsid w:val="00884858"/>
    <w:rsid w:val="00886956"/>
    <w:rsid w:val="008873F6"/>
    <w:rsid w:val="00893ED7"/>
    <w:rsid w:val="008A0C1F"/>
    <w:rsid w:val="008A3A13"/>
    <w:rsid w:val="008A4931"/>
    <w:rsid w:val="008A6A62"/>
    <w:rsid w:val="008B1394"/>
    <w:rsid w:val="008D007B"/>
    <w:rsid w:val="008D0444"/>
    <w:rsid w:val="008D33BC"/>
    <w:rsid w:val="008D34F0"/>
    <w:rsid w:val="008D4160"/>
    <w:rsid w:val="008D6A50"/>
    <w:rsid w:val="008E426A"/>
    <w:rsid w:val="008E4739"/>
    <w:rsid w:val="008F1311"/>
    <w:rsid w:val="0090051F"/>
    <w:rsid w:val="009029BF"/>
    <w:rsid w:val="009055DA"/>
    <w:rsid w:val="00906DB1"/>
    <w:rsid w:val="00911321"/>
    <w:rsid w:val="00912B73"/>
    <w:rsid w:val="00920377"/>
    <w:rsid w:val="00924596"/>
    <w:rsid w:val="00936256"/>
    <w:rsid w:val="0093794F"/>
    <w:rsid w:val="00937F12"/>
    <w:rsid w:val="00940674"/>
    <w:rsid w:val="00945B8F"/>
    <w:rsid w:val="00951C8F"/>
    <w:rsid w:val="00954C37"/>
    <w:rsid w:val="00962D42"/>
    <w:rsid w:val="009644BE"/>
    <w:rsid w:val="00964816"/>
    <w:rsid w:val="009661CA"/>
    <w:rsid w:val="009714FD"/>
    <w:rsid w:val="00972CA1"/>
    <w:rsid w:val="009732E6"/>
    <w:rsid w:val="00973E3F"/>
    <w:rsid w:val="00980E53"/>
    <w:rsid w:val="00986B78"/>
    <w:rsid w:val="0099281B"/>
    <w:rsid w:val="009942C0"/>
    <w:rsid w:val="0099471C"/>
    <w:rsid w:val="009A0986"/>
    <w:rsid w:val="009B0EBE"/>
    <w:rsid w:val="009B3FBB"/>
    <w:rsid w:val="009B42A3"/>
    <w:rsid w:val="009B48FA"/>
    <w:rsid w:val="009B5AFA"/>
    <w:rsid w:val="009C02B0"/>
    <w:rsid w:val="009C0385"/>
    <w:rsid w:val="009C1BF0"/>
    <w:rsid w:val="009C46D4"/>
    <w:rsid w:val="009C6782"/>
    <w:rsid w:val="009D07FA"/>
    <w:rsid w:val="009D1B4E"/>
    <w:rsid w:val="009E7D15"/>
    <w:rsid w:val="009F1DED"/>
    <w:rsid w:val="009F5A80"/>
    <w:rsid w:val="009F5EE0"/>
    <w:rsid w:val="009F686F"/>
    <w:rsid w:val="00A152C4"/>
    <w:rsid w:val="00A157C7"/>
    <w:rsid w:val="00A17041"/>
    <w:rsid w:val="00A23176"/>
    <w:rsid w:val="00A25471"/>
    <w:rsid w:val="00A26460"/>
    <w:rsid w:val="00A4283E"/>
    <w:rsid w:val="00A45212"/>
    <w:rsid w:val="00A45FE4"/>
    <w:rsid w:val="00A50111"/>
    <w:rsid w:val="00A66250"/>
    <w:rsid w:val="00A6750A"/>
    <w:rsid w:val="00A875A9"/>
    <w:rsid w:val="00A9030A"/>
    <w:rsid w:val="00A90C36"/>
    <w:rsid w:val="00A94B83"/>
    <w:rsid w:val="00AA012B"/>
    <w:rsid w:val="00AA5C3A"/>
    <w:rsid w:val="00AC1810"/>
    <w:rsid w:val="00AC6F82"/>
    <w:rsid w:val="00AD4508"/>
    <w:rsid w:val="00AD57E3"/>
    <w:rsid w:val="00AD5D9A"/>
    <w:rsid w:val="00AE06E4"/>
    <w:rsid w:val="00AE0E8C"/>
    <w:rsid w:val="00AE476F"/>
    <w:rsid w:val="00AE4B36"/>
    <w:rsid w:val="00AE716C"/>
    <w:rsid w:val="00AF135D"/>
    <w:rsid w:val="00AF341F"/>
    <w:rsid w:val="00AF7D08"/>
    <w:rsid w:val="00B04920"/>
    <w:rsid w:val="00B13360"/>
    <w:rsid w:val="00B16755"/>
    <w:rsid w:val="00B20266"/>
    <w:rsid w:val="00B25942"/>
    <w:rsid w:val="00B2742C"/>
    <w:rsid w:val="00B31BC3"/>
    <w:rsid w:val="00B33DDE"/>
    <w:rsid w:val="00B41010"/>
    <w:rsid w:val="00B411FF"/>
    <w:rsid w:val="00B43C31"/>
    <w:rsid w:val="00B515BC"/>
    <w:rsid w:val="00B52B6D"/>
    <w:rsid w:val="00B53D9B"/>
    <w:rsid w:val="00B6283B"/>
    <w:rsid w:val="00B7270C"/>
    <w:rsid w:val="00B73522"/>
    <w:rsid w:val="00B73E80"/>
    <w:rsid w:val="00B752F1"/>
    <w:rsid w:val="00B76C76"/>
    <w:rsid w:val="00B83932"/>
    <w:rsid w:val="00B91A47"/>
    <w:rsid w:val="00B9358C"/>
    <w:rsid w:val="00B95128"/>
    <w:rsid w:val="00BA400C"/>
    <w:rsid w:val="00BB0BB7"/>
    <w:rsid w:val="00BB392E"/>
    <w:rsid w:val="00BB3EF8"/>
    <w:rsid w:val="00BB4D3E"/>
    <w:rsid w:val="00BB7413"/>
    <w:rsid w:val="00BC08CE"/>
    <w:rsid w:val="00BC2945"/>
    <w:rsid w:val="00BC3255"/>
    <w:rsid w:val="00BC481E"/>
    <w:rsid w:val="00BC5CA5"/>
    <w:rsid w:val="00BC69AF"/>
    <w:rsid w:val="00BD32E2"/>
    <w:rsid w:val="00BD4959"/>
    <w:rsid w:val="00BE45CC"/>
    <w:rsid w:val="00BF2F28"/>
    <w:rsid w:val="00BF324C"/>
    <w:rsid w:val="00BF441C"/>
    <w:rsid w:val="00BF78BA"/>
    <w:rsid w:val="00C01266"/>
    <w:rsid w:val="00C03FB0"/>
    <w:rsid w:val="00C1046F"/>
    <w:rsid w:val="00C11F67"/>
    <w:rsid w:val="00C12460"/>
    <w:rsid w:val="00C21F5C"/>
    <w:rsid w:val="00C27DBE"/>
    <w:rsid w:val="00C30E1E"/>
    <w:rsid w:val="00C3320F"/>
    <w:rsid w:val="00C3651B"/>
    <w:rsid w:val="00C42474"/>
    <w:rsid w:val="00C47F7E"/>
    <w:rsid w:val="00C53655"/>
    <w:rsid w:val="00C56C29"/>
    <w:rsid w:val="00C600F9"/>
    <w:rsid w:val="00C6094E"/>
    <w:rsid w:val="00C62E9F"/>
    <w:rsid w:val="00C62EEC"/>
    <w:rsid w:val="00C63414"/>
    <w:rsid w:val="00C70A79"/>
    <w:rsid w:val="00C70C22"/>
    <w:rsid w:val="00C7348E"/>
    <w:rsid w:val="00C7448F"/>
    <w:rsid w:val="00C74920"/>
    <w:rsid w:val="00C82334"/>
    <w:rsid w:val="00C86A74"/>
    <w:rsid w:val="00C90C0E"/>
    <w:rsid w:val="00C916C0"/>
    <w:rsid w:val="00C9538E"/>
    <w:rsid w:val="00CA4721"/>
    <w:rsid w:val="00CA5C90"/>
    <w:rsid w:val="00CD0F69"/>
    <w:rsid w:val="00CD288C"/>
    <w:rsid w:val="00CD3631"/>
    <w:rsid w:val="00CD6E15"/>
    <w:rsid w:val="00CD7109"/>
    <w:rsid w:val="00CE2C78"/>
    <w:rsid w:val="00D01677"/>
    <w:rsid w:val="00D14A20"/>
    <w:rsid w:val="00D21659"/>
    <w:rsid w:val="00D23DAC"/>
    <w:rsid w:val="00D24D4F"/>
    <w:rsid w:val="00D311E1"/>
    <w:rsid w:val="00D33190"/>
    <w:rsid w:val="00D35751"/>
    <w:rsid w:val="00D36E12"/>
    <w:rsid w:val="00D418EB"/>
    <w:rsid w:val="00D4321A"/>
    <w:rsid w:val="00D4517C"/>
    <w:rsid w:val="00D50190"/>
    <w:rsid w:val="00D52896"/>
    <w:rsid w:val="00D54060"/>
    <w:rsid w:val="00D54E4E"/>
    <w:rsid w:val="00D6197C"/>
    <w:rsid w:val="00D64805"/>
    <w:rsid w:val="00D65465"/>
    <w:rsid w:val="00D73263"/>
    <w:rsid w:val="00D73D56"/>
    <w:rsid w:val="00D84802"/>
    <w:rsid w:val="00D91B25"/>
    <w:rsid w:val="00D950CA"/>
    <w:rsid w:val="00D97ADF"/>
    <w:rsid w:val="00DA12E6"/>
    <w:rsid w:val="00DA3381"/>
    <w:rsid w:val="00DB3DAC"/>
    <w:rsid w:val="00DB453C"/>
    <w:rsid w:val="00DB5143"/>
    <w:rsid w:val="00DB56E3"/>
    <w:rsid w:val="00DB59B1"/>
    <w:rsid w:val="00DB7792"/>
    <w:rsid w:val="00DC2D4D"/>
    <w:rsid w:val="00DC3191"/>
    <w:rsid w:val="00DC34B5"/>
    <w:rsid w:val="00DD2BBF"/>
    <w:rsid w:val="00DE0C55"/>
    <w:rsid w:val="00DE158B"/>
    <w:rsid w:val="00DE47C0"/>
    <w:rsid w:val="00DE47D0"/>
    <w:rsid w:val="00DE6637"/>
    <w:rsid w:val="00DE7C00"/>
    <w:rsid w:val="00DF28B1"/>
    <w:rsid w:val="00E0213C"/>
    <w:rsid w:val="00E047C8"/>
    <w:rsid w:val="00E14167"/>
    <w:rsid w:val="00E1586C"/>
    <w:rsid w:val="00E17B7E"/>
    <w:rsid w:val="00E23E7D"/>
    <w:rsid w:val="00E270A7"/>
    <w:rsid w:val="00E272B9"/>
    <w:rsid w:val="00E31B3C"/>
    <w:rsid w:val="00E32984"/>
    <w:rsid w:val="00E34A2D"/>
    <w:rsid w:val="00E37C14"/>
    <w:rsid w:val="00E40312"/>
    <w:rsid w:val="00E47CEB"/>
    <w:rsid w:val="00E51047"/>
    <w:rsid w:val="00E52A71"/>
    <w:rsid w:val="00E608DF"/>
    <w:rsid w:val="00E60B97"/>
    <w:rsid w:val="00E61286"/>
    <w:rsid w:val="00E64467"/>
    <w:rsid w:val="00E667F2"/>
    <w:rsid w:val="00E6765E"/>
    <w:rsid w:val="00E70A35"/>
    <w:rsid w:val="00E70DD0"/>
    <w:rsid w:val="00E722E2"/>
    <w:rsid w:val="00E7780D"/>
    <w:rsid w:val="00E81415"/>
    <w:rsid w:val="00E827D3"/>
    <w:rsid w:val="00E83AB4"/>
    <w:rsid w:val="00E8626E"/>
    <w:rsid w:val="00E8696F"/>
    <w:rsid w:val="00E915E7"/>
    <w:rsid w:val="00EA1ED4"/>
    <w:rsid w:val="00EA26A3"/>
    <w:rsid w:val="00EA6C14"/>
    <w:rsid w:val="00EA7F4A"/>
    <w:rsid w:val="00EB0129"/>
    <w:rsid w:val="00EB241B"/>
    <w:rsid w:val="00EC0812"/>
    <w:rsid w:val="00EC2192"/>
    <w:rsid w:val="00EC58CC"/>
    <w:rsid w:val="00EC7C66"/>
    <w:rsid w:val="00ED6DBC"/>
    <w:rsid w:val="00ED7765"/>
    <w:rsid w:val="00EE06F8"/>
    <w:rsid w:val="00EE0AA7"/>
    <w:rsid w:val="00EE5AD2"/>
    <w:rsid w:val="00EF463F"/>
    <w:rsid w:val="00EF63BD"/>
    <w:rsid w:val="00EF7E2C"/>
    <w:rsid w:val="00F01613"/>
    <w:rsid w:val="00F0161F"/>
    <w:rsid w:val="00F01A4D"/>
    <w:rsid w:val="00F11023"/>
    <w:rsid w:val="00F17D1F"/>
    <w:rsid w:val="00F20A98"/>
    <w:rsid w:val="00F21EDE"/>
    <w:rsid w:val="00F22A9F"/>
    <w:rsid w:val="00F23A4A"/>
    <w:rsid w:val="00F33953"/>
    <w:rsid w:val="00F37D51"/>
    <w:rsid w:val="00F411DF"/>
    <w:rsid w:val="00F42285"/>
    <w:rsid w:val="00F438ED"/>
    <w:rsid w:val="00F45D22"/>
    <w:rsid w:val="00F507E0"/>
    <w:rsid w:val="00F50E6F"/>
    <w:rsid w:val="00F6108D"/>
    <w:rsid w:val="00F626D7"/>
    <w:rsid w:val="00F635BB"/>
    <w:rsid w:val="00F66024"/>
    <w:rsid w:val="00F662CD"/>
    <w:rsid w:val="00F70AFB"/>
    <w:rsid w:val="00F7419E"/>
    <w:rsid w:val="00F765B6"/>
    <w:rsid w:val="00F77C03"/>
    <w:rsid w:val="00F805E2"/>
    <w:rsid w:val="00F86885"/>
    <w:rsid w:val="00F95DA1"/>
    <w:rsid w:val="00FA7D5D"/>
    <w:rsid w:val="00FB54A3"/>
    <w:rsid w:val="00FB729D"/>
    <w:rsid w:val="00FC31B2"/>
    <w:rsid w:val="00FC4B24"/>
    <w:rsid w:val="00FC4F3D"/>
    <w:rsid w:val="00FC7782"/>
    <w:rsid w:val="00FD39FA"/>
    <w:rsid w:val="00FD4FB8"/>
    <w:rsid w:val="00FD54B7"/>
    <w:rsid w:val="00FD59F4"/>
    <w:rsid w:val="00FD5B5E"/>
    <w:rsid w:val="00FD696C"/>
    <w:rsid w:val="00FD756B"/>
    <w:rsid w:val="00FD7DA8"/>
    <w:rsid w:val="00FD7DCF"/>
    <w:rsid w:val="00FE0566"/>
    <w:rsid w:val="00FE4844"/>
    <w:rsid w:val="00FE557F"/>
    <w:rsid w:val="00FE5E2B"/>
    <w:rsid w:val="00FF23AB"/>
    <w:rsid w:val="00FF4D8A"/>
    <w:rsid w:val="00FF6BA1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47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474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74A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footer"/>
    <w:basedOn w:val="a"/>
    <w:link w:val="a5"/>
    <w:uiPriority w:val="99"/>
    <w:unhideWhenUsed/>
    <w:rsid w:val="002474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74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474A6"/>
    <w:pPr>
      <w:ind w:left="708"/>
    </w:pPr>
  </w:style>
  <w:style w:type="table" w:styleId="a7">
    <w:name w:val="Table Grid"/>
    <w:basedOn w:val="a1"/>
    <w:uiPriority w:val="59"/>
    <w:rsid w:val="00B7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4BE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E8626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B0CF-22DE-49A7-9F70-2D8C40C4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СовДеп</cp:lastModifiedBy>
  <cp:revision>5</cp:revision>
  <cp:lastPrinted>2016-12-08T09:08:00Z</cp:lastPrinted>
  <dcterms:created xsi:type="dcterms:W3CDTF">2016-11-28T14:16:00Z</dcterms:created>
  <dcterms:modified xsi:type="dcterms:W3CDTF">2016-12-08T11:50:00Z</dcterms:modified>
</cp:coreProperties>
</file>